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CD" w:rsidRDefault="00042CCD" w:rsidP="00042CC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5450" cy="61468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CCD" w:rsidRDefault="00042CCD" w:rsidP="00042CCD">
      <w:pPr>
        <w:pStyle w:val="a5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042CCD" w:rsidRDefault="00042CCD" w:rsidP="00042CC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042CCD" w:rsidRDefault="00042CCD" w:rsidP="00042CCD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042CCD" w:rsidRDefault="00042CCD" w:rsidP="00042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FD43CD" w:rsidRDefault="00FD43CD" w:rsidP="00AD379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D43CD" w:rsidRPr="00FD43CD" w:rsidRDefault="00FD43CD" w:rsidP="00FD43C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FD43CD" w:rsidRDefault="00FD43CD" w:rsidP="00FD4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РІШЕННЯ</w:t>
      </w:r>
    </w:p>
    <w:p w:rsidR="00FD43CD" w:rsidRPr="00FE390A" w:rsidRDefault="00FD43CD" w:rsidP="00FD43C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D43CD" w:rsidRPr="00FE390A" w:rsidRDefault="00FD43CD" w:rsidP="00FD43C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FD43CD" w:rsidRDefault="00FD43CD" w:rsidP="00FD4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AD379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  травня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2017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 w:rsidR="00AD379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7</w:t>
      </w:r>
      <w:r w:rsidR="00FE390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</w:t>
      </w:r>
    </w:p>
    <w:p w:rsidR="00235914" w:rsidRDefault="00235914" w:rsidP="00867BB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379A" w:rsidRDefault="00453D9A" w:rsidP="00407B6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120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</w:t>
      </w:r>
      <w:r w:rsidR="00867BB7" w:rsidRPr="0023591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612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план </w:t>
      </w:r>
      <w:r w:rsidR="00407B60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</w:t>
      </w:r>
      <w:r w:rsidR="0086120A">
        <w:rPr>
          <w:rFonts w:ascii="Times New Roman" w:hAnsi="Times New Roman" w:cs="Times New Roman"/>
          <w:b/>
          <w:i/>
          <w:sz w:val="28"/>
          <w:szCs w:val="28"/>
          <w:lang w:val="uk-UA"/>
        </w:rPr>
        <w:t>ів</w:t>
      </w:r>
      <w:r w:rsidR="00407B6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D37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території </w:t>
      </w:r>
    </w:p>
    <w:p w:rsidR="00AD379A" w:rsidRDefault="00AD379A" w:rsidP="00407B6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Білокриницької сільської ради </w:t>
      </w:r>
    </w:p>
    <w:p w:rsidR="00AD379A" w:rsidRDefault="00FE390A" w:rsidP="00EC1D1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щодо реалізації положень</w:t>
      </w:r>
    </w:p>
    <w:p w:rsidR="00FE390A" w:rsidRDefault="00FE390A" w:rsidP="00EC1D1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генеральної угоди про регулювання</w:t>
      </w:r>
    </w:p>
    <w:p w:rsidR="00FE390A" w:rsidRDefault="00FE390A" w:rsidP="00EC1D1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основних принципів і норм реалізації</w:t>
      </w:r>
    </w:p>
    <w:p w:rsidR="00FE390A" w:rsidRDefault="00FE390A" w:rsidP="00EC1D1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соціально-економічної політики і </w:t>
      </w:r>
    </w:p>
    <w:p w:rsidR="00AD379A" w:rsidRPr="00EA6661" w:rsidRDefault="00FE390A" w:rsidP="00EA666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трудових відносин в Україні</w:t>
      </w:r>
    </w:p>
    <w:p w:rsidR="00AD379A" w:rsidRPr="00AD379A" w:rsidRDefault="00AD379A" w:rsidP="00AD379A">
      <w:pPr>
        <w:pStyle w:val="a8"/>
        <w:spacing w:before="0" w:beforeAutospacing="0" w:after="0" w:afterAutospacing="0"/>
        <w:rPr>
          <w:rFonts w:ascii="Verdana" w:hAnsi="Verdana"/>
          <w:color w:val="20A142"/>
          <w:sz w:val="14"/>
          <w:szCs w:val="14"/>
          <w:shd w:val="clear" w:color="auto" w:fill="FFFFFF"/>
          <w:lang w:val="uk-UA"/>
        </w:rPr>
      </w:pPr>
    </w:p>
    <w:p w:rsidR="00235914" w:rsidRPr="00AD379A" w:rsidRDefault="00FE390A" w:rsidP="00AD379A">
      <w:pPr>
        <w:pStyle w:val="a8"/>
        <w:spacing w:before="0" w:beforeAutospacing="0" w:after="0" w:afterAutospacing="0"/>
        <w:ind w:firstLine="567"/>
        <w:jc w:val="both"/>
        <w:rPr>
          <w:color w:val="20A142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Відповідно до розпорядження Кабінету Міністрів України від 28 грудня 2016 року № 1044-р «Про затвердження плану заходів щодо реалізації положень Генеральної угоди про регулювання основних принципів і норм реалізації соціально-економічної політики і трудових відносин в Україні» та на виконання </w:t>
      </w:r>
      <w:r w:rsidR="00AD379A" w:rsidRPr="00AD379A">
        <w:rPr>
          <w:sz w:val="28"/>
          <w:szCs w:val="28"/>
          <w:shd w:val="clear" w:color="auto" w:fill="FFFFFF"/>
          <w:lang w:val="uk-UA"/>
        </w:rPr>
        <w:t xml:space="preserve">розпорядження голови райдержадміністрації від </w:t>
      </w:r>
      <w:r>
        <w:rPr>
          <w:sz w:val="28"/>
          <w:szCs w:val="28"/>
          <w:shd w:val="clear" w:color="auto" w:fill="FFFFFF"/>
          <w:lang w:val="uk-UA"/>
        </w:rPr>
        <w:t>26 квітня</w:t>
      </w:r>
      <w:r w:rsidR="00AD379A" w:rsidRPr="00AD379A">
        <w:rPr>
          <w:sz w:val="28"/>
          <w:szCs w:val="28"/>
          <w:shd w:val="clear" w:color="auto" w:fill="FFFFFF"/>
          <w:lang w:val="uk-UA"/>
        </w:rPr>
        <w:t xml:space="preserve"> 2017 року № </w:t>
      </w:r>
      <w:r>
        <w:rPr>
          <w:sz w:val="28"/>
          <w:szCs w:val="28"/>
          <w:shd w:val="clear" w:color="auto" w:fill="FFFFFF"/>
          <w:lang w:val="uk-UA"/>
        </w:rPr>
        <w:t>180</w:t>
      </w:r>
      <w:r w:rsidR="00AD379A" w:rsidRPr="00AD379A">
        <w:rPr>
          <w:sz w:val="28"/>
          <w:szCs w:val="28"/>
          <w:shd w:val="clear" w:color="auto" w:fill="FFFFFF"/>
          <w:lang w:val="uk-UA"/>
        </w:rPr>
        <w:t xml:space="preserve"> «</w:t>
      </w:r>
      <w:r>
        <w:rPr>
          <w:sz w:val="28"/>
          <w:szCs w:val="28"/>
          <w:shd w:val="clear" w:color="auto" w:fill="FFFFFF"/>
          <w:lang w:val="uk-UA"/>
        </w:rPr>
        <w:t>Про план заходів Рівненської районної державної адміністрації щодо реалізації положень Генеральної угоди про регулювання основних принципів і норм реалізації соціально-економічної політики і трудових відносин в Україні</w:t>
      </w:r>
      <w:r w:rsidR="00AD379A" w:rsidRPr="00AD379A">
        <w:rPr>
          <w:sz w:val="28"/>
          <w:szCs w:val="28"/>
          <w:shd w:val="clear" w:color="auto" w:fill="FFFFFF"/>
          <w:lang w:val="uk-UA"/>
        </w:rPr>
        <w:t>»</w:t>
      </w:r>
      <w:r w:rsidR="00453D9A" w:rsidRPr="00AD379A">
        <w:rPr>
          <w:sz w:val="28"/>
          <w:szCs w:val="28"/>
          <w:lang w:val="uk-UA"/>
        </w:rPr>
        <w:t>,</w:t>
      </w:r>
      <w:r w:rsidR="00867BB7" w:rsidRPr="0086120A">
        <w:rPr>
          <w:color w:val="000000" w:themeColor="text1"/>
          <w:sz w:val="28"/>
          <w:szCs w:val="28"/>
          <w:lang w:val="uk-UA"/>
        </w:rPr>
        <w:t xml:space="preserve"> </w:t>
      </w:r>
      <w:r w:rsidR="00235914" w:rsidRPr="0086120A">
        <w:rPr>
          <w:color w:val="000000" w:themeColor="text1"/>
          <w:sz w:val="28"/>
          <w:szCs w:val="28"/>
          <w:lang w:val="uk-UA"/>
        </w:rPr>
        <w:t>керуючись</w:t>
      </w:r>
      <w:r w:rsidR="00453D9A" w:rsidRPr="0086120A">
        <w:rPr>
          <w:color w:val="000000" w:themeColor="text1"/>
          <w:sz w:val="28"/>
          <w:szCs w:val="28"/>
          <w:lang w:val="uk-UA"/>
        </w:rPr>
        <w:t xml:space="preserve"> ст.</w:t>
      </w:r>
      <w:r w:rsidR="00235914" w:rsidRPr="0086120A">
        <w:rPr>
          <w:color w:val="000000" w:themeColor="text1"/>
          <w:sz w:val="28"/>
          <w:szCs w:val="28"/>
          <w:lang w:val="uk-UA"/>
        </w:rPr>
        <w:t xml:space="preserve"> </w:t>
      </w:r>
      <w:r w:rsidR="00453D9A" w:rsidRPr="0086120A">
        <w:rPr>
          <w:color w:val="000000" w:themeColor="text1"/>
          <w:sz w:val="28"/>
          <w:szCs w:val="28"/>
          <w:lang w:val="uk-UA"/>
        </w:rPr>
        <w:t>2</w:t>
      </w:r>
      <w:r w:rsidR="00AD379A">
        <w:rPr>
          <w:color w:val="000000" w:themeColor="text1"/>
          <w:sz w:val="28"/>
          <w:szCs w:val="28"/>
          <w:lang w:val="uk-UA"/>
        </w:rPr>
        <w:t xml:space="preserve">6 </w:t>
      </w:r>
      <w:r w:rsidR="00453D9A" w:rsidRPr="0086120A">
        <w:rPr>
          <w:color w:val="000000" w:themeColor="text1"/>
          <w:sz w:val="28"/>
          <w:szCs w:val="28"/>
          <w:lang w:val="uk-UA"/>
        </w:rPr>
        <w:t>Закону України «</w:t>
      </w:r>
      <w:r w:rsidR="00867BB7" w:rsidRPr="0086120A">
        <w:rPr>
          <w:color w:val="000000" w:themeColor="text1"/>
          <w:sz w:val="28"/>
          <w:szCs w:val="28"/>
          <w:lang w:val="uk-UA"/>
        </w:rPr>
        <w:t>Про місцеве самоврядування в Україні</w:t>
      </w:r>
      <w:r w:rsidR="00453D9A" w:rsidRPr="0086120A">
        <w:rPr>
          <w:color w:val="000000" w:themeColor="text1"/>
          <w:sz w:val="28"/>
          <w:szCs w:val="28"/>
          <w:lang w:val="uk-UA"/>
        </w:rPr>
        <w:t>»</w:t>
      </w:r>
      <w:r w:rsidR="00867BB7" w:rsidRPr="0086120A">
        <w:rPr>
          <w:color w:val="000000" w:themeColor="text1"/>
          <w:sz w:val="28"/>
          <w:szCs w:val="28"/>
          <w:lang w:val="uk-UA"/>
        </w:rPr>
        <w:t>, виконавчий комітет Білокриницької сільської ради</w:t>
      </w:r>
    </w:p>
    <w:p w:rsidR="00AD379A" w:rsidRPr="00EA6661" w:rsidRDefault="00AD379A" w:rsidP="00FD43CD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867BB7" w:rsidRDefault="00867BB7" w:rsidP="00FD4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E16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235914" w:rsidRPr="00EA6661" w:rsidRDefault="00235914" w:rsidP="00FD43CD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AD379A" w:rsidRPr="00FE390A" w:rsidRDefault="00AD379A" w:rsidP="00AD379A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FE390A">
        <w:rPr>
          <w:sz w:val="28"/>
          <w:szCs w:val="28"/>
          <w:shd w:val="clear" w:color="auto" w:fill="FFFFFF"/>
          <w:lang w:val="uk-UA"/>
        </w:rPr>
        <w:t xml:space="preserve">Затвердити план заходів </w:t>
      </w:r>
      <w:r>
        <w:rPr>
          <w:sz w:val="28"/>
          <w:szCs w:val="28"/>
          <w:shd w:val="clear" w:color="auto" w:fill="FFFFFF"/>
          <w:lang w:val="uk-UA"/>
        </w:rPr>
        <w:t xml:space="preserve">по Білокриницькій сільській раді </w:t>
      </w:r>
      <w:r w:rsidR="00FE390A">
        <w:rPr>
          <w:sz w:val="28"/>
          <w:szCs w:val="28"/>
          <w:shd w:val="clear" w:color="auto" w:fill="FFFFFF"/>
          <w:lang w:val="uk-UA"/>
        </w:rPr>
        <w:t>щодо реалізації положень Генеральної угоди про регулювання основних принципів і норм реалізації соціально-економічної політики і трудових відносин в Україні</w:t>
      </w:r>
      <w:r w:rsidR="00FE390A" w:rsidRPr="00FE390A">
        <w:rPr>
          <w:sz w:val="28"/>
          <w:szCs w:val="28"/>
          <w:shd w:val="clear" w:color="auto" w:fill="FFFFFF"/>
          <w:lang w:val="uk-UA"/>
        </w:rPr>
        <w:t xml:space="preserve"> </w:t>
      </w:r>
      <w:r w:rsidRPr="00FE390A">
        <w:rPr>
          <w:sz w:val="28"/>
          <w:szCs w:val="28"/>
          <w:shd w:val="clear" w:color="auto" w:fill="FFFFFF"/>
          <w:lang w:val="uk-UA"/>
        </w:rPr>
        <w:t>(далі - план заходів) згідно з додатком.</w:t>
      </w:r>
    </w:p>
    <w:p w:rsidR="0086120A" w:rsidRPr="0086120A" w:rsidRDefault="0086120A" w:rsidP="0023591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Спеціалістам сільської ради, </w:t>
      </w:r>
      <w:r w:rsidR="00EA6661">
        <w:rPr>
          <w:rFonts w:ascii="Times New Roman" w:hAnsi="Times New Roman" w:cs="Times New Roman"/>
          <w:sz w:val="28"/>
          <w:szCs w:val="28"/>
          <w:lang w:val="uk-UA"/>
        </w:rPr>
        <w:t xml:space="preserve">депутатам, членам виконавчого комітету,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керівникам підприємств, установ та організацій, що функціонують на території ради незалежно від форми власності </w:t>
      </w:r>
      <w:r w:rsidRPr="008612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забезпечити виконання плану заходів відповідно до компетенції</w:t>
      </w:r>
      <w:r w:rsidR="00EC1D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EC1D10" w:rsidRPr="00EC1D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визначених функцій і повноважень.</w:t>
      </w:r>
    </w:p>
    <w:p w:rsidR="00FE390A" w:rsidRPr="00EA6661" w:rsidRDefault="00867BB7" w:rsidP="00EA666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D9A"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</w:t>
      </w:r>
      <w:proofErr w:type="gramStart"/>
      <w:r w:rsidRPr="00453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3D9A">
        <w:rPr>
          <w:rFonts w:ascii="Times New Roman" w:hAnsi="Times New Roman" w:cs="Times New Roman"/>
          <w:sz w:val="28"/>
          <w:szCs w:val="28"/>
        </w:rPr>
        <w:t>ішення покласти на</w:t>
      </w:r>
      <w:r w:rsidR="00EC1D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390A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FE390A">
        <w:rPr>
          <w:rFonts w:ascii="Times New Roman" w:hAnsi="Times New Roman" w:cs="Times New Roman"/>
          <w:sz w:val="28"/>
          <w:szCs w:val="28"/>
          <w:lang w:val="uk-UA"/>
        </w:rPr>
        <w:t>. секретаря ради О. Казмірчук.</w:t>
      </w:r>
    </w:p>
    <w:p w:rsidR="00EA6661" w:rsidRPr="00EA6661" w:rsidRDefault="00EA6661" w:rsidP="00EA6661">
      <w:pPr>
        <w:pStyle w:val="a4"/>
        <w:spacing w:after="0"/>
        <w:ind w:left="837"/>
        <w:jc w:val="both"/>
        <w:rPr>
          <w:rFonts w:ascii="Times New Roman" w:hAnsi="Times New Roman" w:cs="Times New Roman"/>
          <w:sz w:val="16"/>
          <w:szCs w:val="16"/>
        </w:rPr>
      </w:pPr>
    </w:p>
    <w:p w:rsidR="00AD379A" w:rsidRDefault="00867BB7" w:rsidP="00AD379A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0E16"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                                        </w:t>
      </w:r>
      <w:r w:rsidR="00453D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F00E16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F00E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00E16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23591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Pr="00F00E16">
        <w:rPr>
          <w:rFonts w:ascii="Times New Roman" w:hAnsi="Times New Roman" w:cs="Times New Roman"/>
          <w:b/>
          <w:i/>
          <w:sz w:val="28"/>
          <w:szCs w:val="28"/>
        </w:rPr>
        <w:t>Т.</w:t>
      </w:r>
      <w:r w:rsidR="0023591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00E16">
        <w:rPr>
          <w:rFonts w:ascii="Times New Roman" w:hAnsi="Times New Roman" w:cs="Times New Roman"/>
          <w:b/>
          <w:i/>
          <w:sz w:val="28"/>
          <w:szCs w:val="28"/>
        </w:rPr>
        <w:t>Гончару</w:t>
      </w:r>
      <w:r w:rsidR="00FD43C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</w:p>
    <w:p w:rsidR="009D3785" w:rsidRDefault="00FD43CD" w:rsidP="00AD379A">
      <w:pPr>
        <w:spacing w:after="0"/>
        <w:ind w:left="5529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Додаток  до рішення                                                                                                                </w:t>
      </w:r>
      <w:r w:rsidRPr="0023591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№ </w:t>
      </w:r>
      <w:r w:rsidR="00AD379A">
        <w:rPr>
          <w:rFonts w:ascii="Times New Roman" w:hAnsi="Times New Roman" w:cs="Times New Roman"/>
          <w:b/>
          <w:i/>
          <w:sz w:val="24"/>
          <w:szCs w:val="24"/>
          <w:lang w:val="uk-UA"/>
        </w:rPr>
        <w:t>7</w:t>
      </w:r>
      <w:r w:rsidR="00FE390A">
        <w:rPr>
          <w:rFonts w:ascii="Times New Roman" w:hAnsi="Times New Roman" w:cs="Times New Roman"/>
          <w:b/>
          <w:i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</w:t>
      </w:r>
      <w:r w:rsidRPr="00235914">
        <w:rPr>
          <w:rFonts w:ascii="Times New Roman" w:hAnsi="Times New Roman" w:cs="Times New Roman"/>
          <w:b/>
          <w:i/>
          <w:sz w:val="24"/>
          <w:szCs w:val="24"/>
          <w:lang w:val="uk-UA"/>
        </w:rPr>
        <w:t>ід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AD379A">
        <w:rPr>
          <w:rFonts w:ascii="Times New Roman" w:hAnsi="Times New Roman" w:cs="Times New Roman"/>
          <w:b/>
          <w:i/>
          <w:sz w:val="24"/>
          <w:szCs w:val="24"/>
          <w:lang w:val="uk-UA"/>
        </w:rPr>
        <w:t>18.05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.2017</w:t>
      </w:r>
      <w:r w:rsidRPr="0023591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р.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23591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</w:p>
    <w:p w:rsidR="00FD43CD" w:rsidRDefault="00FD43CD" w:rsidP="001547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5470E" w:rsidRPr="00FA5938" w:rsidRDefault="0015470E" w:rsidP="001547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B3A3A" w:rsidRDefault="00EC1D10" w:rsidP="00CB3A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 ЗАХОДІВ</w:t>
      </w:r>
    </w:p>
    <w:p w:rsidR="00AD379A" w:rsidRPr="00AD379A" w:rsidRDefault="00AD379A" w:rsidP="00AD379A">
      <w:pPr>
        <w:pStyle w:val="a8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  <w:lang w:val="uk-UA"/>
        </w:rPr>
      </w:pPr>
      <w:r w:rsidRPr="00AD379A">
        <w:rPr>
          <w:b/>
          <w:bCs/>
          <w:i/>
          <w:sz w:val="28"/>
          <w:szCs w:val="28"/>
          <w:shd w:val="clear" w:color="auto" w:fill="FFFFFF"/>
          <w:lang w:val="uk-UA"/>
        </w:rPr>
        <w:t>по Білокриницькій сільській раді</w:t>
      </w:r>
    </w:p>
    <w:p w:rsidR="00EC1D10" w:rsidRPr="00FE390A" w:rsidRDefault="00FE390A" w:rsidP="00CB3A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 w:rsidRPr="00FE390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щодо реалізації положень Генеральної угоди про регулювання основних принципів і норм реалізації соціально-економічної політики і трудових відносин в Україні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800"/>
        <w:gridCol w:w="3777"/>
      </w:tblGrid>
      <w:tr w:rsidR="00CB3A3A" w:rsidTr="00490EFA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3A" w:rsidRPr="00FD43CD" w:rsidRDefault="00CB3A3A" w:rsidP="00FD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AD379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3A" w:rsidRPr="00FD43CD" w:rsidRDefault="00CB3A3A" w:rsidP="00FD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AD379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</w:t>
            </w:r>
            <w:proofErr w:type="spellStart"/>
            <w:r w:rsidRPr="00FD43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айменування</w:t>
            </w:r>
            <w:proofErr w:type="spellEnd"/>
            <w:r w:rsidRPr="00FD43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заходу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3A" w:rsidRPr="00FD43CD" w:rsidRDefault="00CB3A3A" w:rsidP="00FD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FD43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Строк виконання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3A" w:rsidRPr="00FD43CD" w:rsidRDefault="00CB3A3A" w:rsidP="00FD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FD43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Відповідальні за виконання</w:t>
            </w:r>
          </w:p>
        </w:tc>
      </w:tr>
      <w:tr w:rsidR="00CB3A3A" w:rsidRPr="00EA6661" w:rsidTr="00490EFA">
        <w:trPr>
          <w:trHeight w:val="6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3A" w:rsidRPr="00EC1D10" w:rsidRDefault="00CB3A3A" w:rsidP="00D4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C1D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3A" w:rsidRPr="00490EFA" w:rsidRDefault="00EA6661" w:rsidP="0015470E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490EFA">
              <w:rPr>
                <w:sz w:val="20"/>
                <w:szCs w:val="20"/>
                <w:shd w:val="clear" w:color="auto" w:fill="FFFFFF"/>
                <w:lang w:val="uk-UA"/>
              </w:rPr>
              <w:t>Сприяти створенню умов для легалізації трудових відносин та збільшення економічної активності населення, сталого скорочення нелегальної (тіньової) зайнятості населення.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E" w:rsidRPr="00490EFA" w:rsidRDefault="00EC1D10" w:rsidP="00EA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0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A6661" w:rsidRPr="00490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Постійно</w:t>
            </w:r>
          </w:p>
          <w:p w:rsidR="0015470E" w:rsidRPr="00490EFA" w:rsidRDefault="0015470E" w:rsidP="0015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E" w:rsidRPr="00490EFA" w:rsidRDefault="00EA6661" w:rsidP="00EA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90E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Спеціалісти сільської ради, депутати, члени виконавчого комітету, керівники підприємств, установ та організацій, що функціонують на території ради незалежно від форми власності </w:t>
            </w:r>
            <w:r w:rsidRPr="00490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відповідно до компетенції, </w:t>
            </w:r>
            <w:r w:rsidRPr="00490E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визначених функцій і повноважень.</w:t>
            </w:r>
          </w:p>
        </w:tc>
      </w:tr>
      <w:tr w:rsidR="00EA6661" w:rsidRPr="00EA6661" w:rsidTr="00490EFA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61" w:rsidRPr="00EC1D10" w:rsidRDefault="00EA6661" w:rsidP="00D42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1D10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61" w:rsidRPr="00490EFA" w:rsidRDefault="00EA6661" w:rsidP="0015470E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490EFA">
              <w:rPr>
                <w:sz w:val="20"/>
                <w:szCs w:val="20"/>
                <w:shd w:val="clear" w:color="auto" w:fill="FFFFFF"/>
                <w:lang w:val="uk-UA"/>
              </w:rPr>
              <w:t xml:space="preserve">Сприяти впровадженню системи управління охороною праці на підприємствах, установах та організаціях, </w:t>
            </w:r>
            <w:r w:rsidRPr="00490EFA">
              <w:rPr>
                <w:sz w:val="20"/>
                <w:szCs w:val="20"/>
                <w:lang w:val="uk-UA"/>
              </w:rPr>
              <w:t>що функціонують на території ради незалежно від форми власності, в тому числі управління ризиками.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61" w:rsidRPr="00490EFA" w:rsidRDefault="00EA6661" w:rsidP="00C6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0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0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Постійно</w:t>
            </w:r>
          </w:p>
          <w:p w:rsidR="00EA6661" w:rsidRPr="00490EFA" w:rsidRDefault="00EA6661" w:rsidP="00C6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61" w:rsidRPr="00490EFA" w:rsidRDefault="00EA6661" w:rsidP="00EA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90E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490E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ерівники підприємств, установ та організацій, що функціонують на території ради незалежно від форми власності </w:t>
            </w:r>
            <w:r w:rsidRPr="00490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відповідно до компетенції, </w:t>
            </w:r>
            <w:r w:rsidRPr="00490E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визначених функцій і повноважень.</w:t>
            </w:r>
          </w:p>
        </w:tc>
      </w:tr>
      <w:tr w:rsidR="00CB3A3A" w:rsidRPr="00453D9A" w:rsidTr="00490EFA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3A" w:rsidRPr="00EC1D10" w:rsidRDefault="00CB3A3A" w:rsidP="00D42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1D10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3A" w:rsidRPr="00490EFA" w:rsidRDefault="00EA6661" w:rsidP="00EC1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90E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Сприяти здійсненню профілактично-відновлювального лікування та оздоровлення працівників, зокрема в сана</w:t>
            </w:r>
            <w:r w:rsidR="00490EFA" w:rsidRPr="00490E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торіях-профілакторіях, санаторно-курортних закладах, шляхом залучення усіх можливих джерел фінансування.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3A" w:rsidRPr="00490EFA" w:rsidRDefault="00490EFA" w:rsidP="0015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490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3A" w:rsidRPr="00490EFA" w:rsidRDefault="00EA6661" w:rsidP="00D4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490E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490E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ерівники підприємств, установ та організацій, що функціонують на території ради незалежно від форми власності </w:t>
            </w:r>
            <w:r w:rsidRPr="00490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відповідно до компетенції, </w:t>
            </w:r>
            <w:r w:rsidRPr="00490E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визначених функцій і повноважень.</w:t>
            </w:r>
          </w:p>
        </w:tc>
      </w:tr>
      <w:tr w:rsidR="00490EFA" w:rsidRPr="00490EFA" w:rsidTr="00490EFA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EFA" w:rsidRPr="00EC1D10" w:rsidRDefault="00490EFA" w:rsidP="00D42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EFA" w:rsidRDefault="00490EFA" w:rsidP="00490EFA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>Сприяти включенню до програм соціально-економічного розвитку питань щодо:</w:t>
            </w:r>
          </w:p>
          <w:p w:rsidR="00490EFA" w:rsidRDefault="00490EFA" w:rsidP="00490EFA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>оздоровлення та відпочинку дітей;</w:t>
            </w:r>
          </w:p>
          <w:p w:rsidR="00490EFA" w:rsidRDefault="00490EFA" w:rsidP="00490EFA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виділення земельних ділянок для індивідуального будівництва під молодіжні житлові комплекси;</w:t>
            </w:r>
          </w:p>
          <w:p w:rsidR="00490EFA" w:rsidRDefault="00490EFA" w:rsidP="00490EFA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>розвитку про</w:t>
            </w:r>
            <w:r w:rsidR="0003404B">
              <w:rPr>
                <w:sz w:val="20"/>
                <w:szCs w:val="20"/>
                <w:shd w:val="clear" w:color="auto" w:fill="FFFFFF"/>
                <w:lang w:val="uk-UA"/>
              </w:rPr>
              <w:t>грам забезпечення молоді житлом;</w:t>
            </w:r>
          </w:p>
          <w:p w:rsidR="0003404B" w:rsidRDefault="0003404B" w:rsidP="00490EFA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>розвитку фізичної культури і спорту та патріотичного виховання.</w:t>
            </w:r>
          </w:p>
          <w:p w:rsidR="00490EFA" w:rsidRPr="0015470E" w:rsidRDefault="00490EFA" w:rsidP="00490EFA">
            <w:pPr>
              <w:pStyle w:val="a8"/>
              <w:spacing w:before="0" w:beforeAutospacing="0" w:after="0" w:afterAutospacing="0"/>
              <w:ind w:left="360"/>
              <w:rPr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EFA" w:rsidRPr="00490EFA" w:rsidRDefault="00490EFA" w:rsidP="00C6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0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Постійно</w:t>
            </w:r>
          </w:p>
          <w:p w:rsidR="00490EFA" w:rsidRPr="00490EFA" w:rsidRDefault="00490EFA" w:rsidP="00C6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EFA" w:rsidRPr="00490EFA" w:rsidRDefault="00490EFA" w:rsidP="00C6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90E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Спеціалісти сільської ради, депутати, члени виконавчого комітету, керівники підприємств, установ та організацій, що функціонують на території ради незалежно від форми власності </w:t>
            </w:r>
            <w:r w:rsidRPr="00490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відповідно до компетенції, </w:t>
            </w:r>
            <w:r w:rsidRPr="00490E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визначених функцій і повноважень.</w:t>
            </w:r>
          </w:p>
        </w:tc>
      </w:tr>
    </w:tbl>
    <w:p w:rsidR="00CB3A3A" w:rsidRDefault="00CB3A3A" w:rsidP="00FA593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FA5938" w:rsidRDefault="00FA5938" w:rsidP="00CB3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3404B" w:rsidRDefault="0003404B" w:rsidP="00CB3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6120A" w:rsidRPr="0015470E" w:rsidRDefault="00FA5938" w:rsidP="001547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FA5938"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 w:rsidRPr="00FA5938">
        <w:rPr>
          <w:rFonts w:ascii="Times New Roman" w:hAnsi="Times New Roman" w:cs="Times New Roman"/>
          <w:b/>
          <w:i/>
          <w:sz w:val="28"/>
          <w:szCs w:val="28"/>
          <w:lang w:val="uk-UA"/>
        </w:rPr>
        <w:t>. с</w:t>
      </w:r>
      <w:r w:rsidR="00CB3A3A" w:rsidRPr="00FA5938">
        <w:rPr>
          <w:rFonts w:ascii="Times New Roman" w:hAnsi="Times New Roman" w:cs="Times New Roman"/>
          <w:b/>
          <w:i/>
          <w:sz w:val="28"/>
          <w:szCs w:val="28"/>
          <w:lang w:val="uk-UA"/>
        </w:rPr>
        <w:t>екретар</w:t>
      </w:r>
      <w:r w:rsidRPr="00FA59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 </w:t>
      </w:r>
      <w:r w:rsidR="00CB3A3A" w:rsidRPr="00FA59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виконкому                                   </w:t>
      </w:r>
      <w:r w:rsidRPr="00FA59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</w:t>
      </w:r>
      <w:r w:rsidR="00CB3A3A" w:rsidRPr="00FA59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FA5938">
        <w:rPr>
          <w:rFonts w:ascii="Times New Roman" w:hAnsi="Times New Roman" w:cs="Times New Roman"/>
          <w:b/>
          <w:i/>
          <w:sz w:val="28"/>
          <w:szCs w:val="28"/>
          <w:lang w:val="uk-UA"/>
        </w:rPr>
        <w:t>О. Казмірчук</w:t>
      </w:r>
      <w:bookmarkStart w:id="0" w:name="top"/>
    </w:p>
    <w:p w:rsidR="0086120A" w:rsidRPr="00FA5938" w:rsidRDefault="0086120A" w:rsidP="0015470E">
      <w:pPr>
        <w:spacing w:after="0" w:line="240" w:lineRule="auto"/>
        <w:ind w:firstLine="708"/>
        <w:rPr>
          <w:b/>
          <w:lang w:val="uk-UA"/>
        </w:rPr>
      </w:pPr>
      <w:r w:rsidRPr="0086120A">
        <w:rPr>
          <w:rFonts w:ascii="Verdana" w:eastAsia="Times New Roman" w:hAnsi="Verdana" w:cs="Times New Roman"/>
          <w:color w:val="20A142"/>
          <w:sz w:val="12"/>
          <w:szCs w:val="12"/>
          <w:shd w:val="clear" w:color="auto" w:fill="FFFFFF"/>
        </w:rPr>
        <w:t> </w:t>
      </w:r>
      <w:bookmarkEnd w:id="0"/>
    </w:p>
    <w:sectPr w:rsidR="0086120A" w:rsidRPr="00FA5938" w:rsidSect="00FE390A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327"/>
    <w:multiLevelType w:val="hybridMultilevel"/>
    <w:tmpl w:val="37A051A2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>
    <w:nsid w:val="4A492488"/>
    <w:multiLevelType w:val="hybridMultilevel"/>
    <w:tmpl w:val="3FFC0F44"/>
    <w:lvl w:ilvl="0" w:tplc="01E2A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67BB7"/>
    <w:rsid w:val="0003404B"/>
    <w:rsid w:val="00042CCD"/>
    <w:rsid w:val="000A1DB6"/>
    <w:rsid w:val="00106B3D"/>
    <w:rsid w:val="001123D5"/>
    <w:rsid w:val="0015470E"/>
    <w:rsid w:val="002013A4"/>
    <w:rsid w:val="00235914"/>
    <w:rsid w:val="00242F5E"/>
    <w:rsid w:val="002A53AA"/>
    <w:rsid w:val="003111A3"/>
    <w:rsid w:val="003A26E1"/>
    <w:rsid w:val="00407B60"/>
    <w:rsid w:val="00433B5F"/>
    <w:rsid w:val="00453D9A"/>
    <w:rsid w:val="00490EFA"/>
    <w:rsid w:val="007F5B9D"/>
    <w:rsid w:val="00817E71"/>
    <w:rsid w:val="0086120A"/>
    <w:rsid w:val="00867BB7"/>
    <w:rsid w:val="00946067"/>
    <w:rsid w:val="009D3785"/>
    <w:rsid w:val="00AD379A"/>
    <w:rsid w:val="00AF1EB6"/>
    <w:rsid w:val="00B07AA5"/>
    <w:rsid w:val="00C14D01"/>
    <w:rsid w:val="00CB1426"/>
    <w:rsid w:val="00CB3A3A"/>
    <w:rsid w:val="00D3706B"/>
    <w:rsid w:val="00D42305"/>
    <w:rsid w:val="00D908A6"/>
    <w:rsid w:val="00DC01AE"/>
    <w:rsid w:val="00E82779"/>
    <w:rsid w:val="00EA6661"/>
    <w:rsid w:val="00EC1D10"/>
    <w:rsid w:val="00F00E16"/>
    <w:rsid w:val="00F36A25"/>
    <w:rsid w:val="00F94CB4"/>
    <w:rsid w:val="00FA5938"/>
    <w:rsid w:val="00FD43CD"/>
    <w:rsid w:val="00FE390A"/>
    <w:rsid w:val="00FF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D9A"/>
    <w:pPr>
      <w:ind w:left="720"/>
      <w:contextualSpacing/>
    </w:pPr>
  </w:style>
  <w:style w:type="paragraph" w:styleId="a5">
    <w:name w:val="caption"/>
    <w:basedOn w:val="a"/>
    <w:next w:val="a"/>
    <w:semiHidden/>
    <w:unhideWhenUsed/>
    <w:qFormat/>
    <w:rsid w:val="00235914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23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91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6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1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30</cp:revision>
  <cp:lastPrinted>2017-05-19T13:26:00Z</cp:lastPrinted>
  <dcterms:created xsi:type="dcterms:W3CDTF">2015-04-15T12:10:00Z</dcterms:created>
  <dcterms:modified xsi:type="dcterms:W3CDTF">2017-05-19T13:27:00Z</dcterms:modified>
</cp:coreProperties>
</file>