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4" w:rsidRDefault="00FA0874" w:rsidP="00FA08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74" w:rsidRDefault="00FA0874" w:rsidP="00FA087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A0874" w:rsidRDefault="00FA0874" w:rsidP="00FA08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A0874" w:rsidRDefault="00FA0874" w:rsidP="00FA08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A0874" w:rsidRDefault="00FA0874" w:rsidP="00FA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874" w:rsidRPr="007D62BD" w:rsidRDefault="00FA0874" w:rsidP="00FA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D62B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A0874" w:rsidRPr="008E07A7" w:rsidRDefault="00FA0874" w:rsidP="00FA08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FA0874" w:rsidRDefault="00FA0874" w:rsidP="00FA0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7D62BD"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32A6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32A60" w:rsidRPr="007D62BD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Pr="007D62B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7D62BD" w:rsidRPr="007D62BD">
        <w:rPr>
          <w:rFonts w:ascii="Times New Roman" w:hAnsi="Times New Roman"/>
          <w:b/>
          <w:sz w:val="28"/>
          <w:szCs w:val="28"/>
          <w:u w:val="single"/>
          <w:lang w:val="uk-UA"/>
        </w:rPr>
        <w:t>45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p w:rsidR="00FA0874" w:rsidRDefault="00FA0874" w:rsidP="00FA08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806" w:rsidRDefault="005E5806" w:rsidP="00FA08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0874" w:rsidRDefault="00FA0874" w:rsidP="00FA0874">
      <w:pPr>
        <w:spacing w:after="0" w:line="240" w:lineRule="auto"/>
        <w:ind w:righ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 заходів цивільного захисту Білокриницької сільської ради</w:t>
      </w:r>
    </w:p>
    <w:p w:rsidR="00FA0874" w:rsidRDefault="00FA0874" w:rsidP="00FA0874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 рік</w:t>
      </w:r>
    </w:p>
    <w:p w:rsidR="00FA0874" w:rsidRDefault="00FA0874" w:rsidP="00FA0874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806" w:rsidRDefault="005E5806" w:rsidP="00FA0874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0874" w:rsidRDefault="00FA0874" w:rsidP="00FA0874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до статті 6, 27, 28 Закону України «Про місцеві державні адміністрації» Кодексу цивільного захисту України,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районної державної адміністрації від 11 лютого 2019 року № 62 «Про план основних заходів цивільного захисту Рівненського району на 2019 рік»,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5E5806" w:rsidRDefault="005E5806" w:rsidP="00FA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874" w:rsidRDefault="00FA0874" w:rsidP="00FA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A0874" w:rsidRDefault="00FA0874" w:rsidP="00FA087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FA0874" w:rsidRDefault="00FA0874" w:rsidP="00FA08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основних заходів  цивільного стану Білокриницької сільської ради на 2019 рік,  згідно додатку 1.</w:t>
      </w:r>
    </w:p>
    <w:p w:rsidR="00FA0874" w:rsidRDefault="00FA0874" w:rsidP="00FA08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Виконавчому комітету сільської ради забезпечити контроль за виконанням заходів відповідно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874" w:rsidRDefault="00FA0874" w:rsidP="00FA08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8E07A7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 О.Казмірчук.</w:t>
      </w:r>
    </w:p>
    <w:p w:rsidR="00FA0874" w:rsidRDefault="00FA0874" w:rsidP="00FA08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806" w:rsidRDefault="005E5806" w:rsidP="00FA08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0874" w:rsidRDefault="00FA0874" w:rsidP="00FA0874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E5806" w:rsidRDefault="005E5806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E5806" w:rsidRDefault="005E5806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E5806" w:rsidRDefault="005E5806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A0874" w:rsidRDefault="00FA0874" w:rsidP="00FA087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A0874" w:rsidRPr="007D62BD" w:rsidRDefault="007D62BD" w:rsidP="007D62BD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                             </w:t>
      </w:r>
      <w:r w:rsidR="00FA0874" w:rsidRPr="007D62BD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="00FA0874" w:rsidRPr="007D62BD"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 w:rsidR="00FA0874" w:rsidRPr="007D62BD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Pr="007D62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до рішення</w:t>
      </w:r>
    </w:p>
    <w:p w:rsidR="00FA0874" w:rsidRDefault="007D62BD" w:rsidP="007D62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D62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№ 45 </w:t>
      </w:r>
      <w:r w:rsidR="00FA0874" w:rsidRPr="007D62BD">
        <w:rPr>
          <w:rFonts w:ascii="Times New Roman" w:hAnsi="Times New Roman" w:cs="Times New Roman"/>
          <w:i/>
          <w:sz w:val="20"/>
          <w:szCs w:val="20"/>
          <w:lang w:val="uk-UA"/>
        </w:rPr>
        <w:t>від «</w:t>
      </w:r>
      <w:r w:rsidRPr="007D62BD">
        <w:rPr>
          <w:rFonts w:ascii="Times New Roman" w:hAnsi="Times New Roman" w:cs="Times New Roman"/>
          <w:i/>
          <w:sz w:val="20"/>
          <w:szCs w:val="20"/>
          <w:lang w:val="uk-UA"/>
        </w:rPr>
        <w:t>21» березня</w:t>
      </w:r>
      <w:r w:rsidR="00FA0874" w:rsidRPr="007D62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2019 р.</w:t>
      </w:r>
      <w:r w:rsidR="00FA087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</w:t>
      </w:r>
    </w:p>
    <w:p w:rsidR="007D62BD" w:rsidRPr="006C3D7D" w:rsidRDefault="007D62BD" w:rsidP="007D62B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Pr="006C3D7D">
        <w:rPr>
          <w:rFonts w:ascii="Times New Roman" w:hAnsi="Times New Roman" w:cs="Times New Roman"/>
          <w:i/>
          <w:sz w:val="16"/>
          <w:szCs w:val="16"/>
          <w:lang w:val="uk-UA"/>
        </w:rPr>
        <w:t xml:space="preserve">Про затвердження плану  заходів </w:t>
      </w:r>
    </w:p>
    <w:p w:rsidR="007D62BD" w:rsidRPr="006C3D7D" w:rsidRDefault="007D62BD" w:rsidP="007D62B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6C3D7D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цивільного захисту Білокриницької </w:t>
      </w:r>
    </w:p>
    <w:p w:rsidR="007D62BD" w:rsidRPr="006C3D7D" w:rsidRDefault="007D62BD" w:rsidP="007D62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C3D7D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сільської ради на 2019 рік</w:t>
      </w:r>
    </w:p>
    <w:p w:rsidR="007D62BD" w:rsidRPr="007D62BD" w:rsidRDefault="007D62BD" w:rsidP="007D62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A0874" w:rsidRDefault="00FA0874" w:rsidP="00FA0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FA0874" w:rsidRDefault="00FA0874" w:rsidP="00FA0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усунення недоліків і порушень, виявлених державним фінансовим аудитом виконання Білокриницької сільської ради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805"/>
        <w:gridCol w:w="2126"/>
        <w:gridCol w:w="2691"/>
      </w:tblGrid>
      <w:tr w:rsidR="00FA0874" w:rsidTr="00FA0874">
        <w:trPr>
          <w:trHeight w:val="6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FA0874" w:rsidTr="00FA0874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FA0874" w:rsidTr="00FA0874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5E5806" w:rsidP="00FC1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Забезпечити розвиток загально-доступних інформаційних ресурсів,надання та оприлюднення інформації про фонд захисних споруд цивільного захисту у засобах масової інформації, на офіційних веб-сайтах, веб-сторінках </w:t>
            </w:r>
            <w:r w:rsidRPr="00FC10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</w:t>
            </w:r>
            <w:r w:rsidR="00FC1084" w:rsidRPr="00FC10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C10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місцевого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5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25 грудня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Pr="005E5806" w:rsidRDefault="005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5E5806">
        <w:trPr>
          <w:trHeight w:val="8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5E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Уточнення переліку суб’єктів, що продовжують свою діяльність в особливий період</w:t>
            </w:r>
            <w:r w:rsidR="00FA08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 w:rsidP="005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15 </w:t>
            </w:r>
            <w:r w:rsid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Pr="005E5806" w:rsidRDefault="005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5E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Уточнення планів:</w:t>
            </w:r>
          </w:p>
          <w:p w:rsidR="005E5806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еагування на надзвичайні ситуації;</w:t>
            </w:r>
          </w:p>
          <w:p w:rsidR="005E5806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ивільного захисту на особливий період;</w:t>
            </w:r>
          </w:p>
          <w:p w:rsidR="005E5806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заємодії у разі виникнення надзвичайних ситуацій;</w:t>
            </w:r>
          </w:p>
          <w:p w:rsidR="00315083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локалізації і ліквідації наслідків аварій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 w:rsidP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3150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березня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8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комплексу заходів щодо запобіганню виникненню:</w:t>
            </w:r>
          </w:p>
          <w:p w:rsidR="00315083" w:rsidRDefault="00315083" w:rsidP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пожеж у лісах, на торфовищах та сільськогосподарських угіддях протягом протипожежного періоду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здійснення заходів щодо підготовки до осінньо-зимового періоду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3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проведенні штабного тренування з органами управління цивільного захисту територіальної підсистеми єдиної державної системи цивільного захисту (із залученням органів з евакуації) щодо проведення територіальної підсистеми єдиної державної системи цивільного захисту з режиму функціонування в мирний час на режим функціонування в особливий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грудня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C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FA0874" w:rsidTr="00FA087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FA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здійснення відповідно до Закону України «Про основні засади державного нагляду (контролю) у сфері господарської діяльності» місць масового відпочинку населення на водних об’єктах</w:t>
            </w:r>
          </w:p>
          <w:p w:rsidR="00761007" w:rsidRDefault="0076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74" w:rsidRDefault="007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761007" w:rsidRPr="00FC1084" w:rsidTr="00FA087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7" w:rsidRDefault="007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7" w:rsidRDefault="00FC1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проведення просвітницької роботи серед населення з питань запобігання виникненню надзвичайних ситуацій, пов’язаних з особливо небезпечними і небезпечними інфекційними захворюваннями, масовими неінфекційними захворюваннями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7" w:rsidRDefault="00FC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7" w:rsidRPr="005E5806" w:rsidRDefault="00FC1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FA0874" w:rsidRDefault="00FA0874" w:rsidP="00FA0874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FA0874" w:rsidRDefault="00FA0874" w:rsidP="00FA0874">
      <w:pPr>
        <w:spacing w:after="0" w:line="240" w:lineRule="auto"/>
        <w:ind w:left="-426" w:right="-426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 виконкому                                                                                                    І.Захожа</w:t>
      </w:r>
    </w:p>
    <w:p w:rsidR="00FA0874" w:rsidRDefault="00FA0874" w:rsidP="00FA0874"/>
    <w:p w:rsidR="007929BC" w:rsidRDefault="007929BC"/>
    <w:sectPr w:rsidR="007929BC" w:rsidSect="0021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FELayout/>
  </w:compat>
  <w:rsids>
    <w:rsidRoot w:val="00FA0874"/>
    <w:rsid w:val="00217C1C"/>
    <w:rsid w:val="00315083"/>
    <w:rsid w:val="00432A60"/>
    <w:rsid w:val="005E5806"/>
    <w:rsid w:val="006C3D7D"/>
    <w:rsid w:val="00761007"/>
    <w:rsid w:val="007929BC"/>
    <w:rsid w:val="007D62BD"/>
    <w:rsid w:val="008E07A7"/>
    <w:rsid w:val="009A7C48"/>
    <w:rsid w:val="00A57A16"/>
    <w:rsid w:val="00FA0874"/>
    <w:rsid w:val="00FC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087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A0874"/>
    <w:pPr>
      <w:ind w:left="720"/>
      <w:contextualSpacing/>
    </w:pPr>
  </w:style>
  <w:style w:type="character" w:styleId="a5">
    <w:name w:val="Emphasis"/>
    <w:basedOn w:val="a0"/>
    <w:qFormat/>
    <w:rsid w:val="00FA08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2019-03-19T13:13:00Z</cp:lastPrinted>
  <dcterms:created xsi:type="dcterms:W3CDTF">2019-02-26T13:14:00Z</dcterms:created>
  <dcterms:modified xsi:type="dcterms:W3CDTF">2019-03-25T09:54:00Z</dcterms:modified>
</cp:coreProperties>
</file>