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874" w:rsidRDefault="00FA0874" w:rsidP="00FA0874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7990" cy="616585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" cy="61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0874" w:rsidRDefault="00FA0874" w:rsidP="00FA0874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FA0874" w:rsidRDefault="00FA0874" w:rsidP="00FA0874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FA0874" w:rsidRDefault="00FA0874" w:rsidP="00FA0874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івненського   району    Рівненської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FA0874" w:rsidRDefault="00FA0874" w:rsidP="00FA08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FA0874" w:rsidRDefault="00FA0874" w:rsidP="00FA08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A0874" w:rsidRDefault="00FA0874" w:rsidP="00FA08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ПРОЕКТ   </w:t>
      </w:r>
      <w:r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FA0874" w:rsidRPr="008E07A7" w:rsidRDefault="00FA0874" w:rsidP="00FA0874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  <w:lang w:val="uk-UA"/>
        </w:rPr>
      </w:pPr>
    </w:p>
    <w:p w:rsidR="00FA0874" w:rsidRDefault="00FA0874" w:rsidP="00FA087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від  </w:t>
      </w:r>
      <w:r w:rsidR="00432A60">
        <w:rPr>
          <w:rFonts w:ascii="Times New Roman" w:hAnsi="Times New Roman"/>
          <w:b/>
          <w:sz w:val="28"/>
          <w:szCs w:val="28"/>
          <w:u w:val="single"/>
          <w:lang w:val="uk-UA"/>
        </w:rPr>
        <w:t>07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 березня  2019  року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</w:t>
      </w:r>
      <w:r w:rsidR="00432A60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</w:t>
      </w:r>
      <w:r w:rsidR="00432A60">
        <w:rPr>
          <w:rFonts w:ascii="Times New Roman" w:hAnsi="Times New Roman"/>
          <w:b/>
          <w:sz w:val="28"/>
          <w:szCs w:val="28"/>
          <w:lang w:val="uk-UA"/>
        </w:rPr>
        <w:t>№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</w:t>
      </w:r>
    </w:p>
    <w:p w:rsidR="00FA0874" w:rsidRDefault="00FA0874" w:rsidP="00FA0874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5E5806" w:rsidRDefault="005E5806" w:rsidP="00FA0874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FA0874" w:rsidRDefault="00FA0874" w:rsidP="00FA0874">
      <w:pPr>
        <w:spacing w:after="0" w:line="240" w:lineRule="auto"/>
        <w:ind w:right="5387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затвердження плану  заходів цивільного захисту Білокриницької сільської ради</w:t>
      </w:r>
    </w:p>
    <w:p w:rsidR="00FA0874" w:rsidRDefault="00FA0874" w:rsidP="00FA0874">
      <w:pPr>
        <w:spacing w:after="0"/>
        <w:ind w:left="-720" w:firstLine="72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на 2019 рік</w:t>
      </w:r>
    </w:p>
    <w:p w:rsidR="00FA0874" w:rsidRDefault="00FA0874" w:rsidP="00FA0874">
      <w:pPr>
        <w:spacing w:after="0"/>
        <w:ind w:left="-720" w:firstLine="72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5E5806" w:rsidRDefault="005E5806" w:rsidP="00FA0874">
      <w:pPr>
        <w:spacing w:after="0"/>
        <w:ind w:left="-720" w:firstLine="72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FA0874" w:rsidRDefault="00FA0874" w:rsidP="00FA0874">
      <w:pPr>
        <w:spacing w:after="0"/>
        <w:ind w:left="142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</w:t>
      </w:r>
      <w:r>
        <w:rPr>
          <w:rStyle w:val="a5"/>
          <w:rFonts w:ascii="Times New Roman" w:hAnsi="Times New Roman" w:cs="Times New Roman"/>
          <w:i w:val="0"/>
          <w:sz w:val="28"/>
          <w:szCs w:val="28"/>
          <w:lang w:val="uk-UA"/>
        </w:rPr>
        <w:t>до статті 6, 27, 28 Закону України «Про місцеві державні адміністрації» Кодексу цивільного захисту України,</w:t>
      </w:r>
      <w:r>
        <w:rPr>
          <w:rStyle w:val="a5"/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Style w:val="a5"/>
          <w:rFonts w:ascii="Times New Roman" w:hAnsi="Times New Roman" w:cs="Times New Roman"/>
          <w:i w:val="0"/>
          <w:sz w:val="28"/>
          <w:szCs w:val="28"/>
          <w:lang w:val="uk-UA"/>
        </w:rPr>
        <w:t>та</w:t>
      </w:r>
      <w:r>
        <w:rPr>
          <w:rStyle w:val="a5"/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на виконання розпорядження голови районної державної адміністрації від 11 лютого 2019 року № 62 «Про план основних заходів цивільного захисту Рівненського району на 2019 рік», керуючись ст. 26,</w:t>
      </w: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Закону України «Про місцеве самоврядування в Україні», виконавчий комітет Білокриницької сільської ради</w:t>
      </w:r>
    </w:p>
    <w:p w:rsidR="005E5806" w:rsidRDefault="005E5806" w:rsidP="00FA08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A0874" w:rsidRDefault="00FA0874" w:rsidP="00FA08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ВИРІШИВ:</w:t>
      </w:r>
    </w:p>
    <w:p w:rsidR="00FA0874" w:rsidRDefault="00FA0874" w:rsidP="00FA0874">
      <w:pPr>
        <w:spacing w:after="0"/>
        <w:rPr>
          <w:rFonts w:ascii="Times New Roman" w:hAnsi="Times New Roman" w:cs="Times New Roman"/>
          <w:sz w:val="16"/>
          <w:szCs w:val="16"/>
          <w:lang w:val="uk-UA"/>
        </w:rPr>
      </w:pPr>
    </w:p>
    <w:p w:rsidR="00FA0874" w:rsidRDefault="00FA0874" w:rsidP="00FA0874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Затвердити план основних заходів  цивільного стану Білокриницької сільської ради на 2019 рік,  згідно додатку 1.</w:t>
      </w:r>
    </w:p>
    <w:p w:rsidR="00FA0874" w:rsidRDefault="00FA0874" w:rsidP="00FA0874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Виконавчому комітету сільської ради забезпечити контроль за виконанням заходів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ідповідно до затвердженого плану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A0874" w:rsidRDefault="00FA0874" w:rsidP="00FA0874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Контрол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ь за виконанням даного рішення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покласти на </w:t>
      </w:r>
      <w:r w:rsidR="008E07A7">
        <w:rPr>
          <w:rFonts w:ascii="Times New Roman" w:hAnsi="Times New Roman" w:cs="Times New Roman"/>
          <w:sz w:val="28"/>
          <w:szCs w:val="28"/>
          <w:lang w:val="uk-UA"/>
        </w:rPr>
        <w:t>заступника сільського голови з питань діяльності виконавчих органів О.Казмірчук.</w:t>
      </w:r>
    </w:p>
    <w:p w:rsidR="00FA0874" w:rsidRDefault="00FA0874" w:rsidP="00FA0874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5E5806" w:rsidRDefault="005E5806" w:rsidP="00FA0874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FA0874" w:rsidRDefault="00FA0874" w:rsidP="00FA0874">
      <w:pPr>
        <w:spacing w:after="0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</w:p>
    <w:p w:rsidR="00FA0874" w:rsidRDefault="00FA0874" w:rsidP="00FA087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Сільський голова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i/>
          <w:sz w:val="28"/>
          <w:szCs w:val="28"/>
        </w:rPr>
        <w:t>Т.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Гончарук</w:t>
      </w:r>
    </w:p>
    <w:p w:rsidR="00FA0874" w:rsidRDefault="00FA0874" w:rsidP="00FA0874">
      <w:pPr>
        <w:spacing w:after="0"/>
        <w:ind w:left="5670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FA0874" w:rsidRDefault="00FA0874" w:rsidP="00FA0874">
      <w:pPr>
        <w:spacing w:after="0"/>
        <w:ind w:left="5670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FA0874" w:rsidRDefault="00FA0874" w:rsidP="00FA0874">
      <w:pPr>
        <w:spacing w:after="0"/>
        <w:ind w:left="5670"/>
        <w:jc w:val="both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</w:p>
    <w:p w:rsidR="00FA0874" w:rsidRDefault="00FA0874" w:rsidP="00FA0874">
      <w:pPr>
        <w:spacing w:after="0"/>
        <w:ind w:left="5670"/>
        <w:jc w:val="both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</w:p>
    <w:p w:rsidR="005E5806" w:rsidRDefault="005E5806" w:rsidP="00FA0874">
      <w:pPr>
        <w:spacing w:after="0"/>
        <w:ind w:left="5670"/>
        <w:jc w:val="both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</w:p>
    <w:p w:rsidR="005E5806" w:rsidRDefault="005E5806" w:rsidP="00FA0874">
      <w:pPr>
        <w:spacing w:after="0"/>
        <w:ind w:left="5670"/>
        <w:jc w:val="both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</w:p>
    <w:p w:rsidR="005E5806" w:rsidRDefault="005E5806" w:rsidP="00FA0874">
      <w:pPr>
        <w:spacing w:after="0"/>
        <w:ind w:left="5670"/>
        <w:jc w:val="both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</w:p>
    <w:p w:rsidR="00FA0874" w:rsidRDefault="00FA0874" w:rsidP="00FA0874">
      <w:pPr>
        <w:spacing w:after="0"/>
        <w:ind w:left="5670"/>
        <w:jc w:val="both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</w:p>
    <w:p w:rsidR="00FA0874" w:rsidRDefault="00FA0874" w:rsidP="00FA0874">
      <w:pPr>
        <w:spacing w:after="0"/>
        <w:ind w:left="5670"/>
        <w:jc w:val="both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i/>
          <w:sz w:val="20"/>
          <w:szCs w:val="20"/>
          <w:lang w:val="uk-UA"/>
        </w:rPr>
        <w:lastRenderedPageBreak/>
        <w:t>Д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одаток </w:t>
      </w:r>
      <w:r>
        <w:rPr>
          <w:rFonts w:ascii="Times New Roman" w:hAnsi="Times New Roman" w:cs="Times New Roman"/>
          <w:b/>
          <w:i/>
          <w:sz w:val="20"/>
          <w:szCs w:val="20"/>
          <w:lang w:val="uk-UA"/>
        </w:rPr>
        <w:t>1</w:t>
      </w:r>
    </w:p>
    <w:p w:rsidR="00FA0874" w:rsidRDefault="00FA0874" w:rsidP="00FA0874">
      <w:pPr>
        <w:spacing w:after="0"/>
        <w:ind w:left="5670"/>
        <w:jc w:val="both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i/>
          <w:sz w:val="20"/>
          <w:szCs w:val="20"/>
          <w:lang w:val="uk-UA"/>
        </w:rPr>
        <w:t xml:space="preserve">до рішення виконавчого комітету </w:t>
      </w:r>
    </w:p>
    <w:p w:rsidR="00FA0874" w:rsidRDefault="00FA0874" w:rsidP="00FA0874">
      <w:pPr>
        <w:spacing w:after="0"/>
        <w:ind w:left="5670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0"/>
          <w:szCs w:val="20"/>
          <w:lang w:val="uk-UA"/>
        </w:rPr>
        <w:t>від «___» _________  2019 р.  № ____</w:t>
      </w:r>
    </w:p>
    <w:p w:rsidR="00FA0874" w:rsidRDefault="00FA0874" w:rsidP="00FA087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FA0874" w:rsidRDefault="00FA0874" w:rsidP="00FA087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ПЛАН ЗАХОДІВ</w:t>
      </w:r>
    </w:p>
    <w:p w:rsidR="00FA0874" w:rsidRDefault="00FA0874" w:rsidP="00FA087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щодо усунення недоліків і порушень, виявлених державним фінансовим аудитом виконання Білокриницької сільської ради</w:t>
      </w: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8"/>
        <w:gridCol w:w="4805"/>
        <w:gridCol w:w="2126"/>
        <w:gridCol w:w="2691"/>
      </w:tblGrid>
      <w:tr w:rsidR="00FA0874" w:rsidTr="00FA0874">
        <w:trPr>
          <w:trHeight w:val="648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874" w:rsidRDefault="00FA087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№</w:t>
            </w:r>
          </w:p>
          <w:p w:rsidR="00FA0874" w:rsidRDefault="00FA087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п/п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874" w:rsidRDefault="00FA087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Найменування заход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874" w:rsidRDefault="00FA087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Строк виконання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874" w:rsidRDefault="00FA087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Відповідальні за виконання</w:t>
            </w:r>
          </w:p>
        </w:tc>
      </w:tr>
      <w:tr w:rsidR="00FA0874" w:rsidTr="00FA0874">
        <w:trPr>
          <w:trHeight w:val="268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874" w:rsidRDefault="00FA087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1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874" w:rsidRDefault="00FA087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874" w:rsidRDefault="00FA087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3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874" w:rsidRDefault="00FA087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4</w:t>
            </w:r>
          </w:p>
        </w:tc>
      </w:tr>
      <w:tr w:rsidR="00FA0874" w:rsidTr="00FA0874">
        <w:trPr>
          <w:trHeight w:val="1164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874" w:rsidRDefault="00FA0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874" w:rsidRDefault="005E5806" w:rsidP="00FC1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Забезпечити розвиток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загально-доступних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інформаційних ресурсів,надання та оприлюднення інформації про фонд захисних споруд цивільного захисту у засобах масової інформації, на офіційних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веб-сайтах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веб-сторінках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FC108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орган</w:t>
            </w:r>
            <w:r w:rsidR="00FC1084" w:rsidRPr="00FC108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  <w:r w:rsidRPr="00FC108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місцевого самоврядування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874" w:rsidRDefault="005E5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 25 грудня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874" w:rsidRPr="005E5806" w:rsidRDefault="005E5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E580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Члени виконавчого комітету, депутати сільської ради</w:t>
            </w:r>
          </w:p>
        </w:tc>
      </w:tr>
      <w:tr w:rsidR="00FA0874" w:rsidTr="005E5806">
        <w:trPr>
          <w:trHeight w:val="871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874" w:rsidRDefault="00FA0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874" w:rsidRDefault="005E5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Уточнення переліку суб’єктів, що продовжують свою діяльність в особливий період</w:t>
            </w:r>
            <w:r w:rsidR="00FA087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874" w:rsidRDefault="00FA0874" w:rsidP="005E5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До 15 </w:t>
            </w:r>
            <w:r w:rsidR="005E580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грудня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874" w:rsidRPr="005E5806" w:rsidRDefault="005E5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E580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Члени виконавчого комітету, депутати сільської ради</w:t>
            </w:r>
          </w:p>
        </w:tc>
      </w:tr>
      <w:tr w:rsidR="00FA0874" w:rsidTr="00FA0874">
        <w:trPr>
          <w:trHeight w:val="1157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874" w:rsidRDefault="00FA0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874" w:rsidRDefault="005E5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Уточнення планів:</w:t>
            </w:r>
          </w:p>
          <w:p w:rsidR="005E5806" w:rsidRDefault="003150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</w:t>
            </w:r>
            <w:r w:rsidR="005E580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еагування на надзвичайні ситуації;</w:t>
            </w:r>
          </w:p>
          <w:p w:rsidR="005E5806" w:rsidRDefault="003150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ц</w:t>
            </w:r>
            <w:r w:rsidR="005E580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ивільного захисту на особливий період;</w:t>
            </w:r>
          </w:p>
          <w:p w:rsidR="005E5806" w:rsidRDefault="003150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  <w:r w:rsidR="005E580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заємодії у разі виникнення надзвичайних ситуацій;</w:t>
            </w:r>
          </w:p>
          <w:p w:rsidR="00315083" w:rsidRDefault="003150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локалізації і ліквідації наслідків аварій тощо.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874" w:rsidRDefault="00FA0874" w:rsidP="00315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До </w:t>
            </w:r>
            <w:r w:rsidR="003150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березня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874" w:rsidRDefault="00315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E580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Члени виконавчого комітету, депутати сільської ради</w:t>
            </w:r>
          </w:p>
        </w:tc>
      </w:tr>
      <w:tr w:rsidR="00FA0874" w:rsidTr="00FA0874">
        <w:trPr>
          <w:trHeight w:val="841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874" w:rsidRDefault="00FA0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874" w:rsidRDefault="003150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Здійснення комплексу заходів щодо запобіганню виникненню:</w:t>
            </w:r>
          </w:p>
          <w:p w:rsidR="00315083" w:rsidRDefault="00315083" w:rsidP="003150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пожеж у лісах, на торфовищах та сільськогосподарських угіддях протягом протипожежного періоду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874" w:rsidRDefault="00315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Квітень-жовтень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874" w:rsidRDefault="00315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E580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Члени виконавчого комітету, депутати сільської ради</w:t>
            </w:r>
          </w:p>
        </w:tc>
      </w:tr>
      <w:tr w:rsidR="00FA0874" w:rsidTr="00FA0874">
        <w:trPr>
          <w:trHeight w:val="98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874" w:rsidRDefault="00FA0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874" w:rsidRDefault="003150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Забезпечення здійснення заходів щодо підготовки до осінньо-зимового періоду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874" w:rsidRDefault="00315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Травень-вересень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874" w:rsidRDefault="00315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E580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Члени виконавчого комітету, депутати сільської ради</w:t>
            </w:r>
          </w:p>
        </w:tc>
      </w:tr>
      <w:tr w:rsidR="00FA0874" w:rsidTr="00FA0874">
        <w:trPr>
          <w:trHeight w:val="98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874" w:rsidRDefault="00FA0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874" w:rsidRDefault="00761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Участь у проведенні штабного тренування з органами управління цивільного захисту територіальної підсистеми єдиної державної системи цивільного захисту (із залученням органів з евакуації) щодо проведення територіальної підсистеми єдиної державної системи цивільного захисту з режиму функціонування в мирний час на режим функціонування в особливий період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874" w:rsidRDefault="00761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 15 грудня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874" w:rsidRDefault="00FC1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E580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Члени виконавчого комітету, депутати сільської ради</w:t>
            </w:r>
          </w:p>
        </w:tc>
      </w:tr>
      <w:tr w:rsidR="00FA0874" w:rsidTr="00FA0874">
        <w:trPr>
          <w:trHeight w:val="98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874" w:rsidRDefault="00FA0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874" w:rsidRDefault="00761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Організація та здійснення відповідно до Закону України «Про основні засади державного нагляду (контролю) у сфері господарської діяльності» місць масового відпочинку населення на водних об’єктах</w:t>
            </w:r>
          </w:p>
          <w:p w:rsidR="00761007" w:rsidRDefault="00761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874" w:rsidRDefault="00761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Травень-червень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874" w:rsidRDefault="00761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E580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Члени виконавчого комітету, депутати сільської ради</w:t>
            </w:r>
          </w:p>
        </w:tc>
      </w:tr>
      <w:tr w:rsidR="00761007" w:rsidRPr="00FC1084" w:rsidTr="00FA0874">
        <w:trPr>
          <w:trHeight w:val="98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007" w:rsidRDefault="00761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007" w:rsidRDefault="00FC1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Організація та проведення просвітницької роботи серед населення з питань запобігання виникненню надзвичайних ситуацій, пов’язаних з особливо небезпечними і небезпечними інфекційними захворюваннями, масовими неінфекційними захворюваннями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007" w:rsidRDefault="00FC1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Протягом року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007" w:rsidRPr="005E5806" w:rsidRDefault="00FC1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E580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Члени виконавчого комітету, депутати сільської ради</w:t>
            </w:r>
          </w:p>
        </w:tc>
      </w:tr>
    </w:tbl>
    <w:p w:rsidR="00FA0874" w:rsidRDefault="00FA0874" w:rsidP="00FA0874">
      <w:pPr>
        <w:tabs>
          <w:tab w:val="left" w:pos="6902"/>
        </w:tabs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16"/>
          <w:szCs w:val="16"/>
          <w:lang w:val="uk-UA"/>
        </w:rPr>
        <w:tab/>
      </w:r>
    </w:p>
    <w:p w:rsidR="00FA0874" w:rsidRDefault="00FA0874" w:rsidP="00FA0874">
      <w:pPr>
        <w:spacing w:after="0" w:line="240" w:lineRule="auto"/>
        <w:ind w:left="-426" w:right="-426"/>
        <w:rPr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Секретар  виконкому                                                                                                    І.Захожа</w:t>
      </w:r>
    </w:p>
    <w:p w:rsidR="00FA0874" w:rsidRDefault="00FA0874" w:rsidP="00FA0874"/>
    <w:p w:rsidR="007929BC" w:rsidRDefault="007929BC"/>
    <w:sectPr w:rsidR="007929BC" w:rsidSect="00217C1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34476"/>
    <w:multiLevelType w:val="hybridMultilevel"/>
    <w:tmpl w:val="3C4467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 w:grammar="clean"/>
  <w:defaultTabStop w:val="708"/>
  <w:characterSpacingControl w:val="doNotCompress"/>
  <w:compat>
    <w:useFELayout/>
  </w:compat>
  <w:rsids>
    <w:rsidRoot w:val="00FA0874"/>
    <w:rsid w:val="00217C1C"/>
    <w:rsid w:val="00315083"/>
    <w:rsid w:val="00432A60"/>
    <w:rsid w:val="005E5806"/>
    <w:rsid w:val="00761007"/>
    <w:rsid w:val="007929BC"/>
    <w:rsid w:val="008E07A7"/>
    <w:rsid w:val="00FA0874"/>
    <w:rsid w:val="00FC1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C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FA0874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FA0874"/>
    <w:pPr>
      <w:ind w:left="720"/>
      <w:contextualSpacing/>
    </w:pPr>
  </w:style>
  <w:style w:type="character" w:styleId="a5">
    <w:name w:val="Emphasis"/>
    <w:basedOn w:val="a0"/>
    <w:qFormat/>
    <w:rsid w:val="00FA0874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FA0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08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19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5</cp:revision>
  <cp:lastPrinted>2019-03-19T13:13:00Z</cp:lastPrinted>
  <dcterms:created xsi:type="dcterms:W3CDTF">2019-02-26T13:14:00Z</dcterms:created>
  <dcterms:modified xsi:type="dcterms:W3CDTF">2019-03-19T13:14:00Z</dcterms:modified>
</cp:coreProperties>
</file>