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ED" w:rsidRDefault="00AA6FED" w:rsidP="00AA6FE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FED" w:rsidRDefault="00AA6FED" w:rsidP="00AA6FED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A6FED" w:rsidRDefault="00AA6FED" w:rsidP="00AA6FE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AA6FED" w:rsidRDefault="00AA6FED" w:rsidP="00AA6FE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AA6FED" w:rsidRDefault="00AA6FED" w:rsidP="00AA6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AA6FED" w:rsidRDefault="00AA6FED" w:rsidP="00AA6F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A6FED" w:rsidRDefault="00AA6FED" w:rsidP="00AA6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AA6FED" w:rsidRDefault="00AA6FED" w:rsidP="00AA6FE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A6FED" w:rsidRDefault="00AA6FED" w:rsidP="00AA6F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листопада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</w:p>
    <w:p w:rsidR="00AA6FED" w:rsidRDefault="00AA6FED" w:rsidP="008A4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2FE3" w:rsidRPr="007E3895" w:rsidRDefault="008A4D4C" w:rsidP="007E3895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2FE3">
        <w:rPr>
          <w:rFonts w:ascii="Times New Roman" w:hAnsi="Times New Roman" w:cs="Times New Roman"/>
          <w:b/>
          <w:i/>
          <w:sz w:val="28"/>
          <w:szCs w:val="28"/>
        </w:rPr>
        <w:t>Про затвердження чисельності апарату</w:t>
      </w:r>
      <w:r w:rsidR="007E38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22FE3">
        <w:rPr>
          <w:rFonts w:ascii="Times New Roman" w:hAnsi="Times New Roman" w:cs="Times New Roman"/>
          <w:b/>
          <w:i/>
          <w:sz w:val="28"/>
          <w:szCs w:val="28"/>
        </w:rPr>
        <w:t>сільської ради та оплату праці працівників</w:t>
      </w:r>
      <w:r w:rsidR="007E38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22FE3">
        <w:rPr>
          <w:rFonts w:ascii="Times New Roman" w:hAnsi="Times New Roman" w:cs="Times New Roman"/>
          <w:b/>
          <w:i/>
          <w:sz w:val="28"/>
          <w:szCs w:val="28"/>
        </w:rPr>
        <w:t>сільської ради на 201</w:t>
      </w:r>
      <w:r w:rsidR="00AA6FED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E22F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E22FE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E22FE3">
        <w:rPr>
          <w:rFonts w:ascii="Times New Roman" w:hAnsi="Times New Roman" w:cs="Times New Roman"/>
          <w:b/>
          <w:i/>
          <w:sz w:val="28"/>
          <w:szCs w:val="28"/>
        </w:rPr>
        <w:t>ік</w:t>
      </w:r>
    </w:p>
    <w:p w:rsidR="009B2DD6" w:rsidRDefault="009B2DD6" w:rsidP="008A4D4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D3C71" w:rsidRPr="009B2DD6" w:rsidRDefault="006D3C71" w:rsidP="008A4D4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D2BDB" w:rsidRPr="00AA6FED" w:rsidRDefault="00AA6FED" w:rsidP="00AA6F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F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Заслухавши інформацію сільського голови Т. Гончарук щодо </w:t>
      </w:r>
      <w:r w:rsidRPr="00AA6FED">
        <w:rPr>
          <w:rFonts w:ascii="Times New Roman" w:hAnsi="Times New Roman" w:cs="Times New Roman"/>
          <w:sz w:val="28"/>
          <w:szCs w:val="28"/>
          <w:lang w:val="uk-UA"/>
        </w:rPr>
        <w:t>приведення штатного розпису працівників органу місцевого самоврядування у відповідність до законодавства, керуючись п.5 ч.1 статті 26 Закону України «Про місцеве самоврядування в Україні», Законом України «Про Державний бюджет України на 2018 рік», постанови КМУ від 09 березня 2006 року № 268 «Про упорядкування структури та умов оплати праці працівників апарату органів виконавчої влади, органів прокуратури, суддів та інших органів» із внесеними змінами і доповненнями, постанови КМУ від 24 травня 2017 року № 353 «Про внесення змін до постанови Кабінету Міністрів України  від 9 березня 2006 року №268 та визнання таким, що втратили чинність деяких постанов Кабінету Міністрів України», постанови Кабінету Міністрів України №363 від 10.05.2018 року «Про внесення змін до постанови Кабінету Міністрів України  від 9 березня 2006 року №268» за погодженням з постійними комісіями сесія Білокриницької сільської ради:</w:t>
      </w:r>
    </w:p>
    <w:p w:rsidR="008A4D4C" w:rsidRPr="00AA6FED" w:rsidRDefault="008A4D4C" w:rsidP="008A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FED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9B2DD6" w:rsidRPr="00AA6FED" w:rsidRDefault="009B2DD6" w:rsidP="008A4D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A4D4C" w:rsidRPr="00AA6FED" w:rsidRDefault="008A4D4C" w:rsidP="00AB7A2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штатний розпис апарату </w:t>
      </w:r>
      <w:r w:rsidR="002D2BDB"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Білокриницької </w:t>
      </w:r>
      <w:r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="002D2BDB" w:rsidRPr="00AA6FED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AA6FED" w:rsidRDefault="002D2BDB" w:rsidP="002D2BD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Оплату праці сільського голови проводити згідно з постановою КМУ від 09 березня 2006 року № 268 «Про упорядкування структури та умов оплати праці працівників апарату органів виконавчої влади, органів прокуратури, суддів та інших органів» із внесеними змінами і доповненнями та згідно </w:t>
      </w:r>
      <w:r w:rsidR="00AA6FED" w:rsidRPr="00AA6FED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№363 від 10.05.2018 року «Про внесення змін до постанови Кабінету Міністрів України  від 9 березня 2006 року №268»</w:t>
      </w:r>
      <w:r w:rsidR="00AA6F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2BDB" w:rsidRPr="00AA6FED" w:rsidRDefault="00AA6FED" w:rsidP="002D2BD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BDB" w:rsidRPr="00AA6FED">
        <w:rPr>
          <w:rFonts w:ascii="Times New Roman" w:hAnsi="Times New Roman" w:cs="Times New Roman"/>
          <w:sz w:val="28"/>
          <w:szCs w:val="28"/>
          <w:lang w:val="uk-UA"/>
        </w:rPr>
        <w:t>Проводити преміювання сільського голови:</w:t>
      </w:r>
    </w:p>
    <w:p w:rsidR="002D2BDB" w:rsidRPr="00AA6FED" w:rsidRDefault="002D2BDB" w:rsidP="002D2BD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FED">
        <w:rPr>
          <w:rFonts w:ascii="Times New Roman" w:hAnsi="Times New Roman" w:cs="Times New Roman"/>
          <w:sz w:val="28"/>
          <w:szCs w:val="28"/>
        </w:rPr>
        <w:lastRenderedPageBreak/>
        <w:t>щомісячно у розмі</w:t>
      </w:r>
      <w:proofErr w:type="gramStart"/>
      <w:r w:rsidRPr="00AA6F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6FED">
        <w:rPr>
          <w:rFonts w:ascii="Times New Roman" w:hAnsi="Times New Roman" w:cs="Times New Roman"/>
          <w:sz w:val="28"/>
          <w:szCs w:val="28"/>
        </w:rPr>
        <w:t xml:space="preserve">і </w:t>
      </w:r>
      <w:r w:rsidR="00AA6FED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1103E"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FED">
        <w:rPr>
          <w:rFonts w:ascii="Times New Roman" w:hAnsi="Times New Roman" w:cs="Times New Roman"/>
          <w:sz w:val="28"/>
          <w:szCs w:val="28"/>
        </w:rPr>
        <w:t>% посадового окладу</w:t>
      </w:r>
      <w:r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 з врахуванням надбавки за ранг та вислугу років;</w:t>
      </w:r>
    </w:p>
    <w:p w:rsidR="002D2BDB" w:rsidRPr="00AA6FED" w:rsidRDefault="002D2BDB" w:rsidP="002D2BD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до державних і професійних свят в розмірі </w:t>
      </w:r>
      <w:r w:rsidRPr="00AA6FED">
        <w:rPr>
          <w:rFonts w:ascii="Times New Roman" w:hAnsi="Times New Roman" w:cs="Times New Roman"/>
          <w:sz w:val="28"/>
          <w:szCs w:val="28"/>
        </w:rPr>
        <w:t>посадового окладу</w:t>
      </w:r>
      <w:r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D2BDB" w:rsidRPr="00AA6FED" w:rsidRDefault="002D2BDB" w:rsidP="002D2BD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надбавку сільському голові за високі досягнення у праці, складність та напруженість у розмірі </w:t>
      </w:r>
      <w:r w:rsidR="00AA6FED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AA6FED">
        <w:rPr>
          <w:rFonts w:ascii="Times New Roman" w:hAnsi="Times New Roman" w:cs="Times New Roman"/>
          <w:sz w:val="28"/>
          <w:szCs w:val="28"/>
        </w:rPr>
        <w:t>% посадового окладу</w:t>
      </w:r>
      <w:r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 з врахуванням надбавки  за ранг та вислугу років.</w:t>
      </w:r>
    </w:p>
    <w:p w:rsidR="002D2BDB" w:rsidRPr="00AA6FED" w:rsidRDefault="002D2BDB" w:rsidP="002D2BD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При наданні </w:t>
      </w:r>
      <w:r w:rsidR="00AA6FED">
        <w:rPr>
          <w:rFonts w:ascii="Times New Roman" w:hAnsi="Times New Roman" w:cs="Times New Roman"/>
          <w:sz w:val="28"/>
          <w:szCs w:val="28"/>
          <w:lang w:val="uk-UA"/>
        </w:rPr>
        <w:t xml:space="preserve">щорічної основної </w:t>
      </w:r>
      <w:r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відпустки виплачувати сільському голові матеріальну допомогу на оздоровлення в розмірі середньомісячного заробітку та </w:t>
      </w:r>
      <w:r w:rsidR="00AA6FED">
        <w:rPr>
          <w:rFonts w:ascii="Times New Roman" w:hAnsi="Times New Roman" w:cs="Times New Roman"/>
          <w:sz w:val="28"/>
          <w:szCs w:val="28"/>
          <w:lang w:val="uk-UA"/>
        </w:rPr>
        <w:t xml:space="preserve">допомогу для </w:t>
      </w:r>
      <w:r w:rsidRPr="00AA6FED">
        <w:rPr>
          <w:rFonts w:ascii="Times New Roman" w:hAnsi="Times New Roman" w:cs="Times New Roman"/>
          <w:sz w:val="28"/>
          <w:szCs w:val="28"/>
          <w:lang w:val="uk-UA"/>
        </w:rPr>
        <w:t>вирішення соціально-побутових питань в розмірі  посадового окладу згідно штатного розпису.</w:t>
      </w:r>
    </w:p>
    <w:p w:rsidR="00031312" w:rsidRPr="00AA6FED" w:rsidRDefault="00031312" w:rsidP="0003131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голову постійної комісії сільської ради з питань бюджету та фінансів О. </w:t>
      </w:r>
      <w:proofErr w:type="spellStart"/>
      <w:r w:rsidRPr="00AA6FED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Pr="00AA6FED">
        <w:rPr>
          <w:rFonts w:ascii="Times New Roman" w:hAnsi="Times New Roman" w:cs="Times New Roman"/>
          <w:sz w:val="28"/>
          <w:szCs w:val="28"/>
          <w:lang w:val="uk-UA"/>
        </w:rPr>
        <w:t xml:space="preserve">  та головного бухгалтера М. Захожу.</w:t>
      </w:r>
    </w:p>
    <w:p w:rsidR="002D2BDB" w:rsidRDefault="002D2BDB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217" w:rsidRDefault="00423217" w:rsidP="00903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FED" w:rsidRPr="00903537" w:rsidRDefault="00AA6FED" w:rsidP="00903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537" w:rsidRDefault="00903537" w:rsidP="00903537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903537" w:rsidRDefault="00903537" w:rsidP="00903537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</w:t>
      </w:r>
      <w:r w:rsidR="00AA6FED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___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»  грудня   201</w:t>
      </w:r>
      <w:r w:rsidR="00AA6FED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</w:p>
    <w:p w:rsidR="00903537" w:rsidRDefault="00903537" w:rsidP="00903537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537" w:rsidRDefault="00903537" w:rsidP="00903537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FED" w:rsidRPr="006D3C71" w:rsidRDefault="00AA6FED" w:rsidP="00AA6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ШТАТНИЙ РОЗПИС</w:t>
      </w:r>
    </w:p>
    <w:p w:rsidR="00AA6FED" w:rsidRPr="006D3C71" w:rsidRDefault="00AA6FED" w:rsidP="00AA6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3C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Білокриницької</w:t>
      </w:r>
      <w:r w:rsidRPr="006D3C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tbl>
      <w:tblPr>
        <w:tblStyle w:val="a7"/>
        <w:tblW w:w="0" w:type="auto"/>
        <w:tblInd w:w="644" w:type="dxa"/>
        <w:tblLook w:val="04A0"/>
      </w:tblPr>
      <w:tblGrid>
        <w:gridCol w:w="740"/>
        <w:gridCol w:w="5812"/>
        <w:gridCol w:w="2551"/>
      </w:tblGrid>
      <w:tr w:rsidR="00AA6FED" w:rsidTr="003147AC">
        <w:tc>
          <w:tcPr>
            <w:tcW w:w="740" w:type="dxa"/>
            <w:vAlign w:val="center"/>
          </w:tcPr>
          <w:p w:rsidR="00AA6FED" w:rsidRPr="006D3C71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812" w:type="dxa"/>
            <w:vAlign w:val="center"/>
          </w:tcPr>
          <w:p w:rsidR="00AA6FED" w:rsidRPr="006D3C71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2551" w:type="dxa"/>
            <w:vAlign w:val="center"/>
          </w:tcPr>
          <w:p w:rsidR="00AA6FED" w:rsidRPr="006D3C71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голова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  <w:vAlign w:val="center"/>
          </w:tcPr>
          <w:p w:rsidR="00AA6FED" w:rsidRPr="00367415" w:rsidRDefault="00AA6FED" w:rsidP="0031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67415">
              <w:rPr>
                <w:rFonts w:ascii="Times New Roman" w:hAnsi="Times New Roman" w:cs="Times New Roman"/>
                <w:sz w:val="28"/>
                <w:szCs w:val="28"/>
              </w:rPr>
              <w:t>аступник сільського голови</w:t>
            </w:r>
          </w:p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415">
              <w:rPr>
                <w:rFonts w:ascii="Times New Roman" w:hAnsi="Times New Roman" w:cs="Times New Roman"/>
                <w:sz w:val="28"/>
                <w:szCs w:val="28"/>
              </w:rPr>
              <w:t>з питань діяльності виконавчого органу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головний-бухгалтер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Спеціаліст-землевпорядник І категорії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 із соціальних питань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Спеціаліст-бухгалтер  І категорії 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паспортного контролю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військового обліку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Опалювач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A6FED" w:rsidTr="003147AC">
        <w:tc>
          <w:tcPr>
            <w:tcW w:w="740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812" w:type="dxa"/>
            <w:vAlign w:val="center"/>
          </w:tcPr>
          <w:p w:rsidR="00AA6FED" w:rsidRDefault="00AA6FED" w:rsidP="003147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551" w:type="dxa"/>
            <w:vAlign w:val="center"/>
          </w:tcPr>
          <w:p w:rsidR="00AA6FED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A6FED" w:rsidTr="003147AC">
        <w:tc>
          <w:tcPr>
            <w:tcW w:w="6552" w:type="dxa"/>
            <w:gridSpan w:val="2"/>
            <w:vAlign w:val="center"/>
          </w:tcPr>
          <w:p w:rsidR="00AA6FED" w:rsidRPr="00367415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74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551" w:type="dxa"/>
            <w:vAlign w:val="center"/>
          </w:tcPr>
          <w:p w:rsidR="00AA6FED" w:rsidRPr="00367415" w:rsidRDefault="00AA6FED" w:rsidP="003147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74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AA6FED" w:rsidRPr="002D2BDB" w:rsidRDefault="00AA6FED" w:rsidP="00AA6FED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FED" w:rsidRDefault="00AA6FED" w:rsidP="00AA6FE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A6FED" w:rsidRDefault="00AA6FED" w:rsidP="00AA6FE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A6FED" w:rsidRDefault="00AA6FED" w:rsidP="00AA6FE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AA6FED" w:rsidRDefault="00AA6FED" w:rsidP="00AA6FE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03537" w:rsidRDefault="00903537" w:rsidP="0090353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03537" w:rsidRDefault="00903537" w:rsidP="00903537">
      <w:pPr>
        <w:rPr>
          <w:lang w:val="uk-UA"/>
        </w:rPr>
      </w:pPr>
    </w:p>
    <w:p w:rsidR="00903537" w:rsidRPr="0023700D" w:rsidRDefault="00903537" w:rsidP="00903537">
      <w:pPr>
        <w:rPr>
          <w:lang w:val="uk-UA"/>
        </w:rPr>
      </w:pPr>
    </w:p>
    <w:p w:rsidR="00903537" w:rsidRDefault="00903537">
      <w:pPr>
        <w:rPr>
          <w:lang w:val="uk-UA"/>
        </w:rPr>
      </w:pPr>
    </w:p>
    <w:p w:rsidR="00423217" w:rsidRDefault="00423217">
      <w:pPr>
        <w:rPr>
          <w:lang w:val="uk-UA"/>
        </w:rPr>
      </w:pPr>
    </w:p>
    <w:p w:rsidR="00423217" w:rsidRDefault="00423217">
      <w:pPr>
        <w:rPr>
          <w:lang w:val="uk-UA"/>
        </w:rPr>
      </w:pPr>
    </w:p>
    <w:p w:rsidR="00423217" w:rsidRDefault="00423217">
      <w:pPr>
        <w:rPr>
          <w:lang w:val="uk-UA"/>
        </w:rPr>
      </w:pPr>
    </w:p>
    <w:p w:rsidR="00423217" w:rsidRDefault="00423217">
      <w:pPr>
        <w:rPr>
          <w:lang w:val="uk-UA"/>
        </w:rPr>
      </w:pPr>
    </w:p>
    <w:p w:rsidR="00423217" w:rsidRDefault="00423217">
      <w:pPr>
        <w:rPr>
          <w:lang w:val="uk-UA"/>
        </w:rPr>
      </w:pPr>
    </w:p>
    <w:p w:rsidR="00423217" w:rsidRDefault="00423217" w:rsidP="00423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3217" w:rsidRDefault="00423217" w:rsidP="00423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Пленарне засідання двадцять третьої чергової сесії </w:t>
      </w:r>
    </w:p>
    <w:p w:rsidR="00423217" w:rsidRDefault="00423217" w:rsidP="004232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423217" w:rsidRDefault="00423217" w:rsidP="004232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23217" w:rsidRDefault="00423217" w:rsidP="00423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22 грудня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423217" w:rsidRDefault="00423217" w:rsidP="00423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423217" w:rsidRDefault="00423217" w:rsidP="00423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423217" w:rsidRPr="007433FE" w:rsidRDefault="00423217" w:rsidP="00423217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7433F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надання матеріальної допомоги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23217" w:rsidRDefault="00423217" w:rsidP="005B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приймав участь в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Pr="00423217" w:rsidRDefault="00423217" w:rsidP="005B7168">
            <w:pPr>
              <w:spacing w:after="0"/>
              <w:rPr>
                <w:sz w:val="24"/>
                <w:szCs w:val="24"/>
              </w:rPr>
            </w:pPr>
            <w:r w:rsidRPr="004232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голосувала</w:t>
            </w: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Pr="007433FE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Pr="00A46762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23217" w:rsidTr="005B7168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Default="00423217" w:rsidP="005B71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Default="00423217" w:rsidP="005B71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7" w:rsidRPr="00A46762" w:rsidRDefault="00423217" w:rsidP="005B716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467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</w:tbl>
    <w:p w:rsidR="00423217" w:rsidRDefault="00423217" w:rsidP="00423217">
      <w:pPr>
        <w:spacing w:after="0" w:line="240" w:lineRule="auto"/>
        <w:rPr>
          <w:rFonts w:ascii="Times New Roman" w:hAnsi="Times New Roman"/>
          <w:lang w:val="uk-UA"/>
        </w:rPr>
      </w:pPr>
    </w:p>
    <w:p w:rsidR="00423217" w:rsidRDefault="00423217" w:rsidP="00423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15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23217" w:rsidRDefault="00423217" w:rsidP="00423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23217" w:rsidRDefault="00423217" w:rsidP="00423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23217" w:rsidRDefault="00423217" w:rsidP="004232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23217" w:rsidRDefault="00423217" w:rsidP="0042321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23217" w:rsidRDefault="00423217" w:rsidP="0042321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23217" w:rsidRDefault="00423217" w:rsidP="004232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____________________</w:t>
      </w:r>
    </w:p>
    <w:p w:rsidR="00423217" w:rsidRDefault="00423217" w:rsidP="004232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____________________</w:t>
      </w:r>
    </w:p>
    <w:p w:rsidR="00423217" w:rsidRPr="00423217" w:rsidRDefault="00423217" w:rsidP="004232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    ____________________</w:t>
      </w:r>
    </w:p>
    <w:sectPr w:rsidR="00423217" w:rsidRPr="00423217" w:rsidSect="00202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A0C"/>
    <w:multiLevelType w:val="hybridMultilevel"/>
    <w:tmpl w:val="43CAF9D0"/>
    <w:lvl w:ilvl="0" w:tplc="01E2AE1E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2FB6363"/>
    <w:multiLevelType w:val="hybridMultilevel"/>
    <w:tmpl w:val="2B76D5C4"/>
    <w:lvl w:ilvl="0" w:tplc="1C146D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F7B5C"/>
    <w:multiLevelType w:val="hybridMultilevel"/>
    <w:tmpl w:val="493CF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4D4C"/>
    <w:rsid w:val="00031312"/>
    <w:rsid w:val="000E4A23"/>
    <w:rsid w:val="000F4163"/>
    <w:rsid w:val="002025AB"/>
    <w:rsid w:val="0023700D"/>
    <w:rsid w:val="0027067D"/>
    <w:rsid w:val="00272263"/>
    <w:rsid w:val="002D2BDB"/>
    <w:rsid w:val="00361ED5"/>
    <w:rsid w:val="00367415"/>
    <w:rsid w:val="00391660"/>
    <w:rsid w:val="003D28AE"/>
    <w:rsid w:val="00423217"/>
    <w:rsid w:val="005D1AB2"/>
    <w:rsid w:val="006605D0"/>
    <w:rsid w:val="006D3C71"/>
    <w:rsid w:val="007E3895"/>
    <w:rsid w:val="008A4D4C"/>
    <w:rsid w:val="008C7C8A"/>
    <w:rsid w:val="008F187A"/>
    <w:rsid w:val="00903537"/>
    <w:rsid w:val="00976533"/>
    <w:rsid w:val="009B2DD6"/>
    <w:rsid w:val="00AA6FED"/>
    <w:rsid w:val="00AB7A28"/>
    <w:rsid w:val="00B22879"/>
    <w:rsid w:val="00B55113"/>
    <w:rsid w:val="00BF6EA1"/>
    <w:rsid w:val="00C00E34"/>
    <w:rsid w:val="00C423E5"/>
    <w:rsid w:val="00D557D9"/>
    <w:rsid w:val="00E1103E"/>
    <w:rsid w:val="00E22FE3"/>
    <w:rsid w:val="00EB2492"/>
    <w:rsid w:val="00EE127A"/>
    <w:rsid w:val="00F47879"/>
    <w:rsid w:val="00F95134"/>
    <w:rsid w:val="00F9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B7A28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B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A28"/>
    <w:pPr>
      <w:ind w:left="720"/>
      <w:contextualSpacing/>
    </w:pPr>
  </w:style>
  <w:style w:type="table" w:styleId="a7">
    <w:name w:val="Table Grid"/>
    <w:basedOn w:val="a1"/>
    <w:uiPriority w:val="59"/>
    <w:rsid w:val="006D3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23217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31</cp:revision>
  <cp:lastPrinted>2018-02-15T14:05:00Z</cp:lastPrinted>
  <dcterms:created xsi:type="dcterms:W3CDTF">2015-12-29T10:39:00Z</dcterms:created>
  <dcterms:modified xsi:type="dcterms:W3CDTF">2018-12-12T14:21:00Z</dcterms:modified>
</cp:coreProperties>
</file>