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A3" w:rsidRDefault="005D2BA3" w:rsidP="005D2BA3">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i/>
          <w:noProof/>
          <w:sz w:val="28"/>
          <w:szCs w:val="28"/>
        </w:rPr>
        <w:drawing>
          <wp:inline distT="0" distB="0" distL="0" distR="0">
            <wp:extent cx="414655" cy="605790"/>
            <wp:effectExtent l="19050" t="0" r="4445"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14655" cy="605790"/>
                    </a:xfrm>
                    <a:prstGeom prst="rect">
                      <a:avLst/>
                    </a:prstGeom>
                    <a:noFill/>
                    <a:ln w="9525">
                      <a:noFill/>
                      <a:miter lim="800000"/>
                      <a:headEnd/>
                      <a:tailEnd/>
                    </a:ln>
                  </pic:spPr>
                </pic:pic>
              </a:graphicData>
            </a:graphic>
          </wp:inline>
        </w:drawing>
      </w:r>
    </w:p>
    <w:p w:rsidR="005D2BA3" w:rsidRDefault="005D2BA3" w:rsidP="005D2BA3">
      <w:pPr>
        <w:pStyle w:val="a3"/>
        <w:rPr>
          <w:sz w:val="28"/>
          <w:szCs w:val="28"/>
        </w:rPr>
      </w:pPr>
      <w:r>
        <w:rPr>
          <w:sz w:val="28"/>
          <w:szCs w:val="28"/>
        </w:rPr>
        <w:t>УКРАЇНА</w:t>
      </w:r>
    </w:p>
    <w:p w:rsidR="005D2BA3" w:rsidRDefault="005D2BA3" w:rsidP="005D2BA3">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bCs/>
          <w:caps/>
          <w:spacing w:val="-4"/>
          <w:sz w:val="28"/>
          <w:szCs w:val="28"/>
        </w:rPr>
      </w:pPr>
      <w:proofErr w:type="gramStart"/>
      <w:r>
        <w:rPr>
          <w:rFonts w:ascii="Times New Roman" w:hAnsi="Times New Roman"/>
          <w:b/>
          <w:bCs/>
          <w:caps/>
          <w:sz w:val="28"/>
          <w:szCs w:val="28"/>
        </w:rPr>
        <w:t>Б</w:t>
      </w:r>
      <w:proofErr w:type="gramEnd"/>
      <w:r>
        <w:rPr>
          <w:rFonts w:ascii="Times New Roman" w:hAnsi="Times New Roman"/>
          <w:b/>
          <w:bCs/>
          <w:caps/>
          <w:sz w:val="28"/>
          <w:szCs w:val="28"/>
        </w:rPr>
        <w:t>ілокриниць</w:t>
      </w:r>
      <w:r>
        <w:rPr>
          <w:rFonts w:ascii="Times New Roman" w:hAnsi="Times New Roman"/>
          <w:b/>
          <w:bCs/>
          <w:caps/>
          <w:spacing w:val="-4"/>
          <w:sz w:val="28"/>
          <w:szCs w:val="28"/>
        </w:rPr>
        <w:t>ка   сільська   рада</w:t>
      </w:r>
    </w:p>
    <w:p w:rsidR="005D2BA3" w:rsidRDefault="005D2BA3" w:rsidP="005D2BA3">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bCs/>
          <w:caps/>
          <w:spacing w:val="-4"/>
          <w:sz w:val="28"/>
          <w:szCs w:val="28"/>
          <w:lang w:val="uk-UA"/>
        </w:rPr>
      </w:pPr>
      <w:proofErr w:type="gramStart"/>
      <w:r>
        <w:rPr>
          <w:rFonts w:ascii="Times New Roman" w:hAnsi="Times New Roman"/>
          <w:b/>
          <w:bCs/>
          <w:caps/>
          <w:sz w:val="28"/>
          <w:szCs w:val="28"/>
        </w:rPr>
        <w:t>Р</w:t>
      </w:r>
      <w:proofErr w:type="gramEnd"/>
      <w:r>
        <w:rPr>
          <w:rFonts w:ascii="Times New Roman" w:hAnsi="Times New Roman"/>
          <w:b/>
          <w:bCs/>
          <w:caps/>
          <w:sz w:val="28"/>
          <w:szCs w:val="28"/>
        </w:rPr>
        <w:t>івненського</w:t>
      </w:r>
      <w:r>
        <w:rPr>
          <w:rFonts w:ascii="Times New Roman" w:hAnsi="Times New Roman"/>
          <w:b/>
          <w:bCs/>
          <w:caps/>
          <w:sz w:val="28"/>
          <w:szCs w:val="28"/>
          <w:lang w:val="uk-UA"/>
        </w:rPr>
        <w:t xml:space="preserve">   </w:t>
      </w:r>
      <w:r>
        <w:rPr>
          <w:rFonts w:ascii="Times New Roman" w:hAnsi="Times New Roman"/>
          <w:b/>
          <w:bCs/>
          <w:caps/>
          <w:sz w:val="28"/>
          <w:szCs w:val="28"/>
        </w:rPr>
        <w:t xml:space="preserve">району </w:t>
      </w:r>
      <w:r>
        <w:rPr>
          <w:rFonts w:ascii="Times New Roman" w:hAnsi="Times New Roman"/>
          <w:b/>
          <w:bCs/>
          <w:caps/>
          <w:sz w:val="28"/>
          <w:szCs w:val="28"/>
          <w:lang w:val="uk-UA"/>
        </w:rPr>
        <w:t xml:space="preserve">   </w:t>
      </w:r>
      <w:r>
        <w:rPr>
          <w:rFonts w:ascii="Times New Roman" w:hAnsi="Times New Roman"/>
          <w:b/>
          <w:bCs/>
          <w:caps/>
          <w:sz w:val="28"/>
          <w:szCs w:val="28"/>
        </w:rPr>
        <w:t>Рівненської</w:t>
      </w:r>
      <w:r>
        <w:rPr>
          <w:rFonts w:ascii="Times New Roman" w:hAnsi="Times New Roman"/>
          <w:b/>
          <w:bCs/>
          <w:caps/>
          <w:sz w:val="28"/>
          <w:szCs w:val="28"/>
          <w:lang w:val="uk-UA"/>
        </w:rPr>
        <w:t xml:space="preserve">    </w:t>
      </w:r>
      <w:r>
        <w:rPr>
          <w:rFonts w:ascii="Times New Roman" w:hAnsi="Times New Roman"/>
          <w:b/>
          <w:bCs/>
          <w:caps/>
          <w:spacing w:val="-4"/>
          <w:sz w:val="28"/>
          <w:szCs w:val="28"/>
        </w:rPr>
        <w:t>області</w:t>
      </w:r>
    </w:p>
    <w:p w:rsidR="005D2BA3" w:rsidRDefault="005D2BA3" w:rsidP="005D2BA3">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В И К О Н А В Ч </w:t>
      </w:r>
      <w:proofErr w:type="gramStart"/>
      <w:r>
        <w:rPr>
          <w:rFonts w:ascii="Times New Roman" w:hAnsi="Times New Roman"/>
          <w:b/>
          <w:sz w:val="28"/>
          <w:szCs w:val="28"/>
        </w:rPr>
        <w:t>И Й</w:t>
      </w:r>
      <w:proofErr w:type="gramEnd"/>
      <w:r>
        <w:rPr>
          <w:rFonts w:ascii="Times New Roman" w:hAnsi="Times New Roman"/>
          <w:b/>
          <w:sz w:val="28"/>
          <w:szCs w:val="28"/>
        </w:rPr>
        <w:t xml:space="preserve">       К О М І Т Е Т</w:t>
      </w:r>
    </w:p>
    <w:p w:rsidR="005D2BA3" w:rsidRDefault="005D2BA3" w:rsidP="005D2BA3">
      <w:pPr>
        <w:spacing w:after="0" w:line="240" w:lineRule="auto"/>
        <w:rPr>
          <w:rFonts w:ascii="Times New Roman" w:hAnsi="Times New Roman"/>
          <w:b/>
          <w:sz w:val="28"/>
          <w:szCs w:val="28"/>
          <w:lang w:val="uk-UA"/>
        </w:rPr>
      </w:pPr>
    </w:p>
    <w:p w:rsidR="005D2BA3" w:rsidRDefault="005D2BA3" w:rsidP="005D2BA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ПРОЕКТ   РІШЕННЯ</w:t>
      </w:r>
    </w:p>
    <w:p w:rsidR="005D2BA3" w:rsidRDefault="005D2BA3" w:rsidP="005D2BA3">
      <w:pPr>
        <w:spacing w:after="0" w:line="240" w:lineRule="auto"/>
        <w:jc w:val="right"/>
        <w:rPr>
          <w:rFonts w:ascii="Times New Roman" w:hAnsi="Times New Roman"/>
          <w:b/>
          <w:sz w:val="28"/>
          <w:szCs w:val="28"/>
          <w:lang w:val="uk-UA"/>
        </w:rPr>
      </w:pPr>
    </w:p>
    <w:p w:rsidR="005D2BA3" w:rsidRDefault="005D2BA3" w:rsidP="005D2BA3">
      <w:pPr>
        <w:spacing w:after="0" w:line="240" w:lineRule="auto"/>
        <w:rPr>
          <w:rFonts w:ascii="Times New Roman" w:hAnsi="Times New Roman"/>
          <w:b/>
          <w:sz w:val="16"/>
          <w:szCs w:val="16"/>
          <w:u w:val="single"/>
          <w:lang w:val="uk-UA"/>
        </w:rPr>
      </w:pPr>
    </w:p>
    <w:p w:rsidR="005D2BA3" w:rsidRDefault="005D2BA3" w:rsidP="005D2BA3">
      <w:pPr>
        <w:spacing w:after="0" w:line="240" w:lineRule="auto"/>
        <w:rPr>
          <w:rFonts w:ascii="Times New Roman" w:hAnsi="Times New Roman"/>
          <w:b/>
          <w:sz w:val="28"/>
          <w:szCs w:val="28"/>
          <w:lang w:val="uk-UA"/>
        </w:rPr>
      </w:pPr>
      <w:r>
        <w:rPr>
          <w:rFonts w:ascii="Times New Roman" w:hAnsi="Times New Roman"/>
          <w:b/>
          <w:sz w:val="28"/>
          <w:szCs w:val="28"/>
          <w:u w:val="single"/>
          <w:lang w:val="uk-UA"/>
        </w:rPr>
        <w:t>від  02  вересня  2019  року</w:t>
      </w:r>
      <w:r>
        <w:rPr>
          <w:rFonts w:ascii="Times New Roman" w:hAnsi="Times New Roman"/>
          <w:b/>
          <w:sz w:val="28"/>
          <w:szCs w:val="28"/>
          <w:lang w:val="uk-UA"/>
        </w:rPr>
        <w:t xml:space="preserve">                                                                              </w:t>
      </w:r>
      <w:r w:rsidRPr="004D4EB4">
        <w:rPr>
          <w:rFonts w:ascii="Times New Roman" w:hAnsi="Times New Roman"/>
          <w:b/>
          <w:sz w:val="28"/>
          <w:szCs w:val="28"/>
          <w:u w:val="single"/>
          <w:lang w:val="uk-UA"/>
        </w:rPr>
        <w:t xml:space="preserve">№ </w:t>
      </w:r>
      <w:r>
        <w:rPr>
          <w:rFonts w:ascii="Times New Roman" w:hAnsi="Times New Roman"/>
          <w:b/>
          <w:sz w:val="28"/>
          <w:szCs w:val="28"/>
          <w:lang w:val="uk-UA"/>
        </w:rPr>
        <w:t xml:space="preserve">                                                                    </w:t>
      </w:r>
    </w:p>
    <w:p w:rsidR="005D2BA3" w:rsidRDefault="005D2BA3" w:rsidP="005D2BA3">
      <w:pPr>
        <w:spacing w:after="0" w:line="240" w:lineRule="auto"/>
        <w:rPr>
          <w:rFonts w:ascii="Times New Roman" w:hAnsi="Times New Roman" w:cs="Times New Roman"/>
          <w:b/>
          <w:i/>
          <w:sz w:val="28"/>
          <w:szCs w:val="28"/>
          <w:lang w:val="uk-UA"/>
        </w:rPr>
      </w:pPr>
    </w:p>
    <w:p w:rsidR="005D2BA3" w:rsidRDefault="005D2BA3" w:rsidP="005D2BA3">
      <w:pPr>
        <w:spacing w:after="0" w:line="240" w:lineRule="auto"/>
        <w:jc w:val="both"/>
        <w:rPr>
          <w:rFonts w:ascii="Times New Roman" w:hAnsi="Times New Roman" w:cs="Times New Roman"/>
          <w:b/>
          <w:i/>
          <w:sz w:val="28"/>
          <w:szCs w:val="28"/>
          <w:lang w:val="uk-UA"/>
        </w:rPr>
      </w:pPr>
    </w:p>
    <w:p w:rsidR="005D2BA3" w:rsidRPr="00AB496D" w:rsidRDefault="005D2BA3" w:rsidP="005D2BA3">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rPr>
        <w:t xml:space="preserve">Про </w:t>
      </w:r>
      <w:r w:rsidRPr="00AB496D">
        <w:rPr>
          <w:rFonts w:ascii="Times New Roman" w:hAnsi="Times New Roman" w:cs="Times New Roman"/>
          <w:b/>
          <w:i/>
          <w:sz w:val="28"/>
          <w:szCs w:val="28"/>
          <w:lang w:val="uk-UA"/>
        </w:rPr>
        <w:t xml:space="preserve">стан виконавської дисципліни </w:t>
      </w:r>
    </w:p>
    <w:p w:rsidR="005D2BA3" w:rsidRPr="00AB496D" w:rsidRDefault="005D2BA3" w:rsidP="005D2BA3">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 xml:space="preserve">та контролю за виконанням </w:t>
      </w:r>
    </w:p>
    <w:p w:rsidR="005D2BA3" w:rsidRPr="00AB496D" w:rsidRDefault="005D2BA3" w:rsidP="005D2BA3">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документів органів влади вищого рівня</w:t>
      </w:r>
    </w:p>
    <w:p w:rsidR="005D2BA3" w:rsidRDefault="005D2BA3" w:rsidP="005D2BA3">
      <w:pPr>
        <w:spacing w:after="0" w:line="240" w:lineRule="auto"/>
        <w:jc w:val="both"/>
        <w:rPr>
          <w:rFonts w:ascii="Times New Roman" w:hAnsi="Times New Roman" w:cs="Times New Roman"/>
          <w:sz w:val="28"/>
          <w:szCs w:val="28"/>
          <w:lang w:val="uk-UA"/>
        </w:rPr>
      </w:pPr>
    </w:p>
    <w:p w:rsidR="005D2BA3" w:rsidRPr="005D0D58" w:rsidRDefault="005D2BA3" w:rsidP="005D2BA3">
      <w:pPr>
        <w:spacing w:after="0" w:line="240" w:lineRule="auto"/>
        <w:ind w:right="-284" w:firstLine="426"/>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Заслухавши та обговоривши інф</w:t>
      </w:r>
      <w:r>
        <w:rPr>
          <w:rFonts w:ascii="Times New Roman" w:hAnsi="Times New Roman" w:cs="Times New Roman"/>
          <w:sz w:val="28"/>
          <w:szCs w:val="28"/>
          <w:lang w:val="uk-UA"/>
        </w:rPr>
        <w:t>ормацію діловода сільської ради О. Дорощук</w:t>
      </w:r>
      <w:r w:rsidRPr="005D0D58">
        <w:rPr>
          <w:rFonts w:ascii="Times New Roman" w:hAnsi="Times New Roman" w:cs="Times New Roman"/>
          <w:sz w:val="28"/>
          <w:szCs w:val="28"/>
          <w:lang w:val="uk-UA"/>
        </w:rPr>
        <w:t xml:space="preserve"> про стан та заходи щодо посилення виконавської дисципліни, к</w:t>
      </w:r>
      <w:r>
        <w:rPr>
          <w:rFonts w:ascii="Times New Roman" w:hAnsi="Times New Roman" w:cs="Times New Roman"/>
          <w:color w:val="000000"/>
          <w:sz w:val="28"/>
          <w:szCs w:val="28"/>
          <w:shd w:val="clear" w:color="auto" w:fill="FFFFFF"/>
          <w:lang w:val="uk-UA"/>
        </w:rPr>
        <w:t>еруючись ст.</w:t>
      </w:r>
      <w:r w:rsidRPr="005D0D58">
        <w:rPr>
          <w:rFonts w:ascii="Times New Roman" w:hAnsi="Times New Roman" w:cs="Times New Roman"/>
          <w:color w:val="000000"/>
          <w:sz w:val="28"/>
          <w:szCs w:val="28"/>
          <w:shd w:val="clear" w:color="auto" w:fill="FFFFFF"/>
          <w:lang w:val="uk-UA"/>
        </w:rPr>
        <w:t xml:space="preserve"> 40 Закону України «Про місцеве самоврядування в Україні», Указами П</w:t>
      </w:r>
      <w:r>
        <w:rPr>
          <w:rFonts w:ascii="Times New Roman" w:hAnsi="Times New Roman" w:cs="Times New Roman"/>
          <w:color w:val="000000"/>
          <w:sz w:val="28"/>
          <w:szCs w:val="28"/>
          <w:shd w:val="clear" w:color="auto" w:fill="FFFFFF"/>
          <w:lang w:val="uk-UA"/>
        </w:rPr>
        <w:t>резидента України від 29.03.</w:t>
      </w:r>
      <w:r w:rsidRPr="005D0D58">
        <w:rPr>
          <w:rFonts w:ascii="Times New Roman" w:hAnsi="Times New Roman" w:cs="Times New Roman"/>
          <w:color w:val="000000"/>
          <w:sz w:val="28"/>
          <w:szCs w:val="28"/>
          <w:shd w:val="clear" w:color="auto" w:fill="FFFFFF"/>
          <w:lang w:val="uk-UA"/>
        </w:rPr>
        <w:t>2000 року №549/2000 «Про заходи щодо вдосконалення організації контролю за виконанням актів і доручень През</w:t>
      </w:r>
      <w:r>
        <w:rPr>
          <w:rFonts w:ascii="Times New Roman" w:hAnsi="Times New Roman" w:cs="Times New Roman"/>
          <w:color w:val="000000"/>
          <w:sz w:val="28"/>
          <w:szCs w:val="28"/>
          <w:shd w:val="clear" w:color="auto" w:fill="FFFFFF"/>
          <w:lang w:val="uk-UA"/>
        </w:rPr>
        <w:t>идента України» та від 19.02.</w:t>
      </w:r>
      <w:r w:rsidRPr="005D0D58">
        <w:rPr>
          <w:rFonts w:ascii="Times New Roman" w:hAnsi="Times New Roman" w:cs="Times New Roman"/>
          <w:color w:val="000000"/>
          <w:sz w:val="28"/>
          <w:szCs w:val="28"/>
          <w:shd w:val="clear" w:color="auto" w:fill="FFFFFF"/>
          <w:lang w:val="uk-UA"/>
        </w:rPr>
        <w:t xml:space="preserve">2002 року №155/2002 «Про порядок організації та здійснення контролю за виконанням указів, розпоряджень і доручень Президента України», </w:t>
      </w:r>
      <w:r w:rsidRPr="005D0D58">
        <w:rPr>
          <w:rFonts w:ascii="Times New Roman" w:hAnsi="Times New Roman" w:cs="Times New Roman"/>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sidRPr="005D0D58">
        <w:rPr>
          <w:rFonts w:ascii="Times New Roman" w:hAnsi="Times New Roman" w:cs="Times New Roman"/>
          <w:color w:val="000000"/>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sidRPr="005D0D58">
        <w:rPr>
          <w:rFonts w:ascii="Times New Roman" w:hAnsi="Times New Roman" w:cs="Times New Roman"/>
          <w:sz w:val="28"/>
          <w:szCs w:val="28"/>
          <w:lang w:val="uk-UA"/>
        </w:rPr>
        <w:t xml:space="preserve">, </w:t>
      </w:r>
      <w:r w:rsidRPr="005D0D58">
        <w:rPr>
          <w:rFonts w:ascii="Times New Roman" w:hAnsi="Times New Roman" w:cs="Times New Roman"/>
          <w:color w:val="000000"/>
          <w:sz w:val="28"/>
          <w:szCs w:val="28"/>
          <w:shd w:val="clear" w:color="auto" w:fill="FFFFFF"/>
          <w:lang w:val="uk-UA"/>
        </w:rPr>
        <w:t xml:space="preserve">з метою підвищення рівня та </w:t>
      </w:r>
      <w:r w:rsidRPr="005D0D58">
        <w:rPr>
          <w:rFonts w:ascii="Times New Roman" w:hAnsi="Times New Roman" w:cs="Times New Roman"/>
          <w:sz w:val="28"/>
          <w:szCs w:val="28"/>
          <w:lang w:val="uk-UA"/>
        </w:rPr>
        <w:t>покращення стану</w:t>
      </w:r>
      <w:r w:rsidRPr="005D0D58">
        <w:rPr>
          <w:rFonts w:ascii="Times New Roman" w:hAnsi="Times New Roman" w:cs="Times New Roman"/>
          <w:color w:val="000000"/>
          <w:sz w:val="28"/>
          <w:szCs w:val="28"/>
          <w:shd w:val="clear" w:color="auto" w:fill="FFFFFF"/>
          <w:lang w:val="uk-UA"/>
        </w:rPr>
        <w:t xml:space="preserve"> виконавської дисципліни в виконавчому комітеті Білокриницької сільської ради, </w:t>
      </w:r>
      <w:r w:rsidRPr="005D0D58">
        <w:rPr>
          <w:rFonts w:ascii="Times New Roman" w:hAnsi="Times New Roman" w:cs="Times New Roman"/>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5D2BA3" w:rsidRPr="00627C04" w:rsidRDefault="005D2BA3" w:rsidP="005D2BA3">
      <w:pPr>
        <w:spacing w:after="0"/>
        <w:ind w:right="-284"/>
        <w:rPr>
          <w:rFonts w:ascii="Times New Roman" w:hAnsi="Times New Roman" w:cs="Times New Roman"/>
          <w:b/>
          <w:sz w:val="12"/>
          <w:szCs w:val="12"/>
          <w:lang w:val="uk-UA"/>
        </w:rPr>
      </w:pPr>
    </w:p>
    <w:p w:rsidR="005D2BA3" w:rsidRPr="00627C04" w:rsidRDefault="005D2BA3" w:rsidP="005D2BA3">
      <w:pPr>
        <w:spacing w:after="0"/>
        <w:ind w:right="-284"/>
        <w:jc w:val="center"/>
        <w:rPr>
          <w:rFonts w:ascii="Times New Roman" w:hAnsi="Times New Roman" w:cs="Times New Roman"/>
          <w:b/>
          <w:sz w:val="12"/>
          <w:szCs w:val="12"/>
          <w:lang w:val="uk-UA"/>
        </w:rPr>
      </w:pPr>
    </w:p>
    <w:p w:rsidR="005D2BA3" w:rsidRDefault="005D2BA3" w:rsidP="005D2BA3">
      <w:pPr>
        <w:spacing w:after="0"/>
        <w:ind w:right="-284"/>
        <w:jc w:val="center"/>
        <w:rPr>
          <w:rFonts w:ascii="Times New Roman" w:hAnsi="Times New Roman" w:cs="Times New Roman"/>
          <w:b/>
          <w:sz w:val="28"/>
          <w:szCs w:val="28"/>
          <w:lang w:val="uk-UA"/>
        </w:rPr>
      </w:pPr>
      <w:r w:rsidRPr="005D0D58">
        <w:rPr>
          <w:rFonts w:ascii="Times New Roman" w:hAnsi="Times New Roman" w:cs="Times New Roman"/>
          <w:b/>
          <w:sz w:val="28"/>
          <w:szCs w:val="28"/>
          <w:lang w:val="uk-UA"/>
        </w:rPr>
        <w:t>ВИРІШИВ:</w:t>
      </w:r>
    </w:p>
    <w:p w:rsidR="005D2BA3" w:rsidRPr="00501318" w:rsidRDefault="005D2BA3" w:rsidP="005D2BA3">
      <w:pPr>
        <w:spacing w:after="0"/>
        <w:ind w:right="-284"/>
        <w:rPr>
          <w:rFonts w:ascii="Times New Roman" w:hAnsi="Times New Roman" w:cs="Times New Roman"/>
          <w:b/>
          <w:sz w:val="12"/>
          <w:szCs w:val="12"/>
          <w:lang w:val="en-US"/>
        </w:rPr>
      </w:pPr>
    </w:p>
    <w:p w:rsidR="005D2BA3" w:rsidRPr="005D0D58" w:rsidRDefault="005D2BA3" w:rsidP="005D2BA3">
      <w:pPr>
        <w:pStyle w:val="a4"/>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Інформацію діловода сільської ради, </w:t>
      </w:r>
      <w:r>
        <w:rPr>
          <w:rFonts w:ascii="Times New Roman" w:hAnsi="Times New Roman" w:cs="Times New Roman"/>
          <w:sz w:val="28"/>
          <w:szCs w:val="28"/>
          <w:lang w:val="uk-UA"/>
        </w:rPr>
        <w:t>О. Дорощук</w:t>
      </w:r>
      <w:r w:rsidRPr="005D0D58">
        <w:rPr>
          <w:rFonts w:ascii="Times New Roman" w:hAnsi="Times New Roman" w:cs="Times New Roman"/>
          <w:sz w:val="28"/>
          <w:szCs w:val="28"/>
          <w:lang w:val="uk-UA"/>
        </w:rPr>
        <w:t xml:space="preserve">, про стан виконавської дисципліни та контролю за виконанням документів органів вищого рівня взяти до </w:t>
      </w:r>
      <w:r>
        <w:rPr>
          <w:rFonts w:ascii="Times New Roman" w:hAnsi="Times New Roman" w:cs="Times New Roman"/>
          <w:sz w:val="28"/>
          <w:szCs w:val="28"/>
          <w:lang w:val="uk-UA"/>
        </w:rPr>
        <w:t>уваги</w:t>
      </w:r>
      <w:r w:rsidRPr="005D0D58">
        <w:rPr>
          <w:rFonts w:ascii="Times New Roman" w:hAnsi="Times New Roman" w:cs="Times New Roman"/>
          <w:sz w:val="28"/>
          <w:szCs w:val="28"/>
          <w:lang w:val="uk-UA"/>
        </w:rPr>
        <w:t>.</w:t>
      </w:r>
    </w:p>
    <w:p w:rsidR="005D2BA3" w:rsidRPr="005D0D58" w:rsidRDefault="005D2BA3" w:rsidP="005D2BA3">
      <w:pPr>
        <w:pStyle w:val="a4"/>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Стан виконавської дисципліни та контролю за виконанням документів органів влади вищого рівня за </w:t>
      </w:r>
      <w:r>
        <w:rPr>
          <w:rFonts w:ascii="Times New Roman" w:hAnsi="Times New Roman" w:cs="Times New Roman"/>
          <w:sz w:val="28"/>
          <w:szCs w:val="28"/>
          <w:lang w:val="uk-UA"/>
        </w:rPr>
        <w:t xml:space="preserve">ІІІ </w:t>
      </w:r>
      <w:r w:rsidRPr="005D0D58">
        <w:rPr>
          <w:rFonts w:ascii="Times New Roman" w:hAnsi="Times New Roman" w:cs="Times New Roman"/>
          <w:sz w:val="28"/>
          <w:szCs w:val="28"/>
          <w:lang w:val="uk-UA"/>
        </w:rPr>
        <w:t>квартал  201</w:t>
      </w:r>
      <w:r>
        <w:rPr>
          <w:rFonts w:ascii="Times New Roman" w:hAnsi="Times New Roman" w:cs="Times New Roman"/>
          <w:sz w:val="28"/>
          <w:szCs w:val="28"/>
          <w:lang w:val="uk-UA"/>
        </w:rPr>
        <w:t>8</w:t>
      </w:r>
      <w:r w:rsidRPr="005D0D58">
        <w:rPr>
          <w:rFonts w:ascii="Times New Roman" w:hAnsi="Times New Roman" w:cs="Times New Roman"/>
          <w:sz w:val="28"/>
          <w:szCs w:val="28"/>
          <w:lang w:val="uk-UA"/>
        </w:rPr>
        <w:t xml:space="preserve"> року визнати задовільним.</w:t>
      </w:r>
    </w:p>
    <w:p w:rsidR="005D2BA3" w:rsidRPr="005D0D58" w:rsidRDefault="005D2BA3" w:rsidP="005D2BA3">
      <w:pPr>
        <w:pStyle w:val="a4"/>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Діловоду сільської ради</w:t>
      </w:r>
      <w:r>
        <w:rPr>
          <w:rFonts w:ascii="Times New Roman" w:hAnsi="Times New Roman" w:cs="Times New Roman"/>
          <w:sz w:val="28"/>
          <w:szCs w:val="28"/>
          <w:lang w:val="uk-UA"/>
        </w:rPr>
        <w:t>, О. Дорощук</w:t>
      </w:r>
      <w:r w:rsidRPr="005D0D58">
        <w:rPr>
          <w:rFonts w:ascii="Times New Roman" w:hAnsi="Times New Roman" w:cs="Times New Roman"/>
          <w:sz w:val="28"/>
          <w:szCs w:val="28"/>
          <w:lang w:val="uk-UA"/>
        </w:rPr>
        <w:t>:</w:t>
      </w:r>
    </w:p>
    <w:p w:rsidR="005D2BA3" w:rsidRPr="00051B9A" w:rsidRDefault="005D2BA3" w:rsidP="005D2BA3">
      <w:pPr>
        <w:pStyle w:val="a4"/>
        <w:numPr>
          <w:ilvl w:val="0"/>
          <w:numId w:val="2"/>
        </w:numPr>
        <w:spacing w:after="0" w:line="240" w:lineRule="auto"/>
        <w:ind w:right="-284"/>
        <w:jc w:val="both"/>
        <w:rPr>
          <w:rFonts w:ascii="Times New Roman" w:hAnsi="Times New Roman" w:cs="Times New Roman"/>
          <w:sz w:val="28"/>
          <w:szCs w:val="28"/>
          <w:lang w:val="uk-UA"/>
        </w:rPr>
      </w:pPr>
      <w:r w:rsidRPr="00051B9A">
        <w:rPr>
          <w:rFonts w:ascii="Times New Roman" w:hAnsi="Times New Roman" w:cs="Times New Roman"/>
          <w:sz w:val="28"/>
          <w:szCs w:val="28"/>
          <w:shd w:val="clear" w:color="auto" w:fill="FFFFFF"/>
        </w:rPr>
        <w:t>забезпечувати виконання інструкцій по діловодству, координувати роботу відпові</w:t>
      </w:r>
      <w:proofErr w:type="gramStart"/>
      <w:r w:rsidRPr="00051B9A">
        <w:rPr>
          <w:rFonts w:ascii="Times New Roman" w:hAnsi="Times New Roman" w:cs="Times New Roman"/>
          <w:sz w:val="28"/>
          <w:szCs w:val="28"/>
          <w:shd w:val="clear" w:color="auto" w:fill="FFFFFF"/>
        </w:rPr>
        <w:t>дальних</w:t>
      </w:r>
      <w:proofErr w:type="gramEnd"/>
      <w:r w:rsidRPr="00051B9A">
        <w:rPr>
          <w:rFonts w:ascii="Times New Roman" w:hAnsi="Times New Roman" w:cs="Times New Roman"/>
          <w:sz w:val="28"/>
          <w:szCs w:val="28"/>
          <w:shd w:val="clear" w:color="auto" w:fill="FFFFFF"/>
        </w:rPr>
        <w:t xml:space="preserve"> працівників сільської ради по своєчасному наданню інформації на документи, які стоять на контролі</w:t>
      </w:r>
      <w:r w:rsidRPr="00051B9A">
        <w:rPr>
          <w:rFonts w:ascii="Times New Roman" w:hAnsi="Times New Roman" w:cs="Times New Roman"/>
          <w:sz w:val="28"/>
          <w:szCs w:val="28"/>
          <w:shd w:val="clear" w:color="auto" w:fill="FFFFFF"/>
          <w:lang w:val="uk-UA"/>
        </w:rPr>
        <w:t>;</w:t>
      </w:r>
    </w:p>
    <w:p w:rsidR="005D2BA3" w:rsidRDefault="005D2BA3" w:rsidP="005D2BA3">
      <w:pPr>
        <w:pStyle w:val="a4"/>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lastRenderedPageBreak/>
        <w:t xml:space="preserve">взяти під особистий контроль дотримання виконавцями термінів при </w:t>
      </w:r>
      <w:proofErr w:type="spellStart"/>
      <w:r w:rsidRPr="005D0D58">
        <w:rPr>
          <w:rFonts w:ascii="Times New Roman" w:hAnsi="Times New Roman" w:cs="Times New Roman"/>
          <w:sz w:val="28"/>
          <w:szCs w:val="28"/>
          <w:lang w:val="uk-UA"/>
        </w:rPr>
        <w:t>под</w:t>
      </w:r>
      <w:proofErr w:type="spellEnd"/>
      <w:r w:rsidRPr="005D0D58">
        <w:rPr>
          <w:rFonts w:ascii="Times New Roman" w:hAnsi="Times New Roman" w:cs="Times New Roman"/>
          <w:sz w:val="28"/>
          <w:szCs w:val="28"/>
        </w:rPr>
        <w:t>а</w:t>
      </w:r>
      <w:proofErr w:type="spellStart"/>
      <w:r w:rsidRPr="005D0D58">
        <w:rPr>
          <w:rFonts w:ascii="Times New Roman" w:hAnsi="Times New Roman" w:cs="Times New Roman"/>
          <w:sz w:val="28"/>
          <w:szCs w:val="28"/>
          <w:lang w:val="uk-UA"/>
        </w:rPr>
        <w:t>нні</w:t>
      </w:r>
      <w:proofErr w:type="spellEnd"/>
      <w:r w:rsidRPr="005D0D58">
        <w:rPr>
          <w:rFonts w:ascii="Times New Roman" w:hAnsi="Times New Roman" w:cs="Times New Roman"/>
          <w:sz w:val="28"/>
          <w:szCs w:val="28"/>
          <w:lang w:val="uk-UA"/>
        </w:rPr>
        <w:t xml:space="preserve"> інформацій до органів влади вищого рівня та більш конкретне, повне висвітлення стану справ</w:t>
      </w:r>
      <w:r>
        <w:rPr>
          <w:rFonts w:ascii="Times New Roman" w:hAnsi="Times New Roman" w:cs="Times New Roman"/>
          <w:sz w:val="28"/>
          <w:szCs w:val="28"/>
          <w:lang w:val="uk-UA"/>
        </w:rPr>
        <w:t>;</w:t>
      </w:r>
    </w:p>
    <w:p w:rsidR="005D2BA3" w:rsidRPr="005D0D58" w:rsidRDefault="005D2BA3" w:rsidP="005D2BA3">
      <w:pPr>
        <w:pStyle w:val="a4"/>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5D2BA3" w:rsidRPr="009E1805" w:rsidRDefault="005D2BA3" w:rsidP="005D2BA3">
      <w:pPr>
        <w:pStyle w:val="a4"/>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5D2BA3" w:rsidRPr="005D0D58" w:rsidRDefault="005D2BA3" w:rsidP="005D2BA3">
      <w:pPr>
        <w:pStyle w:val="a4"/>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5D2BA3" w:rsidRPr="005D0D58" w:rsidRDefault="005D2BA3" w:rsidP="005D2BA3">
      <w:pPr>
        <w:pStyle w:val="a4"/>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5D2BA3" w:rsidRPr="005D0D58" w:rsidRDefault="005D2BA3" w:rsidP="005D2BA3">
      <w:pPr>
        <w:pStyle w:val="a4"/>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Про хід виконання рішення заслухати на засіданні виконкому у </w:t>
      </w:r>
      <w:r>
        <w:rPr>
          <w:rFonts w:ascii="Times New Roman" w:hAnsi="Times New Roman" w:cs="Times New Roman"/>
          <w:sz w:val="28"/>
          <w:szCs w:val="28"/>
          <w:lang w:val="uk-UA"/>
        </w:rPr>
        <w:t>грудні</w:t>
      </w:r>
      <w:r w:rsidRPr="005D0D58">
        <w:rPr>
          <w:rFonts w:ascii="Times New Roman" w:hAnsi="Times New Roman" w:cs="Times New Roman"/>
          <w:sz w:val="28"/>
          <w:szCs w:val="28"/>
          <w:lang w:val="uk-UA"/>
        </w:rPr>
        <w:t xml:space="preserve"> 201</w:t>
      </w:r>
      <w:r>
        <w:rPr>
          <w:rFonts w:ascii="Times New Roman" w:hAnsi="Times New Roman" w:cs="Times New Roman"/>
          <w:sz w:val="28"/>
          <w:szCs w:val="28"/>
          <w:lang w:val="uk-UA"/>
        </w:rPr>
        <w:t>8</w:t>
      </w:r>
      <w:r w:rsidRPr="005D0D58">
        <w:rPr>
          <w:rFonts w:ascii="Times New Roman" w:hAnsi="Times New Roman" w:cs="Times New Roman"/>
          <w:sz w:val="28"/>
          <w:szCs w:val="28"/>
          <w:lang w:val="uk-UA"/>
        </w:rPr>
        <w:t xml:space="preserve"> року.</w:t>
      </w:r>
    </w:p>
    <w:p w:rsidR="005D2BA3" w:rsidRDefault="005D2BA3" w:rsidP="005D2BA3">
      <w:pPr>
        <w:pStyle w:val="a4"/>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Контроль за виконанням рішення залишаю за собою.</w:t>
      </w:r>
    </w:p>
    <w:p w:rsidR="005D2BA3" w:rsidRDefault="005D2BA3" w:rsidP="005D2BA3">
      <w:pPr>
        <w:spacing w:after="0" w:line="240" w:lineRule="auto"/>
        <w:ind w:right="-284"/>
        <w:jc w:val="both"/>
        <w:rPr>
          <w:rFonts w:ascii="Times New Roman" w:hAnsi="Times New Roman" w:cs="Times New Roman"/>
          <w:sz w:val="28"/>
          <w:szCs w:val="28"/>
          <w:lang w:val="uk-UA"/>
        </w:rPr>
      </w:pPr>
    </w:p>
    <w:p w:rsidR="005D2BA3" w:rsidRDefault="005D2BA3" w:rsidP="005D2BA3">
      <w:pPr>
        <w:spacing w:after="0" w:line="240" w:lineRule="auto"/>
        <w:ind w:right="-284"/>
        <w:jc w:val="both"/>
        <w:rPr>
          <w:rFonts w:ascii="Times New Roman" w:hAnsi="Times New Roman" w:cs="Times New Roman"/>
          <w:sz w:val="28"/>
          <w:szCs w:val="28"/>
          <w:lang w:val="uk-UA"/>
        </w:rPr>
      </w:pPr>
    </w:p>
    <w:p w:rsidR="005D2BA3" w:rsidRDefault="005D2BA3" w:rsidP="005D2BA3">
      <w:pPr>
        <w:spacing w:after="0" w:line="240" w:lineRule="auto"/>
        <w:ind w:right="-284"/>
        <w:jc w:val="both"/>
        <w:rPr>
          <w:rFonts w:ascii="Times New Roman" w:hAnsi="Times New Roman" w:cs="Times New Roman"/>
          <w:sz w:val="28"/>
          <w:szCs w:val="28"/>
          <w:lang w:val="uk-UA"/>
        </w:rPr>
      </w:pPr>
    </w:p>
    <w:p w:rsidR="005D2BA3" w:rsidRDefault="005D2BA3" w:rsidP="005D2BA3">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 Гончарук</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5D2BA3" w:rsidRDefault="005D2BA3" w:rsidP="005D2BA3">
      <w:pPr>
        <w:spacing w:after="0" w:line="240" w:lineRule="auto"/>
        <w:ind w:left="225"/>
        <w:rPr>
          <w:rFonts w:ascii="Times New Roman" w:hAnsi="Times New Roman" w:cs="Times New Roman"/>
          <w:b/>
          <w:i/>
          <w:sz w:val="28"/>
          <w:szCs w:val="28"/>
          <w:lang w:val="uk-UA"/>
        </w:rPr>
      </w:pPr>
    </w:p>
    <w:p w:rsidR="005D2BA3" w:rsidRDefault="005D2BA3" w:rsidP="005D2BA3">
      <w:pPr>
        <w:spacing w:after="0" w:line="240" w:lineRule="auto"/>
        <w:ind w:left="225"/>
        <w:rPr>
          <w:rFonts w:ascii="Times New Roman" w:hAnsi="Times New Roman" w:cs="Times New Roman"/>
          <w:b/>
          <w:i/>
          <w:sz w:val="28"/>
          <w:szCs w:val="28"/>
          <w:lang w:val="uk-UA"/>
        </w:rPr>
      </w:pPr>
    </w:p>
    <w:p w:rsidR="005D2BA3" w:rsidRDefault="005D2BA3" w:rsidP="005D2BA3">
      <w:pPr>
        <w:spacing w:after="0" w:line="240" w:lineRule="auto"/>
        <w:ind w:left="225"/>
        <w:rPr>
          <w:rFonts w:ascii="Times New Roman" w:hAnsi="Times New Roman" w:cs="Times New Roman"/>
          <w:b/>
          <w:i/>
          <w:sz w:val="28"/>
          <w:szCs w:val="28"/>
          <w:lang w:val="uk-UA"/>
        </w:rPr>
      </w:pPr>
    </w:p>
    <w:p w:rsidR="005D2BA3" w:rsidRDefault="005D2BA3" w:rsidP="005D2BA3">
      <w:pPr>
        <w:spacing w:after="0" w:line="240" w:lineRule="auto"/>
        <w:ind w:left="225"/>
        <w:rPr>
          <w:rFonts w:ascii="Times New Roman" w:hAnsi="Times New Roman" w:cs="Times New Roman"/>
          <w:b/>
          <w:i/>
          <w:sz w:val="28"/>
          <w:szCs w:val="28"/>
          <w:lang w:val="uk-UA"/>
        </w:rPr>
      </w:pPr>
    </w:p>
    <w:p w:rsidR="005D2BA3" w:rsidRDefault="005D2BA3" w:rsidP="005D2BA3">
      <w:pPr>
        <w:spacing w:after="0" w:line="240" w:lineRule="auto"/>
        <w:ind w:left="225"/>
        <w:rPr>
          <w:rFonts w:ascii="Times New Roman" w:hAnsi="Times New Roman" w:cs="Times New Roman"/>
          <w:b/>
          <w:i/>
          <w:sz w:val="28"/>
          <w:szCs w:val="28"/>
          <w:lang w:val="uk-UA"/>
        </w:rPr>
      </w:pPr>
    </w:p>
    <w:p w:rsidR="005D2BA3" w:rsidRDefault="005D2BA3" w:rsidP="005D2BA3">
      <w:pPr>
        <w:spacing w:after="0" w:line="240" w:lineRule="auto"/>
        <w:ind w:left="225"/>
        <w:rPr>
          <w:rFonts w:ascii="Times New Roman" w:hAnsi="Times New Roman" w:cs="Times New Roman"/>
          <w:b/>
          <w:i/>
          <w:sz w:val="28"/>
          <w:szCs w:val="28"/>
          <w:lang w:val="uk-UA"/>
        </w:rPr>
      </w:pPr>
    </w:p>
    <w:p w:rsidR="005D2BA3" w:rsidRDefault="005D2BA3" w:rsidP="005D2BA3">
      <w:pPr>
        <w:spacing w:after="0" w:line="240" w:lineRule="auto"/>
        <w:ind w:left="225"/>
        <w:rPr>
          <w:rFonts w:ascii="Times New Roman" w:hAnsi="Times New Roman" w:cs="Times New Roman"/>
          <w:b/>
          <w:i/>
          <w:sz w:val="28"/>
          <w:szCs w:val="28"/>
          <w:lang w:val="uk-UA"/>
        </w:rPr>
      </w:pPr>
    </w:p>
    <w:p w:rsidR="005D2BA3" w:rsidRDefault="005D2BA3" w:rsidP="005D2BA3">
      <w:pPr>
        <w:spacing w:after="0" w:line="240" w:lineRule="auto"/>
        <w:ind w:left="225"/>
        <w:rPr>
          <w:rFonts w:ascii="Times New Roman" w:hAnsi="Times New Roman" w:cs="Times New Roman"/>
          <w:b/>
          <w:i/>
          <w:sz w:val="28"/>
          <w:szCs w:val="28"/>
          <w:lang w:val="uk-UA"/>
        </w:rPr>
      </w:pPr>
    </w:p>
    <w:p w:rsidR="005D2BA3" w:rsidRDefault="005D2BA3" w:rsidP="005D2BA3">
      <w:pPr>
        <w:spacing w:after="0" w:line="240" w:lineRule="auto"/>
        <w:ind w:left="225"/>
        <w:rPr>
          <w:rFonts w:ascii="Times New Roman" w:hAnsi="Times New Roman" w:cs="Times New Roman"/>
          <w:b/>
          <w:i/>
          <w:sz w:val="28"/>
          <w:szCs w:val="28"/>
          <w:lang w:val="uk-UA"/>
        </w:rPr>
      </w:pPr>
    </w:p>
    <w:p w:rsidR="005D2BA3" w:rsidRDefault="005D2BA3" w:rsidP="005D2BA3">
      <w:pPr>
        <w:spacing w:after="0" w:line="240" w:lineRule="auto"/>
        <w:ind w:left="225"/>
        <w:rPr>
          <w:rFonts w:ascii="Times New Roman" w:hAnsi="Times New Roman" w:cs="Times New Roman"/>
          <w:b/>
          <w:i/>
          <w:sz w:val="28"/>
          <w:szCs w:val="28"/>
          <w:lang w:val="uk-UA"/>
        </w:rPr>
      </w:pPr>
    </w:p>
    <w:p w:rsidR="005D2BA3" w:rsidRDefault="005D2BA3" w:rsidP="005D2BA3">
      <w:pPr>
        <w:spacing w:after="0" w:line="240" w:lineRule="auto"/>
        <w:ind w:left="225"/>
        <w:rPr>
          <w:rFonts w:ascii="Times New Roman" w:hAnsi="Times New Roman" w:cs="Times New Roman"/>
          <w:b/>
          <w:i/>
          <w:sz w:val="28"/>
          <w:szCs w:val="28"/>
          <w:lang w:val="uk-UA"/>
        </w:rPr>
      </w:pPr>
    </w:p>
    <w:p w:rsidR="005D2BA3" w:rsidRDefault="005D2BA3" w:rsidP="005D2BA3">
      <w:pPr>
        <w:spacing w:after="0" w:line="240" w:lineRule="auto"/>
        <w:ind w:left="225"/>
        <w:rPr>
          <w:rFonts w:ascii="Times New Roman" w:hAnsi="Times New Roman" w:cs="Times New Roman"/>
          <w:b/>
          <w:i/>
          <w:sz w:val="28"/>
          <w:szCs w:val="28"/>
          <w:lang w:val="uk-UA"/>
        </w:rPr>
      </w:pPr>
    </w:p>
    <w:p w:rsidR="005D2BA3" w:rsidRDefault="005D2BA3" w:rsidP="005D2BA3">
      <w:pPr>
        <w:spacing w:after="0" w:line="240" w:lineRule="auto"/>
        <w:ind w:left="225"/>
        <w:rPr>
          <w:rFonts w:ascii="Times New Roman" w:hAnsi="Times New Roman" w:cs="Times New Roman"/>
          <w:b/>
          <w:i/>
          <w:sz w:val="28"/>
          <w:szCs w:val="28"/>
          <w:lang w:val="uk-UA"/>
        </w:rPr>
      </w:pPr>
    </w:p>
    <w:p w:rsidR="005D2BA3" w:rsidRDefault="005D2BA3" w:rsidP="005D2BA3">
      <w:pPr>
        <w:spacing w:after="0" w:line="240" w:lineRule="auto"/>
        <w:rPr>
          <w:rFonts w:ascii="Times New Roman" w:hAnsi="Times New Roman" w:cs="Times New Roman"/>
          <w:b/>
          <w:i/>
          <w:sz w:val="28"/>
          <w:szCs w:val="28"/>
          <w:lang w:val="uk-UA"/>
        </w:rPr>
      </w:pPr>
    </w:p>
    <w:p w:rsidR="005D2BA3" w:rsidRDefault="005D2BA3" w:rsidP="005D2BA3">
      <w:pPr>
        <w:spacing w:after="0" w:line="240" w:lineRule="auto"/>
        <w:rPr>
          <w:rFonts w:ascii="Times New Roman" w:hAnsi="Times New Roman" w:cs="Times New Roman"/>
          <w:b/>
          <w:i/>
          <w:sz w:val="28"/>
          <w:szCs w:val="28"/>
          <w:lang w:val="uk-UA"/>
        </w:rPr>
      </w:pPr>
    </w:p>
    <w:p w:rsidR="005D2BA3" w:rsidRDefault="005D2BA3" w:rsidP="005D2BA3">
      <w:pPr>
        <w:spacing w:after="0" w:line="240" w:lineRule="auto"/>
        <w:rPr>
          <w:rFonts w:ascii="Times New Roman" w:hAnsi="Times New Roman" w:cs="Times New Roman"/>
          <w:b/>
          <w:i/>
          <w:sz w:val="28"/>
          <w:szCs w:val="28"/>
          <w:lang w:val="uk-UA"/>
        </w:rPr>
      </w:pPr>
    </w:p>
    <w:p w:rsidR="005D2BA3" w:rsidRDefault="005D2BA3" w:rsidP="005D2BA3">
      <w:pPr>
        <w:spacing w:after="0" w:line="240" w:lineRule="auto"/>
        <w:rPr>
          <w:rFonts w:ascii="Times New Roman" w:hAnsi="Times New Roman" w:cs="Times New Roman"/>
          <w:b/>
          <w:i/>
          <w:sz w:val="28"/>
          <w:szCs w:val="28"/>
          <w:lang w:val="uk-UA"/>
        </w:rPr>
      </w:pPr>
    </w:p>
    <w:p w:rsidR="005D2BA3" w:rsidRDefault="005D2BA3" w:rsidP="005D2BA3">
      <w:pPr>
        <w:spacing w:after="0" w:line="240" w:lineRule="auto"/>
        <w:rPr>
          <w:rFonts w:ascii="Times New Roman" w:hAnsi="Times New Roman" w:cs="Times New Roman"/>
          <w:b/>
          <w:i/>
          <w:sz w:val="28"/>
          <w:szCs w:val="28"/>
          <w:lang w:val="uk-UA"/>
        </w:rPr>
      </w:pPr>
    </w:p>
    <w:p w:rsidR="005D2BA3" w:rsidRDefault="005D2BA3" w:rsidP="005D2BA3">
      <w:pPr>
        <w:spacing w:after="0" w:line="240" w:lineRule="auto"/>
        <w:rPr>
          <w:rFonts w:ascii="Times New Roman" w:hAnsi="Times New Roman" w:cs="Times New Roman"/>
          <w:b/>
          <w:i/>
          <w:sz w:val="28"/>
          <w:szCs w:val="28"/>
          <w:lang w:val="uk-UA"/>
        </w:rPr>
      </w:pPr>
    </w:p>
    <w:p w:rsidR="005D2BA3" w:rsidRDefault="005D2BA3" w:rsidP="005D2BA3">
      <w:pPr>
        <w:spacing w:after="0" w:line="240" w:lineRule="auto"/>
        <w:rPr>
          <w:rFonts w:ascii="Times New Roman" w:hAnsi="Times New Roman" w:cs="Times New Roman"/>
          <w:b/>
          <w:i/>
          <w:sz w:val="28"/>
          <w:szCs w:val="28"/>
          <w:lang w:val="uk-UA"/>
        </w:rPr>
      </w:pPr>
    </w:p>
    <w:p w:rsidR="005D2BA3" w:rsidRDefault="005D2BA3" w:rsidP="005D2BA3">
      <w:pPr>
        <w:spacing w:after="0" w:line="240" w:lineRule="auto"/>
        <w:rPr>
          <w:rFonts w:ascii="Times New Roman" w:hAnsi="Times New Roman" w:cs="Times New Roman"/>
          <w:b/>
          <w:i/>
          <w:sz w:val="28"/>
          <w:szCs w:val="28"/>
          <w:lang w:val="uk-UA"/>
        </w:rPr>
      </w:pPr>
    </w:p>
    <w:p w:rsidR="005D2BA3" w:rsidRDefault="005D2BA3" w:rsidP="005D2BA3">
      <w:pPr>
        <w:spacing w:after="0" w:line="240" w:lineRule="auto"/>
        <w:rPr>
          <w:rFonts w:ascii="Times New Roman" w:hAnsi="Times New Roman" w:cs="Times New Roman"/>
          <w:b/>
          <w:i/>
          <w:sz w:val="28"/>
          <w:szCs w:val="28"/>
          <w:lang w:val="uk-UA"/>
        </w:rPr>
      </w:pPr>
    </w:p>
    <w:p w:rsidR="005D2BA3" w:rsidRDefault="005D2BA3" w:rsidP="005D2BA3">
      <w:pPr>
        <w:spacing w:after="0" w:line="240" w:lineRule="auto"/>
        <w:rPr>
          <w:rFonts w:ascii="Times New Roman" w:hAnsi="Times New Roman" w:cs="Times New Roman"/>
          <w:b/>
          <w:i/>
          <w:sz w:val="28"/>
          <w:szCs w:val="28"/>
          <w:lang w:val="uk-UA"/>
        </w:rPr>
      </w:pPr>
    </w:p>
    <w:p w:rsidR="008E14EF" w:rsidRDefault="008E14EF" w:rsidP="008E14EF">
      <w:pPr>
        <w:spacing w:after="0" w:line="240" w:lineRule="auto"/>
        <w:ind w:left="225"/>
        <w:jc w:val="center"/>
        <w:rPr>
          <w:rFonts w:ascii="Times New Roman" w:hAnsi="Times New Roman"/>
          <w:b/>
          <w:i/>
          <w:sz w:val="28"/>
          <w:szCs w:val="28"/>
          <w:lang w:val="uk-UA"/>
        </w:rPr>
      </w:pPr>
      <w:r>
        <w:rPr>
          <w:rFonts w:ascii="Times New Roman" w:hAnsi="Times New Roman"/>
          <w:b/>
          <w:i/>
          <w:sz w:val="28"/>
          <w:szCs w:val="28"/>
          <w:lang w:val="uk-UA"/>
        </w:rPr>
        <w:lastRenderedPageBreak/>
        <w:t>Інформаційна довідка</w:t>
      </w:r>
    </w:p>
    <w:p w:rsidR="008E14EF" w:rsidRDefault="008E14EF" w:rsidP="008E14EF">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про стан виконавської дисципліни  та контролю за виконанням  документів органів влади вищого рівня </w:t>
      </w:r>
    </w:p>
    <w:p w:rsidR="008E14EF" w:rsidRDefault="008E14EF" w:rsidP="008E14EF">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у виконавчому комітеті Білокриницької сільської ради</w:t>
      </w:r>
    </w:p>
    <w:p w:rsidR="008E14EF" w:rsidRDefault="008E14EF" w:rsidP="008E14EF">
      <w:pPr>
        <w:spacing w:after="0" w:line="240" w:lineRule="auto"/>
        <w:ind w:right="-426" w:firstLine="567"/>
        <w:jc w:val="both"/>
        <w:rPr>
          <w:rFonts w:ascii="Times New Roman" w:hAnsi="Times New Roman"/>
          <w:sz w:val="24"/>
          <w:szCs w:val="24"/>
          <w:lang w:val="uk-UA"/>
        </w:rPr>
      </w:pPr>
    </w:p>
    <w:p w:rsidR="008E14EF" w:rsidRDefault="008E14EF" w:rsidP="008E14EF">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І</w:t>
      </w:r>
      <w:r>
        <w:rPr>
          <w:rFonts w:ascii="Times New Roman" w:hAnsi="Times New Roman"/>
          <w:sz w:val="24"/>
          <w:szCs w:val="24"/>
          <w:lang w:val="en-US"/>
        </w:rPr>
        <w:t>II</w:t>
      </w:r>
      <w:r>
        <w:rPr>
          <w:rFonts w:ascii="Times New Roman" w:hAnsi="Times New Roman"/>
          <w:sz w:val="24"/>
          <w:szCs w:val="24"/>
          <w:lang w:val="uk-UA"/>
        </w:rPr>
        <w:t>кварталу 2019 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8E14EF" w:rsidRDefault="008E14EF" w:rsidP="008E14EF">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засади запобігання і протидії корупції», «Про доступ до публічної інформації», іншими нормативно-правовими документами.</w:t>
      </w:r>
    </w:p>
    <w:p w:rsidR="008E14EF" w:rsidRDefault="008E14EF" w:rsidP="008E14EF">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w:t>
      </w:r>
      <w:r>
        <w:rPr>
          <w:rFonts w:ascii="Times New Roman" w:hAnsi="Times New Roman"/>
          <w:color w:val="000000" w:themeColor="text1"/>
          <w:sz w:val="24"/>
          <w:szCs w:val="24"/>
          <w:lang w:val="uk-UA"/>
        </w:rPr>
        <w:t>№ 186 від 13 грудня 2018року. Забезпечується ефективне планування роботи виконкому Білокриницької</w:t>
      </w:r>
      <w:r>
        <w:rPr>
          <w:rFonts w:ascii="Times New Roman" w:hAnsi="Times New Roman"/>
          <w:sz w:val="24"/>
          <w:szCs w:val="24"/>
          <w:lang w:val="uk-UA"/>
        </w:rPr>
        <w:t xml:space="preserve"> сільської ради. Надалі забезпечується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8E14EF" w:rsidRDefault="008E14EF" w:rsidP="008E14EF">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8E14EF" w:rsidRDefault="008E14EF" w:rsidP="008E14EF">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звітного періоду (І</w:t>
      </w:r>
      <w:r>
        <w:rPr>
          <w:rFonts w:ascii="Times New Roman" w:hAnsi="Times New Roman"/>
          <w:sz w:val="24"/>
          <w:szCs w:val="24"/>
          <w:lang w:val="en-US"/>
        </w:rPr>
        <w:t>II</w:t>
      </w:r>
      <w:r>
        <w:rPr>
          <w:rFonts w:ascii="Times New Roman" w:hAnsi="Times New Roman"/>
          <w:sz w:val="24"/>
          <w:szCs w:val="24"/>
          <w:lang w:val="uk-UA"/>
        </w:rPr>
        <w:t xml:space="preserve"> квартал 2019 року) у виконком сільської ради надійшло 214 документів, в яких 12 розпоряджень голови райдержадміністрації, 8 доручень голови райдержадміністрації та його заступників, 78 інших документів з райдержадміністрації, 3 рішення районної ради та 8 листів, 35  документів управлінь та відділів райдержадміністрації,  60 документи-інших органів, 10 документів, що мають контрольні терміни.</w:t>
      </w:r>
    </w:p>
    <w:p w:rsidR="008E14EF" w:rsidRDefault="008E14EF" w:rsidP="008E14EF">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8E14EF" w:rsidRDefault="008E14EF" w:rsidP="008E14EF">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виконання розпоряджень та доручень голови райдержадміністрації за І</w:t>
      </w:r>
      <w:r>
        <w:rPr>
          <w:rFonts w:ascii="Times New Roman" w:hAnsi="Times New Roman"/>
          <w:sz w:val="24"/>
          <w:szCs w:val="24"/>
          <w:lang w:val="en-US"/>
        </w:rPr>
        <w:t>II</w:t>
      </w:r>
      <w:bookmarkStart w:id="0" w:name="_GoBack"/>
      <w:bookmarkEnd w:id="0"/>
      <w:r w:rsidR="00FA264F">
        <w:rPr>
          <w:rFonts w:ascii="Times New Roman" w:hAnsi="Times New Roman"/>
          <w:sz w:val="24"/>
          <w:szCs w:val="24"/>
          <w:lang w:val="uk-UA"/>
        </w:rPr>
        <w:t xml:space="preserve"> </w:t>
      </w:r>
      <w:r>
        <w:rPr>
          <w:rFonts w:ascii="Times New Roman" w:hAnsi="Times New Roman"/>
          <w:sz w:val="24"/>
          <w:szCs w:val="24"/>
          <w:lang w:val="uk-UA"/>
        </w:rPr>
        <w:t xml:space="preserve">квартал 2019 року прийнято </w:t>
      </w:r>
      <w:r>
        <w:rPr>
          <w:rFonts w:ascii="Times New Roman" w:hAnsi="Times New Roman"/>
          <w:sz w:val="24"/>
          <w:szCs w:val="24"/>
        </w:rPr>
        <w:t>5</w:t>
      </w:r>
      <w:r>
        <w:rPr>
          <w:rFonts w:ascii="Times New Roman" w:hAnsi="Times New Roman"/>
          <w:sz w:val="24"/>
          <w:szCs w:val="24"/>
          <w:lang w:val="uk-UA"/>
        </w:rPr>
        <w:t xml:space="preserve"> рішень виконкому сільської ради. </w:t>
      </w:r>
    </w:p>
    <w:p w:rsidR="008E14EF" w:rsidRDefault="008E14EF" w:rsidP="008E14EF">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Інформації про виконання розпоряджень і доручень голови райдержадміністрації, доручень його заступників, інших документів з контрольними термінами подаються вчасно. За І</w:t>
      </w:r>
      <w:r>
        <w:rPr>
          <w:rFonts w:ascii="Times New Roman" w:hAnsi="Times New Roman"/>
          <w:sz w:val="24"/>
          <w:szCs w:val="24"/>
          <w:lang w:val="en-US"/>
        </w:rPr>
        <w:t>II</w:t>
      </w:r>
      <w:r>
        <w:rPr>
          <w:rFonts w:ascii="Times New Roman" w:hAnsi="Times New Roman"/>
          <w:sz w:val="24"/>
          <w:szCs w:val="24"/>
          <w:lang w:val="uk-UA"/>
        </w:rPr>
        <w:t>квартал 2019 року подано 262</w:t>
      </w:r>
      <w:r w:rsidR="00FA264F">
        <w:rPr>
          <w:rFonts w:ascii="Times New Roman" w:hAnsi="Times New Roman"/>
          <w:sz w:val="24"/>
          <w:szCs w:val="24"/>
          <w:lang w:val="uk-UA"/>
        </w:rPr>
        <w:t xml:space="preserve"> </w:t>
      </w:r>
      <w:r>
        <w:rPr>
          <w:rFonts w:ascii="Times New Roman" w:hAnsi="Times New Roman"/>
          <w:sz w:val="24"/>
          <w:szCs w:val="24"/>
          <w:lang w:val="uk-UA"/>
        </w:rPr>
        <w:t>документи, з яких 108</w:t>
      </w:r>
      <w:r w:rsidR="00FA264F">
        <w:rPr>
          <w:rFonts w:ascii="Times New Roman" w:hAnsi="Times New Roman"/>
          <w:sz w:val="24"/>
          <w:szCs w:val="24"/>
          <w:lang w:val="uk-UA"/>
        </w:rPr>
        <w:t xml:space="preserve"> </w:t>
      </w:r>
      <w:r>
        <w:rPr>
          <w:rFonts w:ascii="Times New Roman" w:hAnsi="Times New Roman"/>
          <w:sz w:val="24"/>
          <w:szCs w:val="24"/>
          <w:lang w:val="uk-UA"/>
        </w:rPr>
        <w:t>– райдержадміністрацію, 79</w:t>
      </w:r>
      <w:r w:rsidR="00FA264F">
        <w:rPr>
          <w:rFonts w:ascii="Times New Roman" w:hAnsi="Times New Roman"/>
          <w:sz w:val="24"/>
          <w:szCs w:val="24"/>
          <w:lang w:val="uk-UA"/>
        </w:rPr>
        <w:t xml:space="preserve"> </w:t>
      </w:r>
      <w:r>
        <w:rPr>
          <w:rFonts w:ascii="Times New Roman" w:hAnsi="Times New Roman"/>
          <w:sz w:val="24"/>
          <w:szCs w:val="24"/>
          <w:lang w:val="uk-UA"/>
        </w:rPr>
        <w:t>– в управління та відділи райдержадміністрації, 75 – у інші органи.</w:t>
      </w:r>
    </w:p>
    <w:p w:rsidR="008E14EF" w:rsidRDefault="008E14EF" w:rsidP="008E14EF">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На розпорядження голови райдержадміністрації розробляються відповідні заходи в межах наданої компетенції. </w:t>
      </w:r>
    </w:p>
    <w:p w:rsidR="008E14EF" w:rsidRDefault="008E14EF" w:rsidP="008E14EF">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8E14EF" w:rsidRDefault="008E14EF" w:rsidP="008E14EF">
      <w:pPr>
        <w:spacing w:after="0" w:line="240" w:lineRule="auto"/>
        <w:jc w:val="both"/>
        <w:rPr>
          <w:rFonts w:ascii="Times New Roman" w:hAnsi="Times New Roman"/>
          <w:b/>
          <w:i/>
          <w:sz w:val="28"/>
          <w:szCs w:val="28"/>
          <w:lang w:val="uk-UA"/>
        </w:rPr>
      </w:pPr>
    </w:p>
    <w:p w:rsidR="008E14EF" w:rsidRDefault="008E14EF" w:rsidP="008E14EF">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Діловод сільської ради                                                                             О. Дорощук</w:t>
      </w:r>
    </w:p>
    <w:p w:rsidR="004A312B" w:rsidRDefault="004A312B" w:rsidP="008E14EF">
      <w:pPr>
        <w:spacing w:after="0" w:line="240" w:lineRule="auto"/>
        <w:ind w:left="225"/>
        <w:jc w:val="center"/>
      </w:pPr>
    </w:p>
    <w:sectPr w:rsidR="004A312B" w:rsidSect="004D5FE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useFELayout/>
  </w:compat>
  <w:rsids>
    <w:rsidRoot w:val="005D2BA3"/>
    <w:rsid w:val="004A312B"/>
    <w:rsid w:val="004D5FEE"/>
    <w:rsid w:val="005D2BA3"/>
    <w:rsid w:val="007349DA"/>
    <w:rsid w:val="008E14EF"/>
    <w:rsid w:val="00D02846"/>
    <w:rsid w:val="00FA2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F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5D2BA3"/>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5D2BA3"/>
    <w:pPr>
      <w:ind w:left="720"/>
      <w:contextualSpacing/>
    </w:pPr>
  </w:style>
  <w:style w:type="paragraph" w:styleId="a5">
    <w:name w:val="Balloon Text"/>
    <w:basedOn w:val="a"/>
    <w:link w:val="a6"/>
    <w:uiPriority w:val="99"/>
    <w:semiHidden/>
    <w:unhideWhenUsed/>
    <w:rsid w:val="005D2B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2B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2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1057</Words>
  <Characters>6026</Characters>
  <Application>Microsoft Office Word</Application>
  <DocSecurity>0</DocSecurity>
  <Lines>50</Lines>
  <Paragraphs>14</Paragraphs>
  <ScaleCrop>false</ScaleCrop>
  <Company>Microsoft</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6</cp:revision>
  <dcterms:created xsi:type="dcterms:W3CDTF">2019-09-10T08:12:00Z</dcterms:created>
  <dcterms:modified xsi:type="dcterms:W3CDTF">2019-09-18T08:24:00Z</dcterms:modified>
</cp:coreProperties>
</file>