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E9" w:rsidRDefault="00767FE9" w:rsidP="00767F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7355" cy="6159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E9" w:rsidRDefault="00767FE9" w:rsidP="00767FE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67FE9" w:rsidRDefault="00767FE9" w:rsidP="00767F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67FE9" w:rsidRDefault="00767FE9" w:rsidP="00767FE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767FE9" w:rsidRDefault="00767FE9" w:rsidP="00767F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FE9" w:rsidRDefault="00767FE9" w:rsidP="00767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67FE9" w:rsidRDefault="00767FE9" w:rsidP="00767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від  </w:t>
      </w:r>
      <w:r w:rsidR="005716F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97065C" w:rsidRDefault="0097065C" w:rsidP="009706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51EB5" w:rsidRPr="0097065C" w:rsidRDefault="00D51EB5" w:rsidP="00D51EB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51EB5" w:rsidRPr="002008FA" w:rsidRDefault="00D51EB5" w:rsidP="00D51E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делегованих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D51EB5" w:rsidRPr="002008FA" w:rsidRDefault="00D51EB5" w:rsidP="00D51E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сфері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культури</w:t>
      </w:r>
    </w:p>
    <w:p w:rsidR="00D51EB5" w:rsidRDefault="00D51EB5" w:rsidP="00D51E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51EB5" w:rsidRPr="009A72A8" w:rsidRDefault="00D51EB5" w:rsidP="00175850">
      <w:pPr>
        <w:spacing w:after="0" w:line="240" w:lineRule="auto"/>
        <w:jc w:val="both"/>
        <w:rPr>
          <w:sz w:val="28"/>
          <w:szCs w:val="28"/>
          <w:lang w:val="uk-UA"/>
        </w:rPr>
      </w:pP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та обговоривши інформацію директора Білокриницького будинку культури, О. </w:t>
      </w:r>
      <w:proofErr w:type="spellStart"/>
      <w:r w:rsidRPr="009A72A8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,  стосовно виконання делегованих повноважень у сфері культури, на виконання розпорядження голови Рівненської районної державної адміністрації № 61 від 20.02.2013 року «Про програму розвитку культури Рівненського району на період до 2017 року», </w:t>
      </w:r>
      <w:r w:rsidR="00B962CD" w:rsidRPr="009A72A8">
        <w:rPr>
          <w:rFonts w:ascii="Times New Roman" w:hAnsi="Times New Roman" w:cs="Times New Roman"/>
          <w:sz w:val="28"/>
          <w:szCs w:val="28"/>
          <w:lang w:val="uk-UA"/>
        </w:rPr>
        <w:t>з метою здійснення реалізації делегованих повноважень органів місцевого самоврядування щодо забезпечення належної культурно-масової роботи та організації дозвілля населення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Білокриницької сільської ради, керуючись</w:t>
      </w:r>
      <w:r w:rsidR="009A72A8" w:rsidRPr="009A72A8">
        <w:rPr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32 Закону України 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9A72A8" w:rsidRPr="009A72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виконавчий комітет Білокриницької сільської ради</w:t>
      </w:r>
    </w:p>
    <w:p w:rsidR="009A72A8" w:rsidRPr="0097065C" w:rsidRDefault="00D51EB5" w:rsidP="009706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9A72A8" w:rsidRPr="00175850" w:rsidRDefault="009A72A8" w:rsidP="009706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Білокриницького будинку культури щодо здійснення делегованих повноважень у сфері культури взяти до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9A72A8" w:rsidRPr="00175850" w:rsidRDefault="00D51EB5" w:rsidP="001758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>Роботу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 xml:space="preserve">ілокриницького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9A72A8" w:rsidRPr="00175850" w:rsidRDefault="00D51EB5" w:rsidP="001758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>Директору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ілокриницького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72A8" w:rsidRDefault="009A72A8" w:rsidP="0017585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реалізацією делегованих повноважень органів виконавчої влади із забезпечення належної культурно-масової роботи та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 населення, зокрема дітей та молоді;</w:t>
      </w:r>
    </w:p>
    <w:p w:rsidR="00767FE9" w:rsidRPr="00767FE9" w:rsidRDefault="00767FE9" w:rsidP="00767FE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екомендувати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20.00 год. до 01.00 год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7585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72A8" w:rsidRPr="00175850" w:rsidRDefault="00D51EB5" w:rsidP="00175850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роботу стосовно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залученн</w:t>
      </w:r>
      <w:proofErr w:type="spell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культурно-масової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гурткової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9A72A8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при будинку культури</w:t>
      </w:r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9A72A8" w:rsidRPr="00175850" w:rsidRDefault="00D51EB5" w:rsidP="001758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виконання даного 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175850">
        <w:rPr>
          <w:rFonts w:ascii="Times New Roman" w:hAnsi="Times New Roman" w:cs="Times New Roman"/>
          <w:sz w:val="28"/>
          <w:szCs w:val="28"/>
        </w:rPr>
        <w:t xml:space="preserve"> в 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Pr="00175850">
        <w:rPr>
          <w:rFonts w:ascii="Times New Roman" w:hAnsi="Times New Roman" w:cs="Times New Roman"/>
          <w:sz w:val="28"/>
          <w:szCs w:val="28"/>
        </w:rPr>
        <w:t xml:space="preserve"> 201</w:t>
      </w:r>
      <w:r w:rsidR="00767FE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585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D51EB5" w:rsidRPr="0097065C" w:rsidRDefault="00D51EB5" w:rsidP="0097065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 покласти на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5850">
        <w:rPr>
          <w:rFonts w:ascii="Times New Roman" w:hAnsi="Times New Roman" w:cs="Times New Roman"/>
          <w:sz w:val="28"/>
          <w:szCs w:val="28"/>
        </w:rPr>
        <w:t>секретаря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, </w:t>
      </w:r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Казмірчук та </w:t>
      </w:r>
      <w:r w:rsidRPr="00175850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культури,</w:t>
      </w:r>
      <w:r w:rsid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комітету, О.</w:t>
      </w:r>
      <w:proofErr w:type="spellStart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="00175850"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97065C" w:rsidRPr="00767FE9" w:rsidRDefault="0097065C" w:rsidP="002008F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67FE9" w:rsidRDefault="00D51EB5" w:rsidP="002008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758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1758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767FE9" w:rsidRDefault="00767FE9" w:rsidP="00767F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427355" cy="615950"/>
            <wp:effectExtent l="19050" t="0" r="0" b="0"/>
            <wp:docPr id="3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E9" w:rsidRDefault="00767FE9" w:rsidP="00767FE9">
      <w:pPr>
        <w:pStyle w:val="a4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767FE9" w:rsidRDefault="00767FE9" w:rsidP="00767FE9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ка   сільська   рада</w:t>
      </w:r>
    </w:p>
    <w:p w:rsidR="00767FE9" w:rsidRDefault="00767FE9" w:rsidP="00767FE9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івненського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Рівне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</w:rPr>
        <w:t>нської</w:t>
      </w:r>
      <w:r>
        <w:rPr>
          <w:rFonts w:ascii="Times New Roman" w:hAnsi="Times New Roman" w:cs="Times New Roman"/>
          <w:b/>
          <w:bCs/>
          <w:caps/>
          <w:color w:val="212121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caps/>
          <w:color w:val="212121"/>
          <w:spacing w:val="-4"/>
          <w:sz w:val="28"/>
          <w:szCs w:val="28"/>
        </w:rPr>
        <w:t>області</w:t>
      </w: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FE9" w:rsidRDefault="00767FE9" w:rsidP="00767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ПРОЕКТ РІШЕННЯ</w:t>
      </w:r>
    </w:p>
    <w:p w:rsidR="00767FE9" w:rsidRDefault="00767FE9" w:rsidP="00767F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7FE9" w:rsidRDefault="00767FE9" w:rsidP="00767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767FE9" w:rsidRDefault="00767FE9" w:rsidP="00767F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від  19 січня  2017 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</w:p>
    <w:p w:rsidR="00767FE9" w:rsidRDefault="00767FE9" w:rsidP="00767F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67FE9" w:rsidRPr="0097065C" w:rsidRDefault="00767FE9" w:rsidP="00767FE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67FE9" w:rsidRPr="002008FA" w:rsidRDefault="00767FE9" w:rsidP="00767F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Про виконання делегованих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повноважень</w:t>
      </w:r>
      <w:proofErr w:type="spellEnd"/>
    </w:p>
    <w:p w:rsidR="00767FE9" w:rsidRPr="002008FA" w:rsidRDefault="00767FE9" w:rsidP="00767FE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органів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виконавчої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влади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008FA">
        <w:rPr>
          <w:rFonts w:ascii="Times New Roman" w:hAnsi="Times New Roman" w:cs="Times New Roman"/>
          <w:b/>
          <w:i/>
          <w:sz w:val="28"/>
          <w:szCs w:val="28"/>
        </w:rPr>
        <w:t>сфері</w:t>
      </w:r>
      <w:proofErr w:type="spellEnd"/>
      <w:r w:rsidRPr="002008FA">
        <w:rPr>
          <w:rFonts w:ascii="Times New Roman" w:hAnsi="Times New Roman" w:cs="Times New Roman"/>
          <w:b/>
          <w:i/>
          <w:sz w:val="28"/>
          <w:szCs w:val="28"/>
        </w:rPr>
        <w:t xml:space="preserve"> культури</w:t>
      </w:r>
    </w:p>
    <w:p w:rsidR="00767FE9" w:rsidRDefault="00767FE9" w:rsidP="00767F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7FE9" w:rsidRPr="009A72A8" w:rsidRDefault="00767FE9" w:rsidP="00767FE9">
      <w:pPr>
        <w:spacing w:after="0" w:line="240" w:lineRule="auto"/>
        <w:jc w:val="both"/>
        <w:rPr>
          <w:sz w:val="28"/>
          <w:szCs w:val="28"/>
          <w:lang w:val="uk-UA"/>
        </w:rPr>
      </w:pPr>
      <w:r w:rsidRPr="009A72A8">
        <w:rPr>
          <w:rFonts w:ascii="Times New Roman" w:hAnsi="Times New Roman" w:cs="Times New Roman"/>
          <w:sz w:val="28"/>
          <w:szCs w:val="28"/>
          <w:lang w:val="uk-UA"/>
        </w:rPr>
        <w:t xml:space="preserve">             Заслухавши та обговоривши інформацію директора Білокриницького будинку культури, О. </w:t>
      </w:r>
      <w:proofErr w:type="spellStart"/>
      <w:r w:rsidRPr="009A72A8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9A72A8">
        <w:rPr>
          <w:rFonts w:ascii="Times New Roman" w:hAnsi="Times New Roman" w:cs="Times New Roman"/>
          <w:sz w:val="28"/>
          <w:szCs w:val="28"/>
          <w:lang w:val="uk-UA"/>
        </w:rPr>
        <w:t>,  стосовно виконання делегованих повноважень у сфері культури, на виконання розпорядження голови Рівненської районної державної адміністрації № 61 від 20.02.2013 року «Про програму розвитку культури Рівненського району на період до 2017 року», з метою здійснення реалізації делегованих повноважень органів місцевого самоврядування щодо забезпечення належної культурно-масової роботи та організації дозвілля населення Білокриницької сільської ради, керуючись</w:t>
      </w:r>
      <w:r w:rsidRPr="009A72A8">
        <w:rPr>
          <w:sz w:val="28"/>
          <w:szCs w:val="28"/>
          <w:lang w:val="uk-UA"/>
        </w:rPr>
        <w:t xml:space="preserve"> </w:t>
      </w:r>
      <w:r w:rsidRPr="009A72A8">
        <w:rPr>
          <w:rFonts w:ascii="Times New Roman" w:hAnsi="Times New Roman" w:cs="Times New Roman"/>
          <w:sz w:val="28"/>
          <w:szCs w:val="28"/>
          <w:lang w:val="uk-UA"/>
        </w:rPr>
        <w:t>ст. 32 Закону України «Про місцеве самоврядування в Україні»  виконавчий комітет Білокриницької сільської ради</w:t>
      </w:r>
    </w:p>
    <w:p w:rsidR="00767FE9" w:rsidRPr="0097065C" w:rsidRDefault="00767FE9" w:rsidP="00767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І Ш И В:</w:t>
      </w:r>
    </w:p>
    <w:p w:rsidR="00767FE9" w:rsidRPr="00175850" w:rsidRDefault="00767FE9" w:rsidP="00767F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Білокриницького будинку культури щодо здійснення делегованих повноважень у сфері культури взяти до </w:t>
      </w:r>
      <w:r>
        <w:rPr>
          <w:rFonts w:ascii="Times New Roman" w:hAnsi="Times New Roman" w:cs="Times New Roman"/>
          <w:sz w:val="28"/>
          <w:szCs w:val="28"/>
          <w:lang w:val="uk-UA"/>
        </w:rPr>
        <w:t>уваги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767FE9" w:rsidRPr="00175850" w:rsidRDefault="00767FE9" w:rsidP="00767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>Роботу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 xml:space="preserve">ілокриницького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767FE9" w:rsidRPr="00175850" w:rsidRDefault="00767FE9" w:rsidP="00767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>Директору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Б</w:t>
      </w:r>
      <w:proofErr w:type="gram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ілокриницького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Pr="00175850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7FE9" w:rsidRDefault="00767FE9" w:rsidP="00767FE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посилити контроль за реалізацією делегованих повноважень органів виконавчої влади із забезпечення належної культурно-масової роботи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дозвілля населення, зокрема дітей та молоді;</w:t>
      </w:r>
    </w:p>
    <w:p w:rsidR="00767FE9" w:rsidRPr="00767FE9" w:rsidRDefault="00767FE9" w:rsidP="00767FE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екомендувати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вечори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чіткому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графі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20.00 год. до 01.00 год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175850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67FE9" w:rsidRPr="00175850" w:rsidRDefault="00767FE9" w:rsidP="00767FE9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роботу стосовно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залученн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 і </w:t>
      </w:r>
      <w:proofErr w:type="spellStart"/>
      <w:proofErr w:type="gramStart"/>
      <w:r w:rsidRPr="00175850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культурно-масової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гурткової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при будинку культури</w:t>
      </w:r>
      <w:r w:rsidRPr="00175850">
        <w:rPr>
          <w:rFonts w:ascii="Times New Roman" w:hAnsi="Times New Roman" w:cs="Times New Roman"/>
          <w:sz w:val="28"/>
          <w:szCs w:val="28"/>
        </w:rPr>
        <w:t>.</w:t>
      </w:r>
    </w:p>
    <w:p w:rsidR="00767FE9" w:rsidRPr="00175850" w:rsidRDefault="00767FE9" w:rsidP="00767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виконання даного 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 xml:space="preserve">ішення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доповісти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>авчого комітету</w:t>
      </w:r>
      <w:r w:rsidRPr="0017585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лютий</w:t>
      </w:r>
      <w:r w:rsidRPr="0017585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75850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767FE9" w:rsidRPr="0097065C" w:rsidRDefault="00767FE9" w:rsidP="00767F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5850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</w:t>
      </w:r>
      <w:proofErr w:type="gramStart"/>
      <w:r w:rsidRPr="0017585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5850">
        <w:rPr>
          <w:rFonts w:ascii="Times New Roman" w:hAnsi="Times New Roman" w:cs="Times New Roman"/>
          <w:sz w:val="28"/>
          <w:szCs w:val="28"/>
        </w:rPr>
        <w:t>ішення покласти на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виконкому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,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Казмірчук та </w:t>
      </w:r>
      <w:r w:rsidRPr="00175850">
        <w:rPr>
          <w:rFonts w:ascii="Times New Roman" w:hAnsi="Times New Roman" w:cs="Times New Roman"/>
          <w:sz w:val="28"/>
          <w:szCs w:val="28"/>
        </w:rPr>
        <w:t xml:space="preserve">директора </w:t>
      </w:r>
      <w:proofErr w:type="spellStart"/>
      <w:r w:rsidRPr="00175850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75850">
        <w:rPr>
          <w:rFonts w:ascii="Times New Roman" w:hAnsi="Times New Roman" w:cs="Times New Roman"/>
          <w:sz w:val="28"/>
          <w:szCs w:val="28"/>
        </w:rPr>
        <w:t xml:space="preserve"> культури,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5850">
        <w:rPr>
          <w:rFonts w:ascii="Times New Roman" w:hAnsi="Times New Roman" w:cs="Times New Roman"/>
          <w:sz w:val="28"/>
          <w:szCs w:val="28"/>
          <w:lang w:val="uk-UA"/>
        </w:rPr>
        <w:t>члена виконавчого комітету, О.</w:t>
      </w:r>
      <w:proofErr w:type="spellStart"/>
      <w:r w:rsidRPr="00175850">
        <w:rPr>
          <w:rFonts w:ascii="Times New Roman" w:hAnsi="Times New Roman" w:cs="Times New Roman"/>
          <w:sz w:val="28"/>
          <w:szCs w:val="28"/>
          <w:lang w:val="uk-UA"/>
        </w:rPr>
        <w:t>Нестерчук</w:t>
      </w:r>
      <w:proofErr w:type="spellEnd"/>
      <w:r w:rsidRPr="00175850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767FE9" w:rsidRPr="00767FE9" w:rsidRDefault="00767FE9" w:rsidP="00767FE9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67FE9" w:rsidRPr="002008FA" w:rsidRDefault="00767FE9" w:rsidP="00767FE9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Т.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Гончарук</w:t>
      </w:r>
    </w:p>
    <w:p w:rsidR="00767FE9" w:rsidRPr="00767FE9" w:rsidRDefault="00767FE9" w:rsidP="002008FA">
      <w:pPr>
        <w:spacing w:after="0" w:line="240" w:lineRule="auto"/>
        <w:rPr>
          <w:lang w:val="uk-UA"/>
        </w:rPr>
      </w:pPr>
    </w:p>
    <w:sectPr w:rsidR="00767FE9" w:rsidRPr="00767FE9" w:rsidSect="0097065C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82E7B"/>
    <w:multiLevelType w:val="multilevel"/>
    <w:tmpl w:val="D632F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51EB5"/>
    <w:rsid w:val="00175850"/>
    <w:rsid w:val="002008FA"/>
    <w:rsid w:val="00524473"/>
    <w:rsid w:val="005716FB"/>
    <w:rsid w:val="00767FE9"/>
    <w:rsid w:val="007C1A13"/>
    <w:rsid w:val="0097065C"/>
    <w:rsid w:val="009A72A8"/>
    <w:rsid w:val="00A31621"/>
    <w:rsid w:val="00B962CD"/>
    <w:rsid w:val="00BB6DBD"/>
    <w:rsid w:val="00BF4389"/>
    <w:rsid w:val="00D5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A8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97065C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10</cp:revision>
  <cp:lastPrinted>2017-01-16T14:40:00Z</cp:lastPrinted>
  <dcterms:created xsi:type="dcterms:W3CDTF">2016-02-11T12:21:00Z</dcterms:created>
  <dcterms:modified xsi:type="dcterms:W3CDTF">2017-03-15T11:58:00Z</dcterms:modified>
</cp:coreProperties>
</file>