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8F0C" w14:textId="77777777" w:rsidR="000F5B0B" w:rsidRDefault="000F5B0B" w:rsidP="000F5B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EE4B87A" wp14:editId="27861848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8737" w14:textId="77777777" w:rsidR="000F5B0B" w:rsidRDefault="000F5B0B" w:rsidP="000F5B0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5F42A3C" w14:textId="77777777" w:rsidR="000F5B0B" w:rsidRDefault="000F5B0B" w:rsidP="000F5B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3053728" w14:textId="77777777" w:rsidR="000F5B0B" w:rsidRDefault="000F5B0B" w:rsidP="000F5B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A21E0EE" w14:textId="77777777" w:rsidR="000F5B0B" w:rsidRDefault="000F5B0B" w:rsidP="000F5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0BEFDC6" w14:textId="77777777" w:rsidR="000F5B0B" w:rsidRDefault="000F5B0B" w:rsidP="000F5B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A1A83AD" w14:textId="77777777" w:rsidR="000F5B0B" w:rsidRDefault="000F5B0B" w:rsidP="000F5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63A4929" w14:textId="77777777" w:rsidR="000F5B0B" w:rsidRDefault="000F5B0B" w:rsidP="000F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5155E0C" w14:textId="61FF4510" w:rsidR="000F5B0B" w:rsidRDefault="000F5B0B" w:rsidP="000F5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лютого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41D9C766" w14:textId="48180A60" w:rsidR="0043772D" w:rsidRDefault="0043772D" w:rsidP="00437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52E5AE" w14:textId="77777777" w:rsidR="000F5B0B" w:rsidRPr="000F5B0B" w:rsidRDefault="000F5B0B" w:rsidP="0043772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52D11C7" w14:textId="66BB192E" w:rsidR="0043772D" w:rsidRDefault="0043772D" w:rsidP="00831671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</w:t>
      </w:r>
      <w:r w:rsidR="008316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повноважень органів виконавчої</w:t>
      </w:r>
      <w:r w:rsidR="008316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влади у галузі будівництва</w:t>
      </w:r>
    </w:p>
    <w:p w14:paraId="1D0FD1F1" w14:textId="77777777" w:rsidR="0043772D" w:rsidRDefault="0043772D" w:rsidP="0043772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02F5CB71" w14:textId="77777777" w:rsidR="0043772D" w:rsidRDefault="0043772D" w:rsidP="004377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A8A6D11" w14:textId="77777777" w:rsidR="0043772D" w:rsidRDefault="0043772D" w:rsidP="004377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907F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В. </w:t>
      </w:r>
      <w:proofErr w:type="spellStart"/>
      <w:r w:rsidR="004907FC">
        <w:rPr>
          <w:rFonts w:ascii="Times New Roman" w:hAnsi="Times New Roman" w:cs="Times New Roman"/>
          <w:sz w:val="28"/>
          <w:szCs w:val="28"/>
          <w:lang w:val="uk-UA"/>
        </w:rPr>
        <w:t>Шкабари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стан виконання виконавчим комітетом Білокриницької  сільської ради делегованих повноважень у галузі будівництва, керуючись законами України «Про регулювання містобудівної діяльності», «Про основи містобудування»,  ст. 31, ст. 59 Закону України «Про місцеве самоврядування в Україні», з метою забезпечення дотримання законодавства у сфері містобудування та архітектури, державних будівельних норм, правил забудови населених пунктів, виконавчий комітет сільської ради</w:t>
      </w:r>
    </w:p>
    <w:p w14:paraId="1B86F5CE" w14:textId="77777777" w:rsidR="0043772D" w:rsidRDefault="0043772D" w:rsidP="00437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3909509" w14:textId="77777777" w:rsidR="0043772D" w:rsidRDefault="0043772D" w:rsidP="004377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CB252C2" w14:textId="77777777" w:rsidR="0043772D" w:rsidRDefault="0043772D" w:rsidP="004377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907F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виконавчих органів В. </w:t>
      </w:r>
      <w:proofErr w:type="spellStart"/>
      <w:r w:rsidR="004907FC">
        <w:rPr>
          <w:rFonts w:ascii="Times New Roman" w:hAnsi="Times New Roman" w:cs="Times New Roman"/>
          <w:sz w:val="28"/>
          <w:szCs w:val="28"/>
          <w:lang w:val="uk-UA"/>
        </w:rPr>
        <w:t>Шкабари</w:t>
      </w:r>
      <w:proofErr w:type="spellEnd"/>
      <w:r w:rsidR="006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виконання делегованих повноважень органів виконавчої влади в галузі будівництва взяти  до уваги</w:t>
      </w:r>
      <w:r w:rsidR="004907FC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1DCA2C" w14:textId="77777777" w:rsidR="0043772D" w:rsidRDefault="004907FC" w:rsidP="004377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сільського голови з питань діяльності виконавчих органів</w:t>
      </w:r>
      <w:r w:rsidR="004377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E1D0D3" w14:textId="77777777" w:rsidR="0043772D" w:rsidRDefault="0043772D" w:rsidP="004377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постійний контроль у сфері містобудування, проводити роботи щодо зупинення будівництва, як</w:t>
      </w:r>
      <w:r>
        <w:rPr>
          <w:rFonts w:ascii="Times New Roman" w:hAnsi="Times New Roman" w:cs="Times New Roman"/>
          <w:sz w:val="28"/>
          <w:szCs w:val="28"/>
        </w:rPr>
        <w:t>е проводиться з порушенням містобудівної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151C7E" w14:textId="77777777" w:rsidR="0043772D" w:rsidRDefault="0043772D" w:rsidP="0043772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із забудовниками сіл сільської ради щодо активізації процесу введення в експлуатацію житлових будинків.</w:t>
      </w:r>
    </w:p>
    <w:p w14:paraId="67F31910" w14:textId="77777777" w:rsidR="0043772D" w:rsidRDefault="0043772D" w:rsidP="004377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="006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6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6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676C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7FC">
        <w:rPr>
          <w:rFonts w:ascii="Times New Roman" w:hAnsi="Times New Roman" w:cs="Times New Roman"/>
          <w:sz w:val="28"/>
          <w:szCs w:val="28"/>
          <w:lang w:val="uk-UA"/>
        </w:rPr>
        <w:t>лютому</w:t>
      </w:r>
      <w:r w:rsidR="00981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162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74156E6D" w14:textId="77777777" w:rsidR="0043772D" w:rsidRPr="004907FC" w:rsidRDefault="0043772D" w:rsidP="00F62B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07FC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r w:rsidR="004907FC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 В. Шкабару.</w:t>
      </w:r>
    </w:p>
    <w:p w14:paraId="73B5B9E7" w14:textId="77777777" w:rsidR="00831671" w:rsidRDefault="00831671" w:rsidP="004377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44A9988" w14:textId="77777777" w:rsidR="0043772D" w:rsidRDefault="0043772D" w:rsidP="004377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76C1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76C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76C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76C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76C1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D832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</w:t>
      </w:r>
      <w:r w:rsidRPr="00676C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14:paraId="4CF0E06E" w14:textId="77777777" w:rsidR="004907FC" w:rsidRDefault="004907FC" w:rsidP="004377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DEB6A0" w14:textId="77777777" w:rsidR="004907FC" w:rsidRDefault="004907FC" w:rsidP="004377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10E9B9" w14:textId="19095C0B" w:rsidR="0043772D" w:rsidRDefault="0043772D" w:rsidP="00437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1CD4AF" w14:textId="77777777" w:rsidR="000F5B0B" w:rsidRDefault="000F5B0B" w:rsidP="00437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E330A0" w14:textId="77777777" w:rsidR="004907FC" w:rsidRDefault="004907FC" w:rsidP="004907FC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 w:rsidR="00FD697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7BCD62D5" w14:textId="055E824A" w:rsidR="004907FC" w:rsidRPr="00936551" w:rsidRDefault="00D832A2" w:rsidP="004907F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до рішення </w:t>
      </w:r>
      <w:r w:rsidR="004907FC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4907FC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 w:rsidR="004907FC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="004907F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="004907FC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="004907F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0F5B0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18 лютого 2021</w:t>
      </w:r>
      <w:r w:rsidR="004907FC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="004907FC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="004907F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0F5B0B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23</w:t>
      </w:r>
    </w:p>
    <w:p w14:paraId="11557720" w14:textId="77777777" w:rsidR="004907FC" w:rsidRDefault="004907FC" w:rsidP="004907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16C7AFEA" w14:textId="77777777" w:rsidR="004907FC" w:rsidRPr="000F5B0B" w:rsidRDefault="004907FC" w:rsidP="004907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14:paraId="05B45AB6" w14:textId="77777777" w:rsidR="0043772D" w:rsidRDefault="0043772D" w:rsidP="004907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sz w:val="28"/>
          <w:szCs w:val="28"/>
          <w:lang w:val="uk-UA"/>
        </w:rPr>
      </w:pPr>
      <w:proofErr w:type="spellStart"/>
      <w:r>
        <w:rPr>
          <w:b/>
          <w:bCs/>
          <w:i/>
          <w:sz w:val="28"/>
          <w:szCs w:val="28"/>
        </w:rPr>
        <w:t>Інформаці</w:t>
      </w:r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14:paraId="73089C28" w14:textId="77777777" w:rsidR="0043772D" w:rsidRDefault="0043772D" w:rsidP="004907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ро виконання </w:t>
      </w:r>
      <w:r>
        <w:rPr>
          <w:b/>
          <w:i/>
          <w:sz w:val="28"/>
          <w:szCs w:val="28"/>
          <w:lang w:val="uk-UA"/>
        </w:rPr>
        <w:t xml:space="preserve">делегованих повноважень органів </w:t>
      </w:r>
    </w:p>
    <w:p w14:paraId="2C5B9289" w14:textId="77777777" w:rsidR="0043772D" w:rsidRDefault="0043772D" w:rsidP="004907F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виконавчої влади у галузі будівництва </w:t>
      </w:r>
    </w:p>
    <w:p w14:paraId="501149BE" w14:textId="77777777" w:rsidR="0043772D" w:rsidRDefault="0043772D" w:rsidP="004907FC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Style w:val="apple-converted-space"/>
          <w:rFonts w:ascii="Trebuchet MS" w:hAnsi="Trebuchet MS"/>
          <w:color w:val="000000"/>
          <w:sz w:val="25"/>
          <w:szCs w:val="25"/>
          <w:shd w:val="clear" w:color="auto" w:fill="FFFFFF"/>
        </w:rPr>
        <w:t> </w:t>
      </w:r>
    </w:p>
    <w:p w14:paraId="4246CBCD" w14:textId="77777777" w:rsidR="0043772D" w:rsidRPr="00831671" w:rsidRDefault="0043772D" w:rsidP="004907FC">
      <w:pPr>
        <w:spacing w:after="0" w:line="240" w:lineRule="auto"/>
        <w:ind w:firstLine="567"/>
        <w:jc w:val="both"/>
        <w:rPr>
          <w:sz w:val="26"/>
          <w:szCs w:val="26"/>
          <w:lang w:val="uk-UA"/>
        </w:rPr>
      </w:pPr>
      <w:r w:rsidRPr="00831671">
        <w:rPr>
          <w:rFonts w:ascii="Times New Roman" w:hAnsi="Times New Roman" w:cs="Times New Roman"/>
          <w:sz w:val="26"/>
          <w:szCs w:val="26"/>
          <w:lang w:val="uk-UA"/>
        </w:rPr>
        <w:t>Виконавчий комітет Білокриницької сільської ради приділяє значну увагу роботі щодо виконання делегованих повноважень у галузі будівництва. Робота спрямована на виконання ст. 31 Закону України «Про місцеве самоврядування в Україні», законів України «Про регулювання містобудівної документації», «Про основи містобудування» інших законодавчих актів, які регулюють процес будівництва на території сільської ради.</w:t>
      </w:r>
    </w:p>
    <w:p w14:paraId="31053FC8" w14:textId="77777777" w:rsidR="0043772D" w:rsidRPr="00831671" w:rsidRDefault="0043772D" w:rsidP="00490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31671">
        <w:rPr>
          <w:rFonts w:ascii="Times New Roman" w:hAnsi="Times New Roman" w:cs="Times New Roman"/>
          <w:sz w:val="26"/>
          <w:szCs w:val="26"/>
        </w:rPr>
        <w:t>На території сільської ради з кожним роком розширюється нове будівництво та проходить реконструкція існуючих об’єктів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>, тому в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иконкомом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постійний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контроль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додержання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земельного та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природоохоронного</w:t>
      </w:r>
      <w:proofErr w:type="spellEnd"/>
      <w:r w:rsidR="00981D61"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="00981D61"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мешканцями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с</w:t>
      </w:r>
      <w:proofErr w:type="spellStart"/>
      <w:r w:rsidRPr="00831671">
        <w:rPr>
          <w:rFonts w:ascii="Times New Roman" w:hAnsi="Times New Roman" w:cs="Times New Roman"/>
          <w:sz w:val="26"/>
          <w:szCs w:val="26"/>
          <w:lang w:val="uk-UA"/>
        </w:rPr>
        <w:t>іл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, контроль за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земель та їх призначенням, за станом забудови 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>сіл сільської ради</w:t>
      </w:r>
      <w:r w:rsidRPr="0083167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C99FF" w14:textId="77777777" w:rsidR="0043772D" w:rsidRPr="00831671" w:rsidRDefault="0043772D" w:rsidP="004907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Згідно зі ст. 31 Закону України «Про місцеве самоврядування в Україні»</w:t>
      </w:r>
      <w:r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засіданнях виконавчого комітету Білокриницької сільської ради згідно плану роботи виконкому на 202</w:t>
      </w:r>
      <w:r w:rsidR="00D832A2"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1</w:t>
      </w:r>
      <w:r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рік  розглядаються питання та приймаються відповідні рішення щодо надання дозволів жителям сіл на реконструкцію житла, будівництво господарчих споруд прийняття в експлуатацію закінчених будівництвом індивідуальних житлових будинків.</w:t>
      </w:r>
    </w:p>
    <w:p w14:paraId="2E5CAA46" w14:textId="2D8F255D" w:rsidR="0043772D" w:rsidRPr="00831671" w:rsidRDefault="00D832A2" w:rsidP="00162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Протягом 2020</w:t>
      </w:r>
      <w:r w:rsidR="00162EAB"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року </w:t>
      </w:r>
      <w:r w:rsidR="00D43D41"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на всій території громади </w:t>
      </w:r>
      <w:r w:rsidR="00162EAB"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</w:t>
      </w:r>
      <w:r w:rsidR="0043772D"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идано </w:t>
      </w:r>
      <w:r w:rsidR="0083167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60</w:t>
      </w:r>
      <w:r w:rsidR="0043772D" w:rsidRPr="0083167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рішення</w:t>
      </w:r>
      <w:r w:rsidR="0043772D" w:rsidRPr="00831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щодо надання дозволу на переведення садового будинку у житловий.</w:t>
      </w:r>
    </w:p>
    <w:p w14:paraId="33FD02B7" w14:textId="7C092231" w:rsidR="0043772D" w:rsidRPr="00831671" w:rsidRDefault="0043772D" w:rsidP="0049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31671">
        <w:rPr>
          <w:rFonts w:ascii="Times New Roman" w:hAnsi="Times New Roman" w:cs="Times New Roman"/>
          <w:sz w:val="26"/>
          <w:szCs w:val="26"/>
        </w:rPr>
        <w:t xml:space="preserve">Значну частку складають рішення щодо 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>присвоєння поштових адрес на житлов</w:t>
      </w:r>
      <w:r w:rsidR="00162EAB" w:rsidRPr="00831671">
        <w:rPr>
          <w:rFonts w:ascii="Times New Roman" w:hAnsi="Times New Roman" w:cs="Times New Roman"/>
          <w:sz w:val="26"/>
          <w:szCs w:val="26"/>
          <w:lang w:val="uk-UA"/>
        </w:rPr>
        <w:t>і та садові будинки, прийнято 13</w:t>
      </w:r>
      <w:r w:rsidR="00831671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 рішень.</w:t>
      </w:r>
    </w:p>
    <w:p w14:paraId="0C5E04AB" w14:textId="7CFA5469" w:rsidR="00D72622" w:rsidRPr="00831671" w:rsidRDefault="00D72622" w:rsidP="00490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Порядку пайової участі замовників у розвитку інженерно-транспортної і соціальної інфраструктури сіл Білокриницької ради, затвердженого сільською радою у 2020 році, укладено </w:t>
      </w:r>
      <w:r w:rsidR="007664DD" w:rsidRPr="00831671">
        <w:rPr>
          <w:rFonts w:ascii="Times New Roman" w:hAnsi="Times New Roman" w:cs="Times New Roman"/>
          <w:sz w:val="26"/>
          <w:szCs w:val="26"/>
          <w:lang w:val="uk-UA"/>
        </w:rPr>
        <w:t>три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 договори про пайову участь у </w:t>
      </w:r>
      <w:r w:rsidR="007664DD"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створенні та 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>розвитку інженерно-транспортної інфраструктури с. Біла Кри</w:t>
      </w:r>
      <w:r w:rsidR="007664DD" w:rsidRPr="00831671">
        <w:rPr>
          <w:rFonts w:ascii="Times New Roman" w:hAnsi="Times New Roman" w:cs="Times New Roman"/>
          <w:sz w:val="26"/>
          <w:szCs w:val="26"/>
          <w:lang w:val="uk-UA"/>
        </w:rPr>
        <w:t>ниця на загальну суму 1 760 127,02</w:t>
      </w:r>
      <w:r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</w:p>
    <w:p w14:paraId="0DE5D3F7" w14:textId="77777777" w:rsidR="0043772D" w:rsidRPr="00831671" w:rsidRDefault="0043772D" w:rsidP="00490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31671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розгляді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прийнятті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1671">
        <w:rPr>
          <w:rFonts w:ascii="Times New Roman" w:hAnsi="Times New Roman" w:cs="Times New Roman"/>
          <w:sz w:val="26"/>
          <w:szCs w:val="26"/>
        </w:rPr>
        <w:t>рішень</w:t>
      </w:r>
      <w:proofErr w:type="spellEnd"/>
      <w:r w:rsidRPr="00831671">
        <w:rPr>
          <w:rFonts w:ascii="Times New Roman" w:hAnsi="Times New Roman" w:cs="Times New Roman"/>
          <w:sz w:val="26"/>
          <w:szCs w:val="26"/>
        </w:rPr>
        <w:t xml:space="preserve"> з питань у галузі будівництва виконкомом враховуються інтереси держави, громадськості та населення територіальної громади. Виконком намагається своєчасно і результативно реагувати на скарги громадян з питань містобудування. </w:t>
      </w:r>
    </w:p>
    <w:p w14:paraId="450154EA" w14:textId="77777777" w:rsidR="0043772D" w:rsidRPr="00831671" w:rsidRDefault="0043772D" w:rsidP="004907FC">
      <w:pPr>
        <w:spacing w:after="0" w:line="240" w:lineRule="auto"/>
        <w:ind w:firstLine="567"/>
        <w:jc w:val="both"/>
        <w:rPr>
          <w:rStyle w:val="apple-converted-space"/>
          <w:sz w:val="26"/>
          <w:szCs w:val="26"/>
          <w:shd w:val="clear" w:color="auto" w:fill="FFFFFF"/>
        </w:rPr>
      </w:pPr>
      <w:r w:rsidRPr="00831671">
        <w:rPr>
          <w:rFonts w:ascii="Times New Roman" w:hAnsi="Times New Roman" w:cs="Times New Roman"/>
          <w:sz w:val="26"/>
          <w:szCs w:val="26"/>
          <w:lang w:val="uk-UA"/>
        </w:rPr>
        <w:t xml:space="preserve">На території сільської ради відсутні пам’ятки архітектури та містобудування, палацово-паркові, паркові і садибні комплекси. </w:t>
      </w:r>
      <w:r w:rsidR="00FD4D3D" w:rsidRPr="00831671">
        <w:rPr>
          <w:rFonts w:ascii="Times New Roman" w:hAnsi="Times New Roman" w:cs="Times New Roman"/>
          <w:sz w:val="26"/>
          <w:szCs w:val="26"/>
        </w:rPr>
        <w:t>Протягом 20</w:t>
      </w:r>
      <w:r w:rsidR="00FD4D3D" w:rsidRPr="00831671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831671">
        <w:rPr>
          <w:rFonts w:ascii="Times New Roman" w:hAnsi="Times New Roman" w:cs="Times New Roman"/>
          <w:sz w:val="26"/>
          <w:szCs w:val="26"/>
        </w:rPr>
        <w:t xml:space="preserve"> року виконкомом сільської ради спори з питань містобудування не розглядалися.</w:t>
      </w:r>
    </w:p>
    <w:p w14:paraId="5F2378F6" w14:textId="77777777" w:rsidR="0043772D" w:rsidRDefault="0043772D" w:rsidP="004907FC">
      <w:pPr>
        <w:spacing w:after="0" w:line="240" w:lineRule="auto"/>
        <w:rPr>
          <w:i/>
          <w:sz w:val="28"/>
          <w:szCs w:val="28"/>
        </w:rPr>
      </w:pPr>
    </w:p>
    <w:p w14:paraId="6EE45B0B" w14:textId="77777777" w:rsidR="0043772D" w:rsidRDefault="0043772D" w:rsidP="004907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985A17E" w14:textId="77777777" w:rsidR="004907FC" w:rsidRPr="004907FC" w:rsidRDefault="004907FC" w:rsidP="004907FC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4907F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З</w:t>
      </w:r>
      <w:proofErr w:type="spellStart"/>
      <w:r w:rsidRPr="004907FC">
        <w:rPr>
          <w:rFonts w:ascii="Times New Roman" w:hAnsi="Times New Roman" w:cs="Times New Roman"/>
          <w:b/>
          <w:i/>
          <w:iCs/>
          <w:sz w:val="28"/>
          <w:szCs w:val="28"/>
        </w:rPr>
        <w:t>аступник</w:t>
      </w:r>
      <w:proofErr w:type="spellEnd"/>
      <w:r w:rsidRPr="004907F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сільського </w:t>
      </w:r>
      <w:proofErr w:type="spellStart"/>
      <w:r w:rsidRPr="004907FC">
        <w:rPr>
          <w:rFonts w:ascii="Times New Roman" w:hAnsi="Times New Roman" w:cs="Times New Roman"/>
          <w:b/>
          <w:i/>
          <w:iCs/>
          <w:sz w:val="28"/>
          <w:szCs w:val="28"/>
        </w:rPr>
        <w:t>голови</w:t>
      </w:r>
      <w:proofErr w:type="spellEnd"/>
      <w:r w:rsidRPr="004907F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з </w:t>
      </w:r>
    </w:p>
    <w:p w14:paraId="26913937" w14:textId="77777777" w:rsidR="004907FC" w:rsidRPr="004907FC" w:rsidRDefault="004907FC" w:rsidP="004907FC">
      <w:pPr>
        <w:spacing w:after="0" w:line="240" w:lineRule="auto"/>
        <w:rPr>
          <w:b/>
          <w:bCs/>
          <w:i/>
          <w:iCs/>
          <w:sz w:val="28"/>
          <w:szCs w:val="28"/>
          <w:lang w:val="uk-UA"/>
        </w:rPr>
      </w:pPr>
      <w:r w:rsidRPr="004907F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питань діяльності виконавчих органів</w:t>
      </w:r>
      <w:r w:rsidR="00981D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                              </w:t>
      </w:r>
      <w:r w:rsidR="0072513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В’ячеслав </w:t>
      </w:r>
      <w:r w:rsidR="0072513F" w:rsidRPr="0072513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Шкабара</w:t>
      </w:r>
    </w:p>
    <w:p w14:paraId="2C4CAFAD" w14:textId="77777777" w:rsidR="004907FC" w:rsidRPr="004907FC" w:rsidRDefault="004907FC" w:rsidP="004907FC">
      <w:pPr>
        <w:spacing w:after="0"/>
        <w:rPr>
          <w:i/>
          <w:iCs/>
          <w:lang w:val="uk-UA"/>
        </w:rPr>
      </w:pPr>
    </w:p>
    <w:p w14:paraId="59D16CD3" w14:textId="77777777" w:rsidR="0084178D" w:rsidRDefault="0084178D"/>
    <w:sectPr w:rsidR="0084178D" w:rsidSect="00DB1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7D5"/>
    <w:multiLevelType w:val="hybridMultilevel"/>
    <w:tmpl w:val="8960A020"/>
    <w:lvl w:ilvl="0" w:tplc="2E084D1C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908EF"/>
    <w:multiLevelType w:val="hybridMultilevel"/>
    <w:tmpl w:val="62D021C6"/>
    <w:lvl w:ilvl="0" w:tplc="33F0FB1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FBF0BE4"/>
    <w:multiLevelType w:val="hybridMultilevel"/>
    <w:tmpl w:val="DC0AF628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72D"/>
    <w:rsid w:val="0002556A"/>
    <w:rsid w:val="000F5B0B"/>
    <w:rsid w:val="00162EAB"/>
    <w:rsid w:val="0043772D"/>
    <w:rsid w:val="004907FC"/>
    <w:rsid w:val="00676C14"/>
    <w:rsid w:val="0072513F"/>
    <w:rsid w:val="007664DD"/>
    <w:rsid w:val="00771C7F"/>
    <w:rsid w:val="007C6AF2"/>
    <w:rsid w:val="007F1625"/>
    <w:rsid w:val="00831671"/>
    <w:rsid w:val="0084178D"/>
    <w:rsid w:val="00915440"/>
    <w:rsid w:val="00981D61"/>
    <w:rsid w:val="00A72FE6"/>
    <w:rsid w:val="00BA7205"/>
    <w:rsid w:val="00D43D41"/>
    <w:rsid w:val="00D72622"/>
    <w:rsid w:val="00D832A2"/>
    <w:rsid w:val="00DB143C"/>
    <w:rsid w:val="00F54CD9"/>
    <w:rsid w:val="00FD4D3D"/>
    <w:rsid w:val="00FD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058C"/>
  <w15:docId w15:val="{32012A6B-1046-4380-BB3D-57CFA33E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3772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43772D"/>
    <w:pPr>
      <w:ind w:left="720"/>
      <w:contextualSpacing/>
    </w:pPr>
  </w:style>
  <w:style w:type="character" w:customStyle="1" w:styleId="apple-converted-space">
    <w:name w:val="apple-converted-space"/>
    <w:basedOn w:val="a0"/>
    <w:rsid w:val="0043772D"/>
  </w:style>
  <w:style w:type="paragraph" w:styleId="a6">
    <w:name w:val="Balloon Text"/>
    <w:basedOn w:val="a"/>
    <w:link w:val="a7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3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17</cp:revision>
  <cp:lastPrinted>2021-02-23T13:39:00Z</cp:lastPrinted>
  <dcterms:created xsi:type="dcterms:W3CDTF">2021-02-11T07:31:00Z</dcterms:created>
  <dcterms:modified xsi:type="dcterms:W3CDTF">2021-02-23T13:39:00Z</dcterms:modified>
</cp:coreProperties>
</file>