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03" w:rsidRDefault="00B03903" w:rsidP="00B039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03" w:rsidRDefault="00B03903" w:rsidP="00B03903">
      <w:pPr>
        <w:pStyle w:val="a4"/>
        <w:rPr>
          <w:sz w:val="24"/>
        </w:rPr>
      </w:pPr>
      <w:r>
        <w:rPr>
          <w:sz w:val="24"/>
        </w:rPr>
        <w:t>УКРАЇНА</w:t>
      </w:r>
    </w:p>
    <w:p w:rsidR="00B03903" w:rsidRDefault="00B03903" w:rsidP="00B039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212121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Білокриниць</w:t>
      </w:r>
      <w:r>
        <w:rPr>
          <w:rFonts w:ascii="Times New Roman" w:hAnsi="Times New Roman"/>
          <w:b/>
          <w:bCs/>
          <w:caps/>
          <w:color w:val="212121"/>
          <w:spacing w:val="-4"/>
          <w:sz w:val="24"/>
          <w:szCs w:val="24"/>
        </w:rPr>
        <w:t>ка   сільська   рада</w:t>
      </w:r>
    </w:p>
    <w:p w:rsidR="00B03903" w:rsidRDefault="00B03903" w:rsidP="00B0390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212121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Рівненського </w:t>
      </w:r>
      <w:r>
        <w:rPr>
          <w:rFonts w:ascii="Times New Roman" w:hAnsi="Times New Roman"/>
          <w:b/>
          <w:bCs/>
          <w:caps/>
          <w:color w:val="212121"/>
          <w:sz w:val="24"/>
          <w:szCs w:val="24"/>
        </w:rPr>
        <w:t xml:space="preserve">району </w:t>
      </w:r>
      <w:r>
        <w:rPr>
          <w:rFonts w:ascii="Times New Roman" w:hAnsi="Times New Roman"/>
          <w:b/>
          <w:bCs/>
          <w:caps/>
          <w:sz w:val="24"/>
          <w:szCs w:val="24"/>
        </w:rPr>
        <w:t>Рівне</w:t>
      </w:r>
      <w:r>
        <w:rPr>
          <w:rFonts w:ascii="Times New Roman" w:hAnsi="Times New Roman"/>
          <w:b/>
          <w:bCs/>
          <w:caps/>
          <w:color w:val="212121"/>
          <w:sz w:val="24"/>
          <w:szCs w:val="24"/>
        </w:rPr>
        <w:t xml:space="preserve">нської </w:t>
      </w:r>
      <w:r>
        <w:rPr>
          <w:rFonts w:ascii="Times New Roman" w:hAnsi="Times New Roman"/>
          <w:b/>
          <w:bCs/>
          <w:caps/>
          <w:color w:val="212121"/>
          <w:spacing w:val="-4"/>
          <w:sz w:val="24"/>
          <w:szCs w:val="24"/>
        </w:rPr>
        <w:t>області</w:t>
      </w:r>
    </w:p>
    <w:p w:rsidR="00B03903" w:rsidRDefault="00B03903" w:rsidP="00B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903" w:rsidRDefault="00B03903" w:rsidP="00B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903" w:rsidRDefault="00B03903" w:rsidP="00B03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903" w:rsidRDefault="00B03903" w:rsidP="00B03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B03903" w:rsidRDefault="00B03903" w:rsidP="00B03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3903" w:rsidRDefault="00B03903" w:rsidP="00B039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="00F15601">
        <w:rPr>
          <w:rFonts w:ascii="Times New Roman" w:hAnsi="Times New Roman"/>
          <w:b/>
          <w:sz w:val="28"/>
          <w:szCs w:val="28"/>
          <w:u w:val="single"/>
        </w:rPr>
        <w:t>13   лютого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   2017 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№__</w:t>
      </w:r>
      <w:r w:rsidR="00F15601">
        <w:rPr>
          <w:rFonts w:ascii="Times New Roman" w:hAnsi="Times New Roman"/>
          <w:b/>
          <w:sz w:val="28"/>
          <w:szCs w:val="28"/>
          <w:u w:val="single"/>
        </w:rPr>
        <w:t>21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__          </w:t>
      </w:r>
    </w:p>
    <w:p w:rsidR="00B03903" w:rsidRDefault="00B03903" w:rsidP="00B03903">
      <w:pPr>
        <w:spacing w:after="0"/>
        <w:rPr>
          <w:rFonts w:ascii="Times New Roman" w:hAnsi="Times New Roman"/>
          <w:sz w:val="24"/>
          <w:szCs w:val="24"/>
        </w:rPr>
      </w:pPr>
    </w:p>
    <w:p w:rsidR="00B03903" w:rsidRDefault="00B03903" w:rsidP="00B03903">
      <w:pPr>
        <w:spacing w:after="0"/>
        <w:rPr>
          <w:rFonts w:ascii="Times New Roman" w:hAnsi="Times New Roman"/>
          <w:sz w:val="24"/>
          <w:szCs w:val="24"/>
        </w:rPr>
      </w:pPr>
    </w:p>
    <w:p w:rsidR="00B03903" w:rsidRDefault="00B03903" w:rsidP="00B03903">
      <w:pPr>
        <w:spacing w:after="0"/>
        <w:rPr>
          <w:rFonts w:ascii="Times New Roman" w:hAnsi="Times New Roman"/>
          <w:sz w:val="24"/>
          <w:szCs w:val="24"/>
        </w:rPr>
      </w:pPr>
    </w:p>
    <w:p w:rsidR="00B03903" w:rsidRPr="00B03903" w:rsidRDefault="00B03903" w:rsidP="00B0390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03903">
        <w:rPr>
          <w:rFonts w:ascii="Times New Roman" w:hAnsi="Times New Roman"/>
          <w:b/>
          <w:i/>
          <w:sz w:val="28"/>
          <w:szCs w:val="28"/>
        </w:rPr>
        <w:t>Про визначення відповідальної особи,</w:t>
      </w:r>
    </w:p>
    <w:p w:rsidR="00B03903" w:rsidRPr="00B03903" w:rsidRDefault="00B03903" w:rsidP="00B0390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03903">
        <w:rPr>
          <w:rFonts w:ascii="Times New Roman" w:hAnsi="Times New Roman"/>
          <w:b/>
          <w:i/>
          <w:sz w:val="28"/>
          <w:szCs w:val="28"/>
        </w:rPr>
        <w:t>на яку покладено обов’язки забезпечення</w:t>
      </w:r>
    </w:p>
    <w:p w:rsidR="00B03903" w:rsidRDefault="00B03903" w:rsidP="00B0390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03903">
        <w:rPr>
          <w:rFonts w:ascii="Times New Roman" w:hAnsi="Times New Roman"/>
          <w:b/>
          <w:i/>
          <w:sz w:val="28"/>
          <w:szCs w:val="28"/>
        </w:rPr>
        <w:t xml:space="preserve">застосування електронного цифрового </w:t>
      </w:r>
    </w:p>
    <w:p w:rsidR="00B03903" w:rsidRPr="00B03903" w:rsidRDefault="00B03903" w:rsidP="00B0390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03903">
        <w:rPr>
          <w:rFonts w:ascii="Times New Roman" w:hAnsi="Times New Roman"/>
          <w:b/>
          <w:i/>
          <w:sz w:val="28"/>
          <w:szCs w:val="28"/>
        </w:rPr>
        <w:t>підпису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3903">
        <w:rPr>
          <w:rFonts w:ascii="Times New Roman" w:hAnsi="Times New Roman"/>
          <w:b/>
          <w:i/>
          <w:sz w:val="28"/>
          <w:szCs w:val="28"/>
        </w:rPr>
        <w:t xml:space="preserve">у Білокриницькій </w:t>
      </w:r>
      <w:r>
        <w:rPr>
          <w:rFonts w:ascii="Times New Roman" w:hAnsi="Times New Roman"/>
          <w:b/>
          <w:i/>
          <w:sz w:val="28"/>
          <w:szCs w:val="28"/>
        </w:rPr>
        <w:t>сіль</w:t>
      </w:r>
      <w:r w:rsidRPr="00B03903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ьк</w:t>
      </w:r>
      <w:r w:rsidRPr="00B03903">
        <w:rPr>
          <w:rFonts w:ascii="Times New Roman" w:hAnsi="Times New Roman"/>
          <w:b/>
          <w:i/>
          <w:sz w:val="28"/>
          <w:szCs w:val="28"/>
        </w:rPr>
        <w:t>ій раді</w:t>
      </w:r>
    </w:p>
    <w:p w:rsidR="00B03903" w:rsidRDefault="00B03903" w:rsidP="00B03903">
      <w:pPr>
        <w:spacing w:after="0"/>
        <w:rPr>
          <w:rFonts w:ascii="Times New Roman" w:hAnsi="Times New Roman"/>
          <w:sz w:val="24"/>
          <w:szCs w:val="24"/>
        </w:rPr>
      </w:pPr>
    </w:p>
    <w:p w:rsidR="00B03903" w:rsidRDefault="00B03903" w:rsidP="00B03903">
      <w:pPr>
        <w:spacing w:after="0"/>
        <w:rPr>
          <w:rFonts w:ascii="Times New Roman" w:hAnsi="Times New Roman"/>
          <w:sz w:val="24"/>
          <w:szCs w:val="24"/>
        </w:rPr>
      </w:pPr>
    </w:p>
    <w:p w:rsidR="00B03903" w:rsidRDefault="00B03903" w:rsidP="00B039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Порядку застосування електронного цифрового підпису органами державної влади, органами місцевого самоврядування, підприємствами, установами та організаціями державної форми власності, затвердженого постановою Кабінету Міністрів України від 28 жовтня 2004 року № 1452 (зі змінами), з метою отримання послуг електронного цифрового підпису в Акредитованому центрі сертифікації ключів органів юстиції України:</w:t>
      </w:r>
    </w:p>
    <w:p w:rsidR="00B03903" w:rsidRDefault="00B03903" w:rsidP="00B039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3903">
        <w:rPr>
          <w:rFonts w:ascii="Times New Roman" w:hAnsi="Times New Roman"/>
          <w:sz w:val="28"/>
          <w:szCs w:val="28"/>
        </w:rPr>
        <w:t xml:space="preserve">Призначити відповідальною особою, на яку покладено обов’язки забезпечення електронного цифрового підпису у Білокриницькій сільській раді, тимчасово виконуючого обов’язків  секретаря ради, Олену Юріївну Казмірчук. </w:t>
      </w:r>
    </w:p>
    <w:p w:rsidR="00B03903" w:rsidRPr="00B03903" w:rsidRDefault="00B03903" w:rsidP="00B039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3903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r w:rsidR="00693349">
        <w:rPr>
          <w:rFonts w:ascii="Times New Roman" w:hAnsi="Times New Roman"/>
          <w:sz w:val="28"/>
          <w:szCs w:val="28"/>
        </w:rPr>
        <w:t>розпорядження</w:t>
      </w:r>
      <w:r w:rsidRPr="00B03903">
        <w:rPr>
          <w:rFonts w:ascii="Times New Roman" w:hAnsi="Times New Roman"/>
          <w:sz w:val="28"/>
          <w:szCs w:val="28"/>
        </w:rPr>
        <w:t xml:space="preserve">, а також відповідальність за організацію застосування електронного цифрового підпису у </w:t>
      </w:r>
      <w:r>
        <w:rPr>
          <w:rFonts w:ascii="Times New Roman" w:hAnsi="Times New Roman"/>
          <w:sz w:val="28"/>
          <w:szCs w:val="28"/>
        </w:rPr>
        <w:t xml:space="preserve">Білокриницькій сільській раді </w:t>
      </w:r>
      <w:r w:rsidRPr="00B03903">
        <w:rPr>
          <w:rFonts w:ascii="Times New Roman" w:hAnsi="Times New Roman"/>
          <w:sz w:val="28"/>
          <w:szCs w:val="28"/>
        </w:rPr>
        <w:t>залишаю за собою.</w:t>
      </w:r>
    </w:p>
    <w:p w:rsidR="00B03903" w:rsidRDefault="00B03903" w:rsidP="00B03903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03903" w:rsidRDefault="00B03903" w:rsidP="00B03903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03903" w:rsidRDefault="00B03903" w:rsidP="00B03903">
      <w:pPr>
        <w:spacing w:after="0"/>
        <w:rPr>
          <w:rFonts w:ascii="Times New Roman" w:hAnsi="Times New Roman"/>
          <w:sz w:val="28"/>
          <w:szCs w:val="28"/>
        </w:rPr>
      </w:pPr>
    </w:p>
    <w:p w:rsidR="00B03903" w:rsidRPr="00523F85" w:rsidRDefault="00B03903" w:rsidP="00B0390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Т. Гончарук</w:t>
      </w:r>
    </w:p>
    <w:p w:rsidR="00D41BAB" w:rsidRDefault="00D41BAB"/>
    <w:sectPr w:rsidR="00D41BAB" w:rsidSect="00D67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2801"/>
    <w:multiLevelType w:val="hybridMultilevel"/>
    <w:tmpl w:val="AE9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21E"/>
    <w:multiLevelType w:val="hybridMultilevel"/>
    <w:tmpl w:val="83F8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613"/>
    <w:multiLevelType w:val="hybridMultilevel"/>
    <w:tmpl w:val="52A4BE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903"/>
    <w:rsid w:val="000F505A"/>
    <w:rsid w:val="00375EBD"/>
    <w:rsid w:val="005A014B"/>
    <w:rsid w:val="00693349"/>
    <w:rsid w:val="006B389D"/>
    <w:rsid w:val="008D7FDF"/>
    <w:rsid w:val="00B03903"/>
    <w:rsid w:val="00BE3F2C"/>
    <w:rsid w:val="00D41BAB"/>
    <w:rsid w:val="00D6760B"/>
    <w:rsid w:val="00F1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03"/>
    <w:pPr>
      <w:spacing w:after="200" w:line="276" w:lineRule="auto"/>
    </w:pPr>
    <w:rPr>
      <w:rFonts w:ascii="Calibri" w:eastAsia="Calibri" w:hAnsi="Calibri" w:cs="Times New Roman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03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B03903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ap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0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5</cp:revision>
  <cp:lastPrinted>2017-03-03T14:47:00Z</cp:lastPrinted>
  <dcterms:created xsi:type="dcterms:W3CDTF">2017-02-23T12:33:00Z</dcterms:created>
  <dcterms:modified xsi:type="dcterms:W3CDTF">2017-03-09T09:06:00Z</dcterms:modified>
</cp:coreProperties>
</file>