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97" w:rsidRPr="0066030F" w:rsidRDefault="00E37697" w:rsidP="00E376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97" w:rsidRPr="0066030F" w:rsidRDefault="00E37697" w:rsidP="00E37697">
      <w:pPr>
        <w:pStyle w:val="a3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E37697" w:rsidRPr="0066030F" w:rsidRDefault="00E37697" w:rsidP="00E376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37697" w:rsidRPr="0066030F" w:rsidRDefault="00E37697" w:rsidP="00E376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37697" w:rsidRPr="0066030F" w:rsidRDefault="00E37697" w:rsidP="00E3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37697" w:rsidRPr="0066030F" w:rsidRDefault="00E37697" w:rsidP="00E37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697" w:rsidRPr="0066030F" w:rsidRDefault="00E37697" w:rsidP="00E3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37697" w:rsidRPr="00E37697" w:rsidRDefault="00E37697" w:rsidP="00E37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37697" w:rsidRPr="0066030F" w:rsidRDefault="00820933" w:rsidP="00E37697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 w:rsidR="00E376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листопада</w:t>
      </w:r>
      <w:r w:rsidR="00E37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 w:rsidR="00E37697" w:rsidRPr="006603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8209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201</w:t>
      </w:r>
      <w:r w:rsidR="00E37697"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00121C" w:rsidRDefault="0000121C" w:rsidP="00E3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21C" w:rsidRPr="0000121C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B57DED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медицини</w:t>
      </w:r>
    </w:p>
    <w:p w:rsidR="0000121C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05B2" w:rsidRDefault="00DE05B2" w:rsidP="00E37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та обговоривши</w:t>
      </w:r>
      <w:r w:rsidR="00E37697">
        <w:rPr>
          <w:rFonts w:ascii="Times New Roman" w:hAnsi="Times New Roman" w:cs="Times New Roman"/>
          <w:sz w:val="28"/>
          <w:szCs w:val="28"/>
          <w:lang w:val="uk-UA"/>
        </w:rPr>
        <w:t xml:space="preserve"> подану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</w:t>
      </w:r>
      <w:r w:rsidR="00F81996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Pr="000F2B63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="00432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BF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433C7" w:rsidRPr="009433C7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«Основи законодавства України про охорону здоров'я»,</w:t>
      </w:r>
      <w:r w:rsidR="009433C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32704" w:rsidRPr="00432704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4327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>розпоряджен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державної адміністрації № 365 від 17.05.2012 року «Про забезпечення доступної та якісної лікувально-профілактичної допомоги інвалідам та ветеранам Великої Вітчизняної війни»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, № 338 від 06.08.2015 року «Про районну цільову соціальну програму протидії ВІЛ-інфекції/</w:t>
      </w:r>
      <w:proofErr w:type="spellStart"/>
      <w:r w:rsidR="00432704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432704">
        <w:rPr>
          <w:rFonts w:ascii="Times New Roman" w:hAnsi="Times New Roman" w:cs="Times New Roman"/>
          <w:sz w:val="28"/>
          <w:szCs w:val="28"/>
          <w:lang w:val="uk-UA"/>
        </w:rPr>
        <w:t xml:space="preserve"> на 2015-2018 роки»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31AE">
        <w:rPr>
          <w:rFonts w:ascii="Times New Roman" w:hAnsi="Times New Roman" w:cs="Times New Roman"/>
          <w:sz w:val="28"/>
          <w:szCs w:val="28"/>
          <w:lang w:val="uk-UA"/>
        </w:rPr>
        <w:t xml:space="preserve"> №659 від 24.12.2013 року «Про районну програму підтримки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 xml:space="preserve"> інвалідів з вадами зору та слуху на 2014-2018 роки», </w:t>
      </w:r>
      <w:r w:rsidR="00E376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 xml:space="preserve">№37 від 02.02.2016 року «Про стан профілактики сказу в Рівненському районі»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нада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ння якісної медичної допомоги населенню, виконавчий комітет Білокриницької сільської ради</w:t>
      </w:r>
    </w:p>
    <w:p w:rsidR="00566DBC" w:rsidRPr="00566DBC" w:rsidRDefault="00566DBC" w:rsidP="00E376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05B2" w:rsidRDefault="00DE05B2" w:rsidP="00E3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E05B2" w:rsidRPr="009433C7" w:rsidRDefault="00DE05B2" w:rsidP="00E376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66DBC" w:rsidRDefault="00DE05B2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5EF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«Рівненський районний центр первинної медико-санітарної допомоги» Білокриницької амбулаторії загальної практики-сімейної медицини </w:t>
      </w:r>
      <w:r w:rsidR="00110B55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="00566DBC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</w:t>
      </w:r>
      <w:r w:rsidR="00E3769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уваги.</w:t>
      </w:r>
    </w:p>
    <w:p w:rsidR="00E37697" w:rsidRDefault="00E37697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«Рівненський районний центр первинної медико-санітарної допомоги» Білокриницької амбулаторії загальної практики-сімейної медицини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7697" w:rsidRDefault="00E37697" w:rsidP="00E376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у забезпеченні надання якісної медичної допомоги населенню;</w:t>
      </w:r>
    </w:p>
    <w:p w:rsidR="005815EF" w:rsidRDefault="00E37697" w:rsidP="005815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першочергово враховувати потреби 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 xml:space="preserve">осіб з обмеженими фізичними можливостями,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АТО, учасників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 xml:space="preserve">членів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>сімей;</w:t>
      </w:r>
    </w:p>
    <w:p w:rsidR="005815EF" w:rsidRPr="005815EF" w:rsidRDefault="005815EF" w:rsidP="005815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оперативно реагувати на надання медичної допомоги сім'ям, які перебувають у складних життєвих обставинах.</w:t>
      </w:r>
    </w:p>
    <w:p w:rsidR="00566DBC" w:rsidRDefault="00DE05B2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B5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 xml:space="preserve">  Н.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>Ковалевську.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05B2" w:rsidRDefault="00DE05B2" w:rsidP="00E3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7697" w:rsidRPr="00B510E5" w:rsidRDefault="00E37697" w:rsidP="00E3769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566DBC" w:rsidRPr="00F81996" w:rsidRDefault="00E37697" w:rsidP="00E37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Сільський голова                                                                                  Т. Гончарук</w:t>
      </w:r>
    </w:p>
    <w:sectPr w:rsidR="00566DBC" w:rsidRPr="00F81996" w:rsidSect="005815EF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21C"/>
    <w:rsid w:val="0000121C"/>
    <w:rsid w:val="000500A8"/>
    <w:rsid w:val="00110B55"/>
    <w:rsid w:val="00122EA2"/>
    <w:rsid w:val="001524F2"/>
    <w:rsid w:val="00305C75"/>
    <w:rsid w:val="00432704"/>
    <w:rsid w:val="00566DBC"/>
    <w:rsid w:val="005815EF"/>
    <w:rsid w:val="00587559"/>
    <w:rsid w:val="00820933"/>
    <w:rsid w:val="009433C7"/>
    <w:rsid w:val="00A931AE"/>
    <w:rsid w:val="00B510E5"/>
    <w:rsid w:val="00B57DED"/>
    <w:rsid w:val="00D36ECF"/>
    <w:rsid w:val="00DE05B2"/>
    <w:rsid w:val="00E37697"/>
    <w:rsid w:val="00F14539"/>
    <w:rsid w:val="00F8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121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dcterms:created xsi:type="dcterms:W3CDTF">2016-11-03T10:15:00Z</dcterms:created>
  <dcterms:modified xsi:type="dcterms:W3CDTF">2017-11-20T10:21:00Z</dcterms:modified>
</cp:coreProperties>
</file>