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FE2" w14:textId="3B8EE3D4" w:rsidR="004926B7" w:rsidRDefault="004926B7" w:rsidP="004926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4545F4D" wp14:editId="4AB9236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75B97" w14:textId="77777777" w:rsidR="004926B7" w:rsidRDefault="004926B7" w:rsidP="004926B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20162F4" w14:textId="77777777" w:rsidR="004926B7" w:rsidRDefault="004926B7" w:rsidP="004926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A3E2633" w14:textId="77777777" w:rsidR="004926B7" w:rsidRDefault="004926B7" w:rsidP="004926B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7D4C3A3B" w14:textId="7FAB6847" w:rsidR="004926B7" w:rsidRDefault="004926B7" w:rsidP="00492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пленарне засідання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першої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восьмого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14:paraId="7062E31D" w14:textId="77777777" w:rsidR="004926B7" w:rsidRDefault="004926B7" w:rsidP="00492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50FC203" w14:textId="6DCC6865" w:rsidR="004926B7" w:rsidRDefault="004926B7" w:rsidP="004926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F869B0" w14:textId="3CDDFCC5" w:rsidR="005C3FAD" w:rsidRPr="005C3FAD" w:rsidRDefault="002F6DDB" w:rsidP="005C3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68FB58A1" w14:textId="77777777" w:rsidR="005C3FAD" w:rsidRPr="005C3FAD" w:rsidRDefault="005C3FAD" w:rsidP="005C3F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841493" w14:textId="0364E851" w:rsidR="005C3FAD" w:rsidRPr="005C3FAD" w:rsidRDefault="004926B7" w:rsidP="005C3F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грудня</w:t>
      </w:r>
      <w:r w:rsidR="002F6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</w:t>
      </w:r>
      <w:r w:rsidR="005C3FAD" w:rsidRPr="005C3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1F15F716" w14:textId="77777777" w:rsidR="00D4053A" w:rsidRPr="005C3FAD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090EE6F" w14:textId="570BDC9D" w:rsidR="006F12AE" w:rsidRPr="00DA6AF8" w:rsidRDefault="007D422A" w:rsidP="00DA6AF8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bookmarkStart w:id="1" w:name="_Hlk56411943"/>
      <w:r w:rsidR="00F80EE1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</w:t>
      </w:r>
      <w:r w:rsidR="006F12AE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A6AF8" w:rsidRPr="00DA6AF8">
        <w:rPr>
          <w:rFonts w:ascii="Times New Roman" w:hAnsi="Times New Roman" w:cs="Times New Roman"/>
          <w:b/>
          <w:i/>
          <w:sz w:val="28"/>
          <w:szCs w:val="28"/>
        </w:rPr>
        <w:t xml:space="preserve">структури виконавчих органів ради, загальної  чисельності апарату ради та виконавчих органів </w:t>
      </w:r>
      <w:r w:rsidR="006F12AE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</w:t>
      </w:r>
      <w:r w:rsidR="00DA6AF8" w:rsidRPr="00DA6A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2AE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ради </w:t>
      </w:r>
      <w:r w:rsidR="00C3730C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202</w:t>
      </w:r>
      <w:r w:rsidR="00F80EE1" w:rsidRPr="00DA6AF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3730C" w:rsidRPr="00DA6A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  <w:bookmarkEnd w:id="1"/>
    </w:p>
    <w:p w14:paraId="2BC97F78" w14:textId="1DB1FC01" w:rsidR="006F12AE" w:rsidRDefault="006F12AE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F8AFAA" w14:textId="77777777" w:rsidR="00DA6AF8" w:rsidRPr="00BF6A24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5320E" w14:textId="3F6C5E0A" w:rsidR="00DA6AF8" w:rsidRPr="007602F0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A6AF8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пропозицію Білокриницького сільського голови 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DA6AF8" w:rsidRPr="007602F0">
        <w:rPr>
          <w:rFonts w:ascii="Times New Roman" w:hAnsi="Times New Roman" w:cs="Times New Roman"/>
          <w:sz w:val="28"/>
          <w:szCs w:val="28"/>
          <w:lang w:val="uk-UA"/>
        </w:rPr>
        <w:t>Гончарук Т.В. стосовно структури виконавчих органів ради, загальної чисельності апарату ради та її виконавчих органів,  керуючись частиною 1</w:t>
      </w:r>
      <w:r w:rsidR="004926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A6AF8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статті 11, підпунктом 5 пункту 1  статті 26, частиною 1 статті 54, статтею 59 Закону України «Про місцеве самоврядування в Україні», відповідно до 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B07B60" w:rsidRPr="007602F0">
        <w:rPr>
          <w:rFonts w:ascii="Times New Roman" w:hAnsi="Times New Roman" w:cs="Times New Roman"/>
          <w:sz w:val="28"/>
          <w:szCs w:val="28"/>
          <w:lang w:val="uk-UA"/>
        </w:rPr>
        <w:t>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03.06.2020 року №441 «Про внесення змін до постанови Кабінету Міністрів України  від 9 березня 2006 року №268»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, з метою оптимізації та вдосконалення роботи виконавчих органів сільської ради, структурування функціональних напрямків діяльності, забезпечення ефективної роботи, за погодженням з постійними комісіями, 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14:paraId="4A86AC28" w14:textId="2C073551"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55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14:paraId="2B8744DD" w14:textId="77777777" w:rsidR="00CA4338" w:rsidRPr="005C3FAD" w:rsidRDefault="00CA4338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622B648" w14:textId="5AFB48F2" w:rsidR="00E04632" w:rsidRPr="00E04632" w:rsidRDefault="00E04632" w:rsidP="00B07B6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C1F19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C1F19">
        <w:rPr>
          <w:rFonts w:ascii="Times New Roman" w:hAnsi="Times New Roman" w:cs="Times New Roman"/>
          <w:sz w:val="28"/>
          <w:szCs w:val="28"/>
        </w:rPr>
        <w:t xml:space="preserve"> </w:t>
      </w: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апарату Білокриницької </w:t>
      </w:r>
      <w:r w:rsidRPr="00AC1F19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E04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утворити:</w:t>
      </w:r>
    </w:p>
    <w:p w14:paraId="664E7609" w14:textId="77777777" w:rsidR="00E04632" w:rsidRPr="00E04632" w:rsidRDefault="00B07B60" w:rsidP="00E0463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та звітності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2A3A60" w14:textId="0B2DCCA1" w:rsidR="009C7ED8" w:rsidRPr="00AC1F19" w:rsidRDefault="00E04632" w:rsidP="00E0463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9C7ED8" w:rsidRPr="00E04632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9C7ED8" w:rsidRPr="00E04632">
        <w:rPr>
          <w:rFonts w:ascii="Times New Roman" w:hAnsi="Times New Roman" w:cs="Times New Roman"/>
          <w:sz w:val="28"/>
          <w:szCs w:val="28"/>
          <w:lang w:val="uk-UA"/>
        </w:rPr>
        <w:t xml:space="preserve"> та прав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B40397" w14:textId="07AF0685" w:rsidR="004F3C6C" w:rsidRPr="00AC1F19" w:rsidRDefault="004F3C6C" w:rsidP="00E04632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господарсько-земельний відділ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2327BA5" w14:textId="45BE470D" w:rsidR="00E04632" w:rsidRDefault="00AC0923" w:rsidP="00E04632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відділ </w:t>
      </w:r>
      <w:r w:rsidR="00AC1F19" w:rsidRPr="00AC1F19">
        <w:rPr>
          <w:rFonts w:ascii="Times New Roman" w:hAnsi="Times New Roman" w:cs="Times New Roman"/>
          <w:sz w:val="28"/>
          <w:szCs w:val="28"/>
          <w:lang w:val="uk-UA"/>
        </w:rPr>
        <w:t>«Центр надання адміністративних послуг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86A37AC" w14:textId="32A56C64" w:rsidR="00E04632" w:rsidRPr="00E04632" w:rsidRDefault="00E04632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роботу:</w:t>
      </w:r>
    </w:p>
    <w:p w14:paraId="4A6F2254" w14:textId="310E169B" w:rsidR="00E04632" w:rsidRPr="00E04632" w:rsidRDefault="00E04632" w:rsidP="00E0463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обліку та звітності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>, згідно додатку 1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84BB4C" w14:textId="03802A90" w:rsidR="00E04632" w:rsidRPr="00AC1F19" w:rsidRDefault="00E04632" w:rsidP="00E04632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відділу </w:t>
      </w:r>
      <w:r w:rsidRPr="00E04632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E04632">
        <w:rPr>
          <w:rFonts w:ascii="Times New Roman" w:hAnsi="Times New Roman" w:cs="Times New Roman"/>
          <w:sz w:val="28"/>
          <w:szCs w:val="28"/>
          <w:lang w:val="uk-UA"/>
        </w:rPr>
        <w:t xml:space="preserve"> та прав дітей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 xml:space="preserve"> додатку 2 (додається);</w:t>
      </w:r>
    </w:p>
    <w:p w14:paraId="131210BA" w14:textId="212D0666" w:rsidR="00E04632" w:rsidRPr="00AC1F19" w:rsidRDefault="00E04632" w:rsidP="00E04632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господарсько-земельний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 xml:space="preserve"> додатку 3 (додається);</w:t>
      </w:r>
    </w:p>
    <w:p w14:paraId="0F3C05A8" w14:textId="6738CE10" w:rsidR="00E04632" w:rsidRPr="00E04632" w:rsidRDefault="00E04632" w:rsidP="00E04632">
      <w:pPr>
        <w:pStyle w:val="a6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 «Центр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 xml:space="preserve"> додатку </w:t>
      </w:r>
      <w:r w:rsidR="000955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14:paraId="45674281" w14:textId="64E6C93B" w:rsidR="006F12AE" w:rsidRDefault="006F12AE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структуру 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виконавчих органів </w:t>
      </w:r>
      <w:r w:rsidR="00C3730C" w:rsidRPr="00AC1F19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F80EE1" w:rsidRPr="00AC1F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730C" w:rsidRPr="00AC1F19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3730C" w:rsidRPr="00AC1F19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07D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53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4632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14:paraId="051235BF" w14:textId="3A484FEC" w:rsidR="00E04632" w:rsidRDefault="00E04632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загальну чисельність апарату сільської ради та її виконавчих органів у кількості </w:t>
      </w:r>
      <w:r w:rsidR="002530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4D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3053">
        <w:rPr>
          <w:rFonts w:ascii="Times New Roman" w:hAnsi="Times New Roman" w:cs="Times New Roman"/>
          <w:sz w:val="28"/>
          <w:szCs w:val="28"/>
          <w:lang w:val="uk-UA"/>
        </w:rPr>
        <w:t>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штатні одиниці.</w:t>
      </w:r>
    </w:p>
    <w:p w14:paraId="250C8A43" w14:textId="3050CE2E" w:rsidR="00E07DC7" w:rsidRPr="00E07DC7" w:rsidRDefault="00E07DC7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DC7"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втратило чинність 31 грудня 2020 року рішення сесії Білокриницької сільської ради від </w:t>
      </w:r>
      <w:r w:rsidRPr="00E07D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21.12.2019 р. №1080 «Про   затвердження  чисельності апарату сільської ради та оплату праці працівників сільської ради на 2020 рік», зі всіма внесеними змінами та доповненнями. </w:t>
      </w:r>
    </w:p>
    <w:p w14:paraId="73BE495E" w14:textId="08F7C9FC" w:rsidR="00E04632" w:rsidRPr="00E04632" w:rsidRDefault="00E04632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Дане рішення вступає в дію 01 січня 2020 року.</w:t>
      </w:r>
    </w:p>
    <w:p w14:paraId="7D888214" w14:textId="389B4F08" w:rsidR="00C3730C" w:rsidRPr="00AC1F19" w:rsidRDefault="00C3730C" w:rsidP="00AC1F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F1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бюджету та фінансів.</w:t>
      </w:r>
    </w:p>
    <w:p w14:paraId="4E4C8C60" w14:textId="38879DC2" w:rsidR="00855A57" w:rsidRDefault="00855A57" w:rsidP="00855A57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663E3A0F" w14:textId="77777777" w:rsidR="00B65D46" w:rsidRDefault="00B65D46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1D3DDE15" w:rsidR="00882ACE" w:rsidRDefault="00C3730C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697D7F54" w14:textId="0E8AA019" w:rsidR="00C3730C" w:rsidRDefault="00C3730C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772C85BE" w14:textId="0213BFBD" w:rsidR="00C3730C" w:rsidRDefault="00C3730C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10F71961" w14:textId="793293DE" w:rsidR="00AE7B4B" w:rsidRDefault="00AE7B4B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245FB631" w14:textId="06DD4A19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27061D1" w14:textId="5C658CBB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3ED4BAE0" w14:textId="0211EE28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04EA32A7" w14:textId="27A5D40A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1FC443EA" w14:textId="476E2CC1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68B7C7E8" w14:textId="6D7D0511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0384BB1" w14:textId="3ABCC282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67EBCC8" w14:textId="771D3066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35D6C10D" w14:textId="0AB8DD47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10DA031" w14:textId="32C768DE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270EEA3C" w14:textId="023CD49F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2B57C8C" w14:textId="37780E2F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13C4ED48" w14:textId="04CF8C39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29430880" w14:textId="0BA9ED45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11003095" w14:textId="4F5486AA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78BF0CFC" w14:textId="54620898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4FF0A288" w14:textId="5D982A26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3195DF7A" w14:textId="04C2B753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48043012" w14:textId="77777777" w:rsidR="0009553A" w:rsidRDefault="0009553A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60F347DA" w14:textId="62462650" w:rsidR="00C3730C" w:rsidRPr="0030552A" w:rsidRDefault="00C3730C" w:rsidP="0030552A">
      <w:pPr>
        <w:spacing w:after="0"/>
        <w:ind w:left="4253" w:firstLine="709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 w:rsidRPr="0030552A"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lastRenderedPageBreak/>
        <w:t xml:space="preserve">Додаток </w:t>
      </w:r>
      <w:r w:rsidR="000F1EE9"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>5</w:t>
      </w:r>
    </w:p>
    <w:p w14:paraId="70185FB1" w14:textId="748B8133" w:rsidR="00C3730C" w:rsidRPr="0030552A" w:rsidRDefault="00C3730C" w:rsidP="0030552A">
      <w:pPr>
        <w:spacing w:after="0"/>
        <w:ind w:left="4963" w:hanging="1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 w:rsidRPr="0030552A"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 xml:space="preserve">до проєкту рішення сесії сільської  ради </w:t>
      </w:r>
    </w:p>
    <w:p w14:paraId="721BFFE9" w14:textId="77777777" w:rsidR="00C3730C" w:rsidRPr="0030552A" w:rsidRDefault="00C3730C" w:rsidP="0030552A">
      <w:pPr>
        <w:spacing w:after="0"/>
        <w:ind w:left="4962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  <w:r w:rsidRPr="0030552A"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  <w:t>від __________р №___________</w:t>
      </w:r>
    </w:p>
    <w:p w14:paraId="3233683C" w14:textId="77777777" w:rsidR="00E07DC7" w:rsidRDefault="00E07DC7" w:rsidP="00E07DC7">
      <w:pPr>
        <w:tabs>
          <w:tab w:val="num" w:pos="1158"/>
        </w:tabs>
        <w:rPr>
          <w:rFonts w:ascii="Times New Roman" w:eastAsiaTheme="minorHAnsi" w:hAnsi="Times New Roman"/>
          <w:b/>
          <w:caps/>
          <w:color w:val="000000"/>
          <w:sz w:val="28"/>
          <w:szCs w:val="28"/>
          <w:lang w:val="uk-UA"/>
        </w:rPr>
      </w:pPr>
    </w:p>
    <w:p w14:paraId="19E92E1A" w14:textId="77777777" w:rsidR="00C3730C" w:rsidRDefault="00C3730C" w:rsidP="00F80EE1">
      <w:pPr>
        <w:tabs>
          <w:tab w:val="num" w:pos="1158"/>
        </w:tabs>
        <w:spacing w:after="0"/>
        <w:jc w:val="center"/>
        <w:rPr>
          <w:rFonts w:ascii="Times New Roman" w:eastAsiaTheme="minorHAnsi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caps/>
          <w:color w:val="000000"/>
          <w:sz w:val="28"/>
          <w:szCs w:val="28"/>
          <w:lang w:val="uk-UA"/>
        </w:rPr>
        <w:t>структура</w:t>
      </w:r>
    </w:p>
    <w:p w14:paraId="231D2D89" w14:textId="77777777" w:rsidR="00E07DC7" w:rsidRDefault="00E07DC7" w:rsidP="00F80EE1">
      <w:pPr>
        <w:tabs>
          <w:tab w:val="num" w:pos="1158"/>
        </w:tabs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апарату </w:t>
      </w:r>
      <w:r w:rsidR="00C3730C">
        <w:rPr>
          <w:rFonts w:ascii="Times New Roman" w:eastAsiaTheme="minorHAnsi" w:hAnsi="Times New Roman"/>
          <w:b/>
          <w:sz w:val="28"/>
          <w:szCs w:val="28"/>
          <w:lang w:val="uk-UA"/>
        </w:rPr>
        <w:t>Білокриницької сільської ради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та її виконавчих органів</w:t>
      </w:r>
    </w:p>
    <w:p w14:paraId="25C530FB" w14:textId="7C1A96EE" w:rsidR="00C3730C" w:rsidRPr="00E07DC7" w:rsidRDefault="00C3730C" w:rsidP="00F80EE1">
      <w:pPr>
        <w:tabs>
          <w:tab w:val="num" w:pos="1158"/>
        </w:tabs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на 202</w:t>
      </w:r>
      <w:r w:rsidR="00F80EE1">
        <w:rPr>
          <w:rFonts w:ascii="Times New Roman" w:eastAsiaTheme="minorHAnsi" w:hAnsi="Times New Roman"/>
          <w:b/>
          <w:sz w:val="28"/>
          <w:szCs w:val="28"/>
          <w:lang w:val="uk-UA"/>
        </w:rPr>
        <w:t>1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рік</w:t>
      </w:r>
    </w:p>
    <w:tbl>
      <w:tblPr>
        <w:tblpPr w:leftFromText="180" w:rightFromText="180" w:bottomFromText="200" w:vertAnchor="text" w:horzAnchor="margin" w:tblpY="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6900"/>
        <w:gridCol w:w="1843"/>
      </w:tblGrid>
      <w:tr w:rsidR="00C3730C" w14:paraId="4344E689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CC5A" w14:textId="77777777" w:rsidR="00C3730C" w:rsidRDefault="00C3730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50E5" w14:textId="77777777" w:rsidR="00C3730C" w:rsidRDefault="00C3730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Найменування структурного підрозділу (посади)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D82" w14:textId="77777777" w:rsidR="00C3730C" w:rsidRDefault="00C3730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Кількість шт. од.</w:t>
            </w:r>
          </w:p>
        </w:tc>
      </w:tr>
      <w:tr w:rsidR="00F80EE1" w14:paraId="0509B087" w14:textId="77777777" w:rsidTr="00D3369C">
        <w:trPr>
          <w:trHeight w:val="17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D46" w14:textId="0EAA29A3" w:rsidR="00F80EE1" w:rsidRPr="00F80EE1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/>
              </w:rPr>
            </w:pPr>
            <w:r w:rsidRPr="00F80EE1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uk-UA"/>
              </w:rPr>
              <w:t>Апарат управління</w:t>
            </w:r>
          </w:p>
        </w:tc>
      </w:tr>
      <w:tr w:rsidR="00C3730C" w14:paraId="62BBE3DD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587" w14:textId="310C0B89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582" w14:textId="31E2ED68" w:rsidR="00C3730C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Білокриницький сільський голова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16C" w14:textId="0A8094B2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730C" w14:paraId="24FD6A8C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800" w14:textId="49C47A43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55C" w14:textId="66312348" w:rsidR="00C3730C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сільського голови з питань діяльності виконавчих органів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0B3" w14:textId="01D5157A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730C" w14:paraId="574D6D80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3655" w14:textId="11932E2A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1A92" w14:textId="6D8460BC" w:rsidR="00C3730C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15A6" w14:textId="66A59C10" w:rsidR="00C3730C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80EE1" w14:paraId="5A9BC6FF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C27" w14:textId="565EC238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F739" w14:textId="2C5C244A" w:rsidR="00F80EE1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Керуюча справами (секретар) виконавчого комітету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247D" w14:textId="7A61090B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80EE1" w14:paraId="5BDB1A3C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F8F" w14:textId="0C4DCAB2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3FC9" w14:textId="5EDC4748" w:rsidR="00F80EE1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349" w14:textId="4C8CC726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80EE1" w14:paraId="65B4B5E8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B57C" w14:textId="3419C810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8CD" w14:textId="3172C4B1" w:rsidR="00F80EE1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Головний спеціаліст з юридичного забезпечення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F9E5" w14:textId="515E936F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80EE1" w14:paraId="4BD93DAE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A55" w14:textId="68C01036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AC8" w14:textId="2FE40BDA" w:rsidR="00F80EE1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 І категорії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492" w14:textId="344ADB99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80EE1" w14:paraId="6BAEA7CB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2F3" w14:textId="2B3ACF18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DA1" w14:textId="263A1509" w:rsidR="00F80EE1" w:rsidRPr="009C754A" w:rsidRDefault="00F80EE1" w:rsidP="00F80EE1">
            <w:pPr>
              <w:widowControl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Інспектор паспортного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BCC" w14:textId="3F35CE0C" w:rsidR="00F80EE1" w:rsidRPr="007D1517" w:rsidRDefault="007D1517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80EE1" w14:paraId="122DE885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7D2" w14:textId="0A279FA4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676" w14:textId="21CA7F31" w:rsidR="00F80EE1" w:rsidRPr="009C754A" w:rsidRDefault="00F80EE1" w:rsidP="00F80E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Інспектор військового обліку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82B" w14:textId="5C1A1702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80EE1" w14:paraId="3DD0AC21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309" w14:textId="5D266FCA" w:rsidR="00F80EE1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44AD" w14:textId="3F460E41" w:rsidR="00F80EE1" w:rsidRPr="009C754A" w:rsidRDefault="00F80EE1" w:rsidP="00F80E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Діловод, архіваріус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9AD4" w14:textId="439ED6F1" w:rsidR="00F80EE1" w:rsidRPr="009C754A" w:rsidRDefault="00F80EE1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9C754A" w14:paraId="1B28403C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9871" w14:textId="74C27478" w:rsidR="009C754A" w:rsidRPr="009C754A" w:rsidRDefault="009C754A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8FB" w14:textId="33D2A000" w:rsidR="009C754A" w:rsidRPr="009C754A" w:rsidRDefault="009C754A" w:rsidP="00F80E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Статистик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E88" w14:textId="13DDD51C" w:rsidR="009C754A" w:rsidRPr="009C754A" w:rsidRDefault="00C750F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64D3C" w14:paraId="7C67D9F6" w14:textId="77777777" w:rsidTr="00D3369C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24A" w14:textId="23E8F00F" w:rsidR="00B64D3C" w:rsidRPr="009C754A" w:rsidRDefault="00B64D3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FF2E" w14:textId="16D161A3" w:rsidR="00B64D3C" w:rsidRPr="009C754A" w:rsidRDefault="00112082" w:rsidP="00F80EE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спеціаліст проектної та інвестиційної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80CB" w14:textId="7C0E708A" w:rsidR="00B64D3C" w:rsidRDefault="00B64D3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3730C" w14:paraId="7D6CACFF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AC6D" w14:textId="0479A53B" w:rsidR="00C3730C" w:rsidRPr="009C754A" w:rsidRDefault="00F80EE1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Всього по апарату управління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C523" w14:textId="15B7206C" w:rsidR="00C3730C" w:rsidRPr="00B64D3C" w:rsidRDefault="00C750FC" w:rsidP="00F80EE1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64D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30552A" w14:paraId="0186D1F6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D2B8" w14:textId="658B7B17" w:rsidR="0030552A" w:rsidRPr="0009553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Фінансовий відділ - юридична особа</w:t>
            </w:r>
            <w:r w:rsidR="0009553A" w:rsidRPr="001A3A0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9553A" w:rsidRPr="000955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публічного права</w:t>
            </w:r>
          </w:p>
        </w:tc>
      </w:tr>
      <w:tr w:rsidR="0030552A" w14:paraId="0FFB3858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9FD" w14:textId="179CB61E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24D" w14:textId="4D45FB85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B353" w14:textId="6C9DF48E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52A" w14:paraId="0EB0AB94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95B" w14:textId="7203602E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9A0" w14:textId="34E59217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Головний спеціаліст відділу доходів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75A" w14:textId="02BBEE0A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52A" w14:paraId="15955767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382" w14:textId="068DC943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2266" w14:textId="733128EE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Головний 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8A88" w14:textId="7EA7B23F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D1517" w14:paraId="3ABE3780" w14:textId="77777777" w:rsidTr="007F6466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B381" w14:textId="58EB7BC4" w:rsidR="007D1517" w:rsidRPr="0030552A" w:rsidRDefault="007D1517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СЕКТОР ВИДАТКІВ</w:t>
            </w:r>
          </w:p>
        </w:tc>
      </w:tr>
      <w:tr w:rsidR="0030552A" w14:paraId="40CFBB91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0CB5" w14:textId="091B02B3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65D9" w14:textId="265A59BB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Завідувач сектору видатків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3DD3" w14:textId="026E1913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</w:pPr>
            <w:r w:rsidRPr="0030552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30552A" w14:paraId="7543C6D1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BA3" w14:textId="2675C6EE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 w:rsidRPr="009C754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відділу фінансів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72E" w14:textId="50F01B76" w:rsidR="0030552A" w:rsidRDefault="0009553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30552A" w14:paraId="145B3147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6E8E" w14:textId="6B46A547" w:rsidR="0030552A" w:rsidRPr="0030552A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 бухгалтерського обліку та звітності</w:t>
            </w:r>
          </w:p>
        </w:tc>
      </w:tr>
      <w:tr w:rsidR="0030552A" w14:paraId="199F4889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B08" w14:textId="22756365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5AE" w14:textId="5FBF64E5" w:rsidR="0030552A" w:rsidRPr="0030552A" w:rsidRDefault="0030552A" w:rsidP="0030552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відділу, головний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1C2" w14:textId="23EFDE22" w:rsidR="0030552A" w:rsidRPr="00253053" w:rsidRDefault="0030552A" w:rsidP="0030552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2530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0509798D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2DA" w14:textId="0C72F076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C8F" w14:textId="1A63FEFD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-бухгалтер</w:t>
            </w: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категорії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6235" w14:textId="523985F4" w:rsidR="0009553A" w:rsidRPr="00253053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2530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3C3A3CCD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74BD" w14:textId="307F9F62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3839" w14:textId="0939ED6E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A13" w14:textId="13686C83" w:rsidR="0009553A" w:rsidRPr="00253053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2530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557D56D8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7AC" w14:textId="2B123524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35BD" w14:textId="5ADFACA8" w:rsidR="0009553A" w:rsidRPr="0030552A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6EDA" w14:textId="2EBCE177" w:rsidR="0009553A" w:rsidRPr="00253053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25305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7F85591A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A110" w14:textId="5EE97BD2" w:rsidR="0009553A" w:rsidRPr="0030552A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відділу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бухгалтерського обліку та звітності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E15" w14:textId="1634F934" w:rsidR="0009553A" w:rsidRPr="0030552A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09553A" w14:paraId="3114DB14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A14" w14:textId="4E95ABC7" w:rsidR="0009553A" w:rsidRPr="0009553A" w:rsidRDefault="0009553A" w:rsidP="000955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9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Відділ 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освіти, сім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’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ї, молоді, спорту, культури та туризму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5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  юридична особа</w:t>
            </w:r>
            <w:r w:rsidRPr="0009553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09553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публічного права</w:t>
            </w:r>
          </w:p>
        </w:tc>
      </w:tr>
      <w:tr w:rsidR="0009553A" w14:paraId="4A7FFC93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7B2" w14:textId="1B090FE2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4225" w14:textId="5A353AE0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E0C" w14:textId="23504031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72079277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F6E1" w14:textId="45B31031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F20D" w14:textId="08BBAA97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Головний</w:t>
            </w: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E2D" w14:textId="00587B21" w:rsidR="0009553A" w:rsidRPr="00E93710" w:rsidRDefault="007D1517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09553A" w14:paraId="5815115D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3AAB" w14:textId="4CD28621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879D" w14:textId="07AC176B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Провідний с</w:t>
            </w: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58A" w14:textId="559B480B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43CB67A5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3EF" w14:textId="437081EC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F33" w14:textId="02A93E2F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3EB" w14:textId="4127A25E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1DA7020D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8D6" w14:textId="19FA8B24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Всього по відділу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освіти, сім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’</w:t>
            </w:r>
            <w:r w:rsidRPr="000955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ї, молоді, спорту, культури та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E00" w14:textId="466E109A" w:rsidR="0009553A" w:rsidRPr="00E93710" w:rsidRDefault="00253053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9553A" w14:paraId="7C5330EE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1151" w14:textId="389E388E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uk-UA"/>
              </w:rPr>
            </w:pP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Відділ соціального захисту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населення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та прав дітей</w:t>
            </w:r>
          </w:p>
        </w:tc>
      </w:tr>
      <w:tr w:rsidR="0009553A" w14:paraId="598BFFB8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5DC" w14:textId="28C641AC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AE2" w14:textId="0EF5F26D" w:rsidR="0009553A" w:rsidRPr="000F1EE9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відділ</w:t>
            </w:r>
            <w:r w:rsidR="000F1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AF1" w14:textId="13591F0E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06FEF0C0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105A" w14:textId="51D762D1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7BA" w14:textId="0C61EB36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E4D" w14:textId="4B10B4A6" w:rsidR="0009553A" w:rsidRPr="00E93710" w:rsidRDefault="00253053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9553A" w14:paraId="5A0FF98D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D0B" w14:textId="4EF6BFB2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018" w14:textId="750A420E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937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Провідний спеціаліст</w:t>
            </w: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7BA" w14:textId="50C2EE95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06470E2F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144A" w14:textId="6B24EC59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F71" w14:textId="4BDFA6DE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Спеціаліст І категорії із соціальної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39C" w14:textId="58730CE7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204C74B4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32E" w14:textId="028C06A0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D74" w14:textId="5B9596F3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AA3" w14:textId="33763243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29F42A77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D80" w14:textId="50E6D801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A1A" w14:textId="2C96B188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Соціальний робітник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926" w14:textId="2C25713E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09553A" w14:paraId="6A56C720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3EE0" w14:textId="3C04CD87" w:rsidR="0009553A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Всього по відділу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соціального захисту та прав дітей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EB25" w14:textId="213C3070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</w:t>
            </w:r>
            <w:r w:rsidR="00253053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09553A" w14:paraId="196F06AD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D50B" w14:textId="2BBAE335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Господарсько-земельний відділ</w:t>
            </w:r>
          </w:p>
        </w:tc>
      </w:tr>
      <w:tr w:rsidR="0009553A" w14:paraId="0C694116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0AC7" w14:textId="7292C640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DE8" w14:textId="3675F44F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Начальник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944" w14:textId="39C083E8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6EBA4781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B33" w14:textId="03CC6E82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ABE" w14:textId="5644CC7B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Спеціаліст-землевпорядник І категорії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559" w14:textId="29911F3E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9553A" w14:paraId="580C68D4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E88" w14:textId="54B83470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3C25" w14:textId="18B1A850" w:rsidR="0009553A" w:rsidRPr="00E93710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Спеціаліст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147" w14:textId="3F685DB2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E937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9553A" w14:paraId="70417C59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BA0C" w14:textId="36C4846F" w:rsidR="0009553A" w:rsidRDefault="0009553A" w:rsidP="0009553A">
            <w:pPr>
              <w:widowControl w:val="0"/>
              <w:spacing w:after="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937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Всього по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господарсько-земельному відділу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428A" w14:textId="2C196F0A" w:rsidR="0009553A" w:rsidRPr="00E93710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09553A" w14:paraId="0A946128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3D1" w14:textId="5BDBF5C8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Відділ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Центр надання адміністративних послуг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9553A" w14:paraId="391A2283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F7AE" w14:textId="3170B072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577" w14:textId="7EAC4219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 реєстратор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53F" w14:textId="4B2DC687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9553A" w14:paraId="08A9FDE2" w14:textId="77777777" w:rsidTr="00D3369C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C50" w14:textId="6189966B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 xml:space="preserve">Всього по відділу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305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надання адміністративних послуг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CE" w14:textId="765C662D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9553A" w14:paraId="19544C4B" w14:textId="77777777" w:rsidTr="00D3369C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523" w14:textId="2D307570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Обслуговуючий персон</w:t>
            </w:r>
            <w:r w:rsidR="00253053"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  <w:t>л</w:t>
            </w:r>
          </w:p>
        </w:tc>
      </w:tr>
      <w:tr w:rsidR="0009553A" w14:paraId="3AB83501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875" w14:textId="29C21C2C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84B" w14:textId="698F73DD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Завідувач господарством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A08" w14:textId="71990F86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08650F3D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DF96" w14:textId="16BF8579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1A2" w14:textId="67E522B7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C28" w14:textId="67DF1DE5" w:rsidR="0009553A" w:rsidRPr="00D3369C" w:rsidRDefault="00253053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09553A" w14:paraId="6BD41683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699" w14:textId="4C70435B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CF93" w14:textId="359B475E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Двірник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4C5" w14:textId="4059A70F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9553A" w14:paraId="583E2EB4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972" w14:textId="09D4D014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2F63" w14:textId="528E64FD" w:rsidR="0009553A" w:rsidRPr="00D3369C" w:rsidRDefault="0009553A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Водій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2EA" w14:textId="4A6ACBB5" w:rsidR="0009553A" w:rsidRPr="00D3369C" w:rsidRDefault="0009553A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0F1EE9" w14:paraId="3F9AE1D2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078" w14:textId="38873AAE" w:rsidR="000F1EE9" w:rsidRPr="00D3369C" w:rsidRDefault="00F4392B" w:rsidP="0009553A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8092" w14:textId="29F1C14D" w:rsidR="000F1EE9" w:rsidRPr="000F1EE9" w:rsidRDefault="000F1EE9" w:rsidP="0009553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49F" w14:textId="36F02DAC" w:rsidR="000F1EE9" w:rsidRPr="00D3369C" w:rsidRDefault="000F1EE9" w:rsidP="0009553A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4392B" w14:paraId="7DCC588B" w14:textId="77777777" w:rsidTr="00A55684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22D2" w14:textId="0ED0319D" w:rsidR="00F4392B" w:rsidRDefault="00F4392B" w:rsidP="00F4392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Вього по обслуговуючому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03F" w14:textId="660C7E5C" w:rsidR="00F4392B" w:rsidRPr="00253053" w:rsidRDefault="00F4392B" w:rsidP="00F4392B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2530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5,</w:t>
            </w:r>
            <w:r w:rsidR="00253053" w:rsidRPr="0025305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C750FC" w14:paraId="49661953" w14:textId="77777777" w:rsidTr="005D554E">
        <w:trPr>
          <w:trHeight w:val="40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7CF" w14:textId="24E2BECB" w:rsidR="00C750FC" w:rsidRPr="00C750FC" w:rsidRDefault="00C750FC" w:rsidP="00F4392B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</w:pPr>
            <w:r w:rsidRPr="00C750F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uk-UA"/>
              </w:rPr>
              <w:t>Місцева пожежно-рятувальна команда</w:t>
            </w:r>
          </w:p>
        </w:tc>
      </w:tr>
      <w:tr w:rsidR="00F4392B" w14:paraId="4EAA3F1E" w14:textId="77777777" w:rsidTr="00D3369C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580" w14:textId="7B5DE60E" w:rsidR="00F4392B" w:rsidRDefault="00C750FC" w:rsidP="00F4392B">
            <w:pPr>
              <w:widowControl w:val="0"/>
              <w:spacing w:after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78A" w14:textId="209835BE" w:rsidR="00F4392B" w:rsidRDefault="00F4392B" w:rsidP="00F4392B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05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Водій автотранспортних засобів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BC29" w14:textId="0A527F1C" w:rsidR="00F4392B" w:rsidRDefault="00F4392B" w:rsidP="00F4392B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4392B" w14:paraId="0A837E83" w14:textId="77777777" w:rsidTr="00313B34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1B08" w14:textId="59EF42FD" w:rsidR="00F4392B" w:rsidRPr="00D3369C" w:rsidRDefault="00F4392B" w:rsidP="00F4392B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3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Вього по обслуговуючому персоналу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CA6" w14:textId="73A143E5" w:rsidR="00F4392B" w:rsidRPr="00D3369C" w:rsidRDefault="00C750FC" w:rsidP="00F4392B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F4392B" w14:paraId="3AF3B6FB" w14:textId="77777777" w:rsidTr="00313B34">
        <w:trPr>
          <w:trHeight w:val="40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783" w14:textId="2025F6AD" w:rsidR="00F4392B" w:rsidRPr="00D3369C" w:rsidRDefault="00F4392B" w:rsidP="00F439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ВСЬОГО ПО СТРУКТУРІ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BB6" w14:textId="618584A7" w:rsidR="00F4392B" w:rsidRPr="00D3369C" w:rsidRDefault="00253053" w:rsidP="00F4392B">
            <w:pPr>
              <w:widowControl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B64D3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</w:tbl>
    <w:p w14:paraId="4BF5A33A" w14:textId="3F1F74D2" w:rsidR="000F1EE9" w:rsidRDefault="000F1EE9" w:rsidP="00BF6A2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Секретар ради                                                                                         Ірина ДАЮК</w:t>
      </w:r>
    </w:p>
    <w:sectPr w:rsidR="000F1EE9" w:rsidSect="0030552A">
      <w:pgSz w:w="11906" w:h="16838"/>
      <w:pgMar w:top="851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7"/>
  </w:num>
  <w:num w:numId="6">
    <w:abstractNumId w:val="12"/>
  </w:num>
  <w:num w:numId="7">
    <w:abstractNumId w:val="0"/>
  </w:num>
  <w:num w:numId="8">
    <w:abstractNumId w:val="1"/>
  </w:num>
  <w:num w:numId="9">
    <w:abstractNumId w:val="16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12082"/>
    <w:rsid w:val="0011512A"/>
    <w:rsid w:val="001642F0"/>
    <w:rsid w:val="00164401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86538"/>
    <w:rsid w:val="003A4CF0"/>
    <w:rsid w:val="003B0289"/>
    <w:rsid w:val="003B4938"/>
    <w:rsid w:val="003B73AC"/>
    <w:rsid w:val="003C45E4"/>
    <w:rsid w:val="003E3107"/>
    <w:rsid w:val="003F365A"/>
    <w:rsid w:val="004177A0"/>
    <w:rsid w:val="0042026E"/>
    <w:rsid w:val="004430DE"/>
    <w:rsid w:val="0046141E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1A3F"/>
    <w:rsid w:val="00685392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52B2D"/>
    <w:rsid w:val="00855A57"/>
    <w:rsid w:val="00855C2F"/>
    <w:rsid w:val="00870F09"/>
    <w:rsid w:val="00882ACE"/>
    <w:rsid w:val="008A27E8"/>
    <w:rsid w:val="008B7916"/>
    <w:rsid w:val="008C288B"/>
    <w:rsid w:val="008E0448"/>
    <w:rsid w:val="008E2CCF"/>
    <w:rsid w:val="008E4091"/>
    <w:rsid w:val="009677B3"/>
    <w:rsid w:val="00967A1C"/>
    <w:rsid w:val="00991102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E135B"/>
    <w:rsid w:val="00AE519D"/>
    <w:rsid w:val="00AE7B4B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A6AF8"/>
    <w:rsid w:val="00DC4FAF"/>
    <w:rsid w:val="00DF1742"/>
    <w:rsid w:val="00E04632"/>
    <w:rsid w:val="00E04B39"/>
    <w:rsid w:val="00E05C29"/>
    <w:rsid w:val="00E07DC7"/>
    <w:rsid w:val="00E43D3F"/>
    <w:rsid w:val="00E637CC"/>
    <w:rsid w:val="00E646C2"/>
    <w:rsid w:val="00E752A6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58F5"/>
    <w:rsid w:val="00FB0455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A6DC-AA3D-415F-9BFE-556D2059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29</cp:revision>
  <cp:lastPrinted>2020-11-24T14:41:00Z</cp:lastPrinted>
  <dcterms:created xsi:type="dcterms:W3CDTF">2016-03-18T13:07:00Z</dcterms:created>
  <dcterms:modified xsi:type="dcterms:W3CDTF">2020-12-08T15:47:00Z</dcterms:modified>
</cp:coreProperties>
</file>