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49" w:rsidRDefault="001D4A49" w:rsidP="001D4A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A49" w:rsidRDefault="001D4A49" w:rsidP="001D4A4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D4A49" w:rsidRDefault="001D4A49" w:rsidP="001D4A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1D4A49" w:rsidRDefault="001D4A49" w:rsidP="001D4A4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1D4A49" w:rsidRDefault="001D4A49" w:rsidP="001D4A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 РІШЕННЯ</w:t>
      </w:r>
    </w:p>
    <w:p w:rsidR="001D4A49" w:rsidRDefault="001D4A49" w:rsidP="001D4A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1D4A49" w:rsidRDefault="001D4A49" w:rsidP="001D4A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ind w:right="581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ind w:right="58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плану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І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івріччя 20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року</w:t>
      </w:r>
    </w:p>
    <w:p w:rsidR="001D4A49" w:rsidRDefault="001D4A49" w:rsidP="001D4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A49" w:rsidRDefault="001D4A49" w:rsidP="001D4A49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ст. 26 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>
        <w:rPr>
          <w:rFonts w:ascii="Times New Roman" w:hAnsi="Times New Roman" w:cs="Times New Roman"/>
          <w:sz w:val="28"/>
          <w:szCs w:val="28"/>
        </w:rPr>
        <w:t>сесія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1D4A49" w:rsidRDefault="001D4A49" w:rsidP="001D4A49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D4A49" w:rsidRDefault="001D4A49" w:rsidP="001D4A4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роботи сільської ради на І півріччя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1D4A49" w:rsidRDefault="001D4A49" w:rsidP="001D4A4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забезпечити виконання затвердженого плану роботи та в разі необхідності вносити до нього зміни та доповнення.</w:t>
      </w:r>
    </w:p>
    <w:p w:rsidR="001D4A49" w:rsidRDefault="001D4A49" w:rsidP="001D4A4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 і повноважень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І.Захожу.</w:t>
      </w:r>
    </w:p>
    <w:p w:rsidR="001D4A49" w:rsidRDefault="001D4A49" w:rsidP="001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49" w:rsidRPr="001D4A49" w:rsidRDefault="001D4A49" w:rsidP="001D4A49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Тетяна ГОНЧАРУК</w:t>
      </w:r>
    </w:p>
    <w:p w:rsidR="001D4A49" w:rsidRDefault="001D4A49" w:rsidP="001D4A49">
      <w:pPr>
        <w:spacing w:after="0"/>
        <w:rPr>
          <w:rFonts w:ascii="Times New Roman" w:hAnsi="Times New Roman" w:cs="Times New Roman"/>
          <w:b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1D4A49" w:rsidRDefault="001D4A49" w:rsidP="001D4A4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1</w:t>
      </w:r>
    </w:p>
    <w:p w:rsidR="001D4A49" w:rsidRDefault="001D4A49" w:rsidP="001D4A49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«__» грудня  2019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сільської ради на  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року</w:t>
      </w:r>
    </w:p>
    <w:p w:rsidR="001D4A49" w:rsidRDefault="001D4A49" w:rsidP="001D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A49" w:rsidRDefault="001D4A49" w:rsidP="001D4A4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СІЧЕНЬ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- БЕРЕЗЕНЬ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4A49" w:rsidRDefault="001D4A49" w:rsidP="001D4A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віт про виконання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сільського бюджету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рік.</w:t>
      </w:r>
    </w:p>
    <w:p w:rsidR="001D4A49" w:rsidRDefault="001D4A49" w:rsidP="001D4A4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1D4A49" w:rsidRDefault="001D4A49" w:rsidP="001D4A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1D4A49" w:rsidRDefault="001D4A49" w:rsidP="001D4A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медицини на території сільської ради.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 комісії з питань охорони здоров’я, використання природних ресурсів та постраждалих в наслідок аварії на ЧАЕС, завідувач комунального закладу «Білокриницька лікарська амбулаторія загальної практики-сімейної медицини».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A49" w:rsidRDefault="001D4A49" w:rsidP="001D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КВІТЕНЬ –ЧЕРВЕНЬ:</w:t>
      </w:r>
    </w:p>
    <w:p w:rsidR="001D4A49" w:rsidRDefault="001D4A49" w:rsidP="001D4A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сільського бюджету на 2020 рік.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D4A49" w:rsidRDefault="001D4A49" w:rsidP="001D4A4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сільської ради.</w:t>
      </w:r>
    </w:p>
    <w:p w:rsidR="001D4A49" w:rsidRDefault="001D4A49" w:rsidP="001D4A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стан благоустрою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території сільської ради.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комісії з питань законності, правопорядку, охорони навколишнього середовища,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uk-UA"/>
        </w:rPr>
        <w:t>іального захисту населення та спортивного розвитку села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ради.</w:t>
      </w:r>
    </w:p>
    <w:p w:rsidR="001D4A49" w:rsidRDefault="001D4A49" w:rsidP="001D4A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A49" w:rsidRDefault="001D4A49" w:rsidP="001D4A4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ІІ півріччя 2020 року.</w:t>
      </w:r>
    </w:p>
    <w:p w:rsidR="001D4A49" w:rsidRDefault="001D4A49" w:rsidP="001D4A4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секретаря ради.</w:t>
      </w:r>
    </w:p>
    <w:p w:rsidR="001D4A49" w:rsidRDefault="001D4A49" w:rsidP="001D4A4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ПИТАННЯ ЯКІ ПЛАНУЮТЬ НА ЗАСІДАННЯХ ПОСТІЙНІ КОМІСІЇ</w:t>
      </w:r>
    </w:p>
    <w:p w:rsidR="001D4A49" w:rsidRDefault="001D4A49" w:rsidP="001D4A4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1D4A49" w:rsidRDefault="001D4A49" w:rsidP="001D4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4A49" w:rsidRDefault="001D4A49" w:rsidP="001D4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 стан надходження державного мита, земельного податку, про надання послуг Будинк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культури та орендарями.</w:t>
      </w:r>
    </w:p>
    <w:p w:rsidR="001D4A49" w:rsidRDefault="001D4A49" w:rsidP="001D4A4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A49" w:rsidRDefault="001D4A49" w:rsidP="001D4A4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1D4A49" w:rsidRDefault="001D4A49" w:rsidP="001D4A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1D4A49" w:rsidRDefault="001D4A49" w:rsidP="001D4A4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комісії, з питань охорони здоров’я, використання природних ресурсів та постраждалих  в наслідок аварії на ЧАЕС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D4A49" w:rsidRDefault="001D4A49" w:rsidP="001D4A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4A49" w:rsidRDefault="001D4A49" w:rsidP="001D4A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1D4A49" w:rsidRDefault="001D4A49" w:rsidP="001D4A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4A49" w:rsidRDefault="001D4A49" w:rsidP="001D4A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4A49" w:rsidRDefault="001D4A49" w:rsidP="001D4A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1D4A49" w:rsidRDefault="001D4A49" w:rsidP="001D4A49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Інформувати населення </w:t>
      </w:r>
      <w:r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</w:rPr>
        <w:t xml:space="preserve"> про роботу ради, прийняті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ішення, хід їх виконання</w:t>
      </w:r>
      <w:r>
        <w:rPr>
          <w:sz w:val="28"/>
          <w:szCs w:val="28"/>
          <w:lang w:val="uk-UA"/>
        </w:rPr>
        <w:t xml:space="preserve"> шляхом оприлюднення інформації на офіційному веб-сайті сільської ради.</w:t>
      </w:r>
    </w:p>
    <w:p w:rsidR="001D4A49" w:rsidRDefault="001D4A49" w:rsidP="001D4A49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>
        <w:rPr>
          <w:sz w:val="28"/>
          <w:szCs w:val="28"/>
          <w:shd w:val="clear" w:color="auto" w:fill="FFFFFF"/>
        </w:rPr>
        <w:t>у</w:t>
      </w:r>
      <w:proofErr w:type="gramEnd"/>
      <w:r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>
        <w:rPr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рад</w:t>
      </w:r>
      <w:r>
        <w:rPr>
          <w:sz w:val="28"/>
          <w:szCs w:val="28"/>
          <w:shd w:val="clear" w:color="auto" w:fill="FFFFFF"/>
          <w:lang w:val="uk-UA"/>
        </w:rPr>
        <w:t>и.</w:t>
      </w:r>
    </w:p>
    <w:p w:rsidR="001D4A49" w:rsidRDefault="001D4A49" w:rsidP="001D4A49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1D4A49" w:rsidRDefault="001D4A49" w:rsidP="001D4A49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1D4A49" w:rsidRDefault="001D4A49" w:rsidP="001D4A4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Різдвяних свят;</w:t>
      </w:r>
    </w:p>
    <w:p w:rsidR="001D4A49" w:rsidRDefault="001D4A49" w:rsidP="001D4A4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відзначення Дня  Героїв Небесної Сотні;</w:t>
      </w:r>
    </w:p>
    <w:p w:rsidR="001D4A49" w:rsidRDefault="001D4A49" w:rsidP="001D4A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Міжнародного жіночого свята;</w:t>
      </w:r>
    </w:p>
    <w:p w:rsidR="001D4A49" w:rsidRDefault="001D4A49" w:rsidP="001D4A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ітовій війні;</w:t>
      </w:r>
    </w:p>
    <w:p w:rsidR="001D4A49" w:rsidRPr="001D4A49" w:rsidRDefault="001D4A49" w:rsidP="001D4A4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Дня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4A49" w:rsidRDefault="001D4A49" w:rsidP="001D4A4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Дня Незалежності України.</w:t>
      </w:r>
    </w:p>
    <w:p w:rsidR="001D4A49" w:rsidRDefault="001D4A49" w:rsidP="001D4A49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культури.</w:t>
      </w:r>
    </w:p>
    <w:p w:rsidR="001D4A49" w:rsidRDefault="001D4A49" w:rsidP="001D4A49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Інна ЗАХОЖА</w:t>
      </w: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4A49" w:rsidRDefault="001D4A49" w:rsidP="001D4A4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0932" w:rsidRPr="001D4A49" w:rsidRDefault="00650932">
      <w:pPr>
        <w:rPr>
          <w:lang w:val="uk-UA"/>
        </w:rPr>
      </w:pPr>
    </w:p>
    <w:sectPr w:rsidR="00650932" w:rsidRPr="001D4A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D82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8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A49"/>
    <w:rsid w:val="001D4A49"/>
    <w:rsid w:val="0065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1D4A4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1D4A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2019-12-13T13:43:00Z</dcterms:created>
  <dcterms:modified xsi:type="dcterms:W3CDTF">2019-12-13T13:51:00Z</dcterms:modified>
</cp:coreProperties>
</file>