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925" w:rsidRPr="00B518E9" w:rsidRDefault="00861023" w:rsidP="000B79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rPr>
          <w:b/>
          <w:sz w:val="28"/>
          <w:szCs w:val="28"/>
          <w:lang w:val="ru-RU" w:eastAsia="ru-RU"/>
        </w:rPr>
      </w:pPr>
      <w:r w:rsidRPr="000B7925">
        <w:rPr>
          <w:b/>
          <w:sz w:val="28"/>
          <w:szCs w:val="28"/>
          <w:lang w:val="ru-RU"/>
        </w:rPr>
        <w:t xml:space="preserve">                                                                   </w:t>
      </w:r>
      <w:r w:rsidR="000B7925" w:rsidRPr="00B518E9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37E7444F" wp14:editId="3E3462E4">
            <wp:extent cx="458391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0" cy="66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25" w:rsidRPr="000B7925" w:rsidRDefault="000B7925" w:rsidP="000B79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z w:val="16"/>
          <w:szCs w:val="16"/>
          <w:lang w:val="ru-RU" w:eastAsia="ru-RU"/>
        </w:rPr>
      </w:pPr>
    </w:p>
    <w:p w:rsidR="000B7925" w:rsidRPr="000B7925" w:rsidRDefault="000B7925" w:rsidP="000B79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  <w:lang w:val="ru-RU" w:eastAsia="ru-RU"/>
        </w:rPr>
      </w:pPr>
      <w:r w:rsidRPr="000B7925">
        <w:rPr>
          <w:b/>
          <w:bCs/>
          <w:caps/>
          <w:sz w:val="28"/>
          <w:szCs w:val="28"/>
          <w:lang w:val="ru-RU" w:eastAsia="ru-RU"/>
        </w:rPr>
        <w:t>Білокриниць</w:t>
      </w:r>
      <w:r w:rsidRPr="000B7925">
        <w:rPr>
          <w:b/>
          <w:bCs/>
          <w:caps/>
          <w:spacing w:val="-4"/>
          <w:sz w:val="28"/>
          <w:szCs w:val="28"/>
          <w:lang w:val="ru-RU" w:eastAsia="ru-RU"/>
        </w:rPr>
        <w:t>ка</w:t>
      </w:r>
      <w:r w:rsidRPr="000B7925">
        <w:rPr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0B7925">
        <w:rPr>
          <w:b/>
          <w:bCs/>
          <w:caps/>
          <w:spacing w:val="-4"/>
          <w:sz w:val="28"/>
          <w:szCs w:val="28"/>
          <w:lang w:val="ru-RU" w:eastAsia="ru-RU"/>
        </w:rPr>
        <w:t>сільська</w:t>
      </w:r>
      <w:r w:rsidRPr="000B7925">
        <w:rPr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0B7925">
        <w:rPr>
          <w:b/>
          <w:bCs/>
          <w:caps/>
          <w:spacing w:val="-4"/>
          <w:sz w:val="28"/>
          <w:szCs w:val="28"/>
          <w:lang w:val="ru-RU" w:eastAsia="ru-RU"/>
        </w:rPr>
        <w:t>рада</w:t>
      </w:r>
    </w:p>
    <w:p w:rsidR="000B7925" w:rsidRPr="000B7925" w:rsidRDefault="000B7925" w:rsidP="000B792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  <w:lang w:eastAsia="ru-RU"/>
        </w:rPr>
      </w:pPr>
      <w:r w:rsidRPr="000B7925">
        <w:rPr>
          <w:b/>
          <w:bCs/>
          <w:caps/>
          <w:sz w:val="28"/>
          <w:szCs w:val="28"/>
          <w:lang w:val="ru-RU" w:eastAsia="ru-RU"/>
        </w:rPr>
        <w:t>Рівненського</w:t>
      </w:r>
      <w:r w:rsidRPr="000B7925">
        <w:rPr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0B7925">
        <w:rPr>
          <w:b/>
          <w:bCs/>
          <w:caps/>
          <w:sz w:val="28"/>
          <w:szCs w:val="28"/>
          <w:lang w:val="ru-RU" w:eastAsia="ru-RU"/>
        </w:rPr>
        <w:t>району</w:t>
      </w:r>
      <w:r w:rsidRPr="000B7925">
        <w:rPr>
          <w:b/>
          <w:bCs/>
          <w:caps/>
          <w:sz w:val="28"/>
          <w:szCs w:val="28"/>
          <w:lang w:eastAsia="ru-RU"/>
        </w:rPr>
        <w:t xml:space="preserve">  </w:t>
      </w:r>
      <w:r w:rsidRPr="000B7925">
        <w:rPr>
          <w:b/>
          <w:bCs/>
          <w:caps/>
          <w:sz w:val="28"/>
          <w:szCs w:val="28"/>
          <w:lang w:val="ru-RU" w:eastAsia="ru-RU"/>
        </w:rPr>
        <w:t>Рівненсько</w:t>
      </w:r>
      <w:r w:rsidRPr="000B7925">
        <w:rPr>
          <w:b/>
          <w:bCs/>
          <w:caps/>
          <w:sz w:val="28"/>
          <w:szCs w:val="28"/>
          <w:lang w:eastAsia="ru-RU"/>
        </w:rPr>
        <w:t>Ї</w:t>
      </w:r>
      <w:proofErr w:type="gramEnd"/>
      <w:r w:rsidRPr="000B7925">
        <w:rPr>
          <w:b/>
          <w:bCs/>
          <w:caps/>
          <w:sz w:val="28"/>
          <w:szCs w:val="28"/>
          <w:lang w:eastAsia="ru-RU"/>
        </w:rPr>
        <w:t xml:space="preserve"> </w:t>
      </w:r>
      <w:r w:rsidRPr="000B7925">
        <w:rPr>
          <w:b/>
          <w:bCs/>
          <w:caps/>
          <w:spacing w:val="-4"/>
          <w:sz w:val="28"/>
          <w:szCs w:val="28"/>
          <w:lang w:val="ru-RU" w:eastAsia="ru-RU"/>
        </w:rPr>
        <w:t>області</w:t>
      </w:r>
    </w:p>
    <w:p w:rsidR="000B7925" w:rsidRPr="000B7925" w:rsidRDefault="000B7925" w:rsidP="000B7925">
      <w:pPr>
        <w:jc w:val="center"/>
        <w:rPr>
          <w:b/>
          <w:sz w:val="28"/>
          <w:szCs w:val="28"/>
          <w:lang w:val="ru-RU" w:eastAsia="ru-RU"/>
        </w:rPr>
      </w:pPr>
      <w:r w:rsidRPr="000B7925">
        <w:rPr>
          <w:b/>
          <w:sz w:val="28"/>
          <w:szCs w:val="28"/>
          <w:lang w:val="ru-RU" w:eastAsia="ru-RU"/>
        </w:rPr>
        <w:t>(</w:t>
      </w:r>
      <w:r w:rsidRPr="000B7925">
        <w:rPr>
          <w:b/>
          <w:sz w:val="28"/>
          <w:szCs w:val="28"/>
          <w:lang w:eastAsia="ru-RU"/>
        </w:rPr>
        <w:t xml:space="preserve">П’ята позачергова сесія восьмого </w:t>
      </w:r>
      <w:r w:rsidRPr="000B7925">
        <w:rPr>
          <w:b/>
          <w:sz w:val="28"/>
          <w:szCs w:val="28"/>
          <w:lang w:val="ru-RU" w:eastAsia="ru-RU"/>
        </w:rPr>
        <w:t>скликання)</w:t>
      </w:r>
    </w:p>
    <w:p w:rsidR="000B7925" w:rsidRPr="000B7925" w:rsidRDefault="000B7925" w:rsidP="000B7925">
      <w:pPr>
        <w:rPr>
          <w:rFonts w:cs="Arial"/>
          <w:b/>
          <w:sz w:val="16"/>
          <w:szCs w:val="16"/>
          <w:lang w:val="ru-RU" w:eastAsia="ru-RU"/>
        </w:rPr>
      </w:pPr>
      <w:r w:rsidRPr="000B7925">
        <w:rPr>
          <w:rFonts w:cs="Arial"/>
          <w:b/>
          <w:sz w:val="28"/>
          <w:szCs w:val="28"/>
          <w:lang w:eastAsia="ru-RU"/>
        </w:rPr>
        <w:t xml:space="preserve">  </w:t>
      </w:r>
    </w:p>
    <w:p w:rsidR="000B7925" w:rsidRPr="000B7925" w:rsidRDefault="000B7925" w:rsidP="000B7925">
      <w:pPr>
        <w:jc w:val="center"/>
        <w:rPr>
          <w:rFonts w:cs="Arial"/>
          <w:b/>
          <w:sz w:val="28"/>
          <w:szCs w:val="28"/>
          <w:lang w:eastAsia="ru-RU"/>
        </w:rPr>
      </w:pPr>
      <w:r w:rsidRPr="000B7925">
        <w:rPr>
          <w:rFonts w:cs="Arial"/>
          <w:b/>
          <w:sz w:val="28"/>
          <w:szCs w:val="28"/>
          <w:lang w:eastAsia="ru-RU"/>
        </w:rPr>
        <w:t>РІШЕННЯ</w:t>
      </w:r>
    </w:p>
    <w:p w:rsidR="000B7925" w:rsidRPr="000B7925" w:rsidRDefault="000B7925" w:rsidP="000B7925">
      <w:pPr>
        <w:spacing w:line="276" w:lineRule="auto"/>
        <w:rPr>
          <w:b/>
          <w:sz w:val="16"/>
          <w:szCs w:val="16"/>
          <w:u w:val="single"/>
          <w:lang w:eastAsia="ru-RU"/>
        </w:rPr>
      </w:pPr>
    </w:p>
    <w:p w:rsidR="000B7925" w:rsidRPr="000B7925" w:rsidRDefault="000B7925" w:rsidP="000B7925">
      <w:pPr>
        <w:rPr>
          <w:sz w:val="28"/>
          <w:szCs w:val="28"/>
          <w:lang w:eastAsia="ru-RU"/>
        </w:rPr>
      </w:pPr>
      <w:r w:rsidRPr="000B7925">
        <w:rPr>
          <w:sz w:val="28"/>
          <w:szCs w:val="28"/>
          <w:lang w:eastAsia="ru-RU"/>
        </w:rPr>
        <w:t>21 травня 2021</w:t>
      </w:r>
      <w:r w:rsidR="00FC6D75">
        <w:rPr>
          <w:sz w:val="28"/>
          <w:szCs w:val="28"/>
          <w:lang w:eastAsia="ru-RU"/>
        </w:rPr>
        <w:t xml:space="preserve"> </w:t>
      </w:r>
      <w:r w:rsidRPr="000B7925">
        <w:rPr>
          <w:sz w:val="28"/>
          <w:szCs w:val="28"/>
          <w:lang w:eastAsia="ru-RU"/>
        </w:rPr>
        <w:t>р</w:t>
      </w:r>
      <w:r w:rsidR="00FC6D75">
        <w:rPr>
          <w:sz w:val="28"/>
          <w:szCs w:val="28"/>
          <w:lang w:eastAsia="ru-RU"/>
        </w:rPr>
        <w:t>оку</w:t>
      </w:r>
      <w:r w:rsidRPr="000B7925">
        <w:rPr>
          <w:sz w:val="28"/>
          <w:szCs w:val="28"/>
          <w:lang w:eastAsia="ru-RU"/>
        </w:rPr>
        <w:t xml:space="preserve">                                                                       </w:t>
      </w:r>
      <w:r w:rsidRPr="000B7925">
        <w:rPr>
          <w:sz w:val="28"/>
          <w:szCs w:val="28"/>
          <w:lang w:eastAsia="ru-RU"/>
        </w:rPr>
        <w:tab/>
      </w:r>
      <w:r w:rsidRPr="000B7925">
        <w:rPr>
          <w:sz w:val="28"/>
          <w:szCs w:val="28"/>
          <w:lang w:eastAsia="ru-RU"/>
        </w:rPr>
        <w:tab/>
        <w:t>№1</w:t>
      </w:r>
      <w:r w:rsidR="0015667C">
        <w:rPr>
          <w:sz w:val="28"/>
          <w:szCs w:val="28"/>
          <w:lang w:eastAsia="ru-RU"/>
        </w:rPr>
        <w:t>8</w:t>
      </w:r>
      <w:r w:rsidR="00D46AF1">
        <w:rPr>
          <w:sz w:val="28"/>
          <w:szCs w:val="28"/>
          <w:lang w:eastAsia="ru-RU"/>
        </w:rPr>
        <w:t>5</w:t>
      </w:r>
    </w:p>
    <w:p w:rsidR="000B7925" w:rsidRDefault="000B7925" w:rsidP="000B79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i/>
          <w:sz w:val="28"/>
          <w:szCs w:val="28"/>
          <w:lang w:val="ru-RU" w:eastAsia="ru-RU"/>
        </w:rPr>
      </w:pPr>
    </w:p>
    <w:p w:rsidR="00A41898" w:rsidRPr="00A41898" w:rsidRDefault="00A41898" w:rsidP="00857F84">
      <w:pPr>
        <w:ind w:right="4818"/>
        <w:jc w:val="both"/>
        <w:rPr>
          <w:b/>
          <w:iCs/>
          <w:sz w:val="28"/>
          <w:szCs w:val="28"/>
          <w:lang w:eastAsia="ru-RU"/>
        </w:rPr>
      </w:pPr>
      <w:bookmarkStart w:id="0" w:name="_GoBack"/>
      <w:r w:rsidRPr="00A41898">
        <w:rPr>
          <w:b/>
          <w:iCs/>
          <w:sz w:val="28"/>
          <w:szCs w:val="28"/>
          <w:lang w:val="ru-RU" w:eastAsia="ru-RU"/>
        </w:rPr>
        <w:t xml:space="preserve">Про </w:t>
      </w:r>
      <w:r w:rsidRPr="00A41898">
        <w:rPr>
          <w:b/>
          <w:iCs/>
          <w:sz w:val="28"/>
          <w:szCs w:val="28"/>
          <w:lang w:eastAsia="ru-RU"/>
        </w:rPr>
        <w:t>включення земельних ділянок</w:t>
      </w:r>
    </w:p>
    <w:p w:rsidR="00A41898" w:rsidRPr="00A41898" w:rsidRDefault="00A41898" w:rsidP="00857F84">
      <w:pPr>
        <w:ind w:right="4818"/>
        <w:jc w:val="both"/>
        <w:rPr>
          <w:b/>
          <w:iCs/>
          <w:sz w:val="28"/>
          <w:szCs w:val="28"/>
          <w:lang w:eastAsia="ru-RU"/>
        </w:rPr>
      </w:pPr>
      <w:r w:rsidRPr="00A41898">
        <w:rPr>
          <w:b/>
          <w:iCs/>
          <w:sz w:val="28"/>
          <w:szCs w:val="28"/>
          <w:lang w:eastAsia="ru-RU"/>
        </w:rPr>
        <w:t>до переліку земельних ділянок</w:t>
      </w:r>
    </w:p>
    <w:p w:rsidR="00A41898" w:rsidRPr="00A41898" w:rsidRDefault="00A41898" w:rsidP="00857F84">
      <w:pPr>
        <w:ind w:right="4818"/>
        <w:jc w:val="both"/>
        <w:rPr>
          <w:b/>
          <w:iCs/>
          <w:sz w:val="28"/>
          <w:szCs w:val="28"/>
          <w:lang w:eastAsia="ru-RU"/>
        </w:rPr>
      </w:pPr>
      <w:r w:rsidRPr="00A41898">
        <w:rPr>
          <w:b/>
          <w:iCs/>
          <w:sz w:val="28"/>
          <w:szCs w:val="28"/>
          <w:lang w:eastAsia="ru-RU"/>
        </w:rPr>
        <w:t>комунальної власності, права оренди</w:t>
      </w:r>
    </w:p>
    <w:p w:rsidR="00A41898" w:rsidRPr="00A41898" w:rsidRDefault="00A41898" w:rsidP="00857F84">
      <w:pPr>
        <w:ind w:right="4818"/>
        <w:jc w:val="both"/>
        <w:rPr>
          <w:b/>
          <w:iCs/>
          <w:sz w:val="28"/>
          <w:szCs w:val="28"/>
          <w:lang w:eastAsia="ru-RU"/>
        </w:rPr>
      </w:pPr>
      <w:r w:rsidRPr="00A41898">
        <w:rPr>
          <w:b/>
          <w:iCs/>
          <w:sz w:val="28"/>
          <w:szCs w:val="28"/>
          <w:lang w:eastAsia="ru-RU"/>
        </w:rPr>
        <w:t>на які виставляються на земельні</w:t>
      </w:r>
    </w:p>
    <w:p w:rsidR="00A41898" w:rsidRPr="00A41898" w:rsidRDefault="00A41898" w:rsidP="00857F84">
      <w:pPr>
        <w:ind w:right="4818"/>
        <w:jc w:val="both"/>
        <w:rPr>
          <w:b/>
          <w:iCs/>
          <w:sz w:val="28"/>
          <w:szCs w:val="28"/>
          <w:lang w:eastAsia="ru-RU"/>
        </w:rPr>
      </w:pPr>
      <w:r w:rsidRPr="00A41898">
        <w:rPr>
          <w:b/>
          <w:iCs/>
          <w:sz w:val="28"/>
          <w:szCs w:val="28"/>
          <w:lang w:eastAsia="ru-RU"/>
        </w:rPr>
        <w:t>торги окремими лотами</w:t>
      </w:r>
    </w:p>
    <w:bookmarkEnd w:id="0"/>
    <w:p w:rsidR="00A41898" w:rsidRPr="00A41898" w:rsidRDefault="00A41898" w:rsidP="00A41898">
      <w:pPr>
        <w:jc w:val="both"/>
        <w:rPr>
          <w:b/>
          <w:i/>
          <w:sz w:val="28"/>
          <w:szCs w:val="28"/>
        </w:rPr>
      </w:pPr>
    </w:p>
    <w:p w:rsidR="00A41898" w:rsidRPr="00A41898" w:rsidRDefault="00A41898" w:rsidP="00A41898">
      <w:pPr>
        <w:jc w:val="both"/>
        <w:rPr>
          <w:sz w:val="28"/>
          <w:szCs w:val="28"/>
          <w:lang w:eastAsia="ru-RU"/>
        </w:rPr>
      </w:pPr>
      <w:r w:rsidRPr="00A41898">
        <w:rPr>
          <w:rFonts w:ascii="Calibri" w:hAnsi="Calibri"/>
          <w:sz w:val="28"/>
          <w:szCs w:val="28"/>
          <w:lang w:eastAsia="ru-RU"/>
        </w:rPr>
        <w:tab/>
      </w:r>
      <w:r w:rsidRPr="00A41898">
        <w:rPr>
          <w:sz w:val="28"/>
          <w:szCs w:val="28"/>
          <w:lang w:eastAsia="ru-RU"/>
        </w:rPr>
        <w:t>Відповідно до статей 122, 135 - 139 Земельного кодексу України, керуючись пунктом 34 частини 1 статті 26 Закону України “Про місцеве самоврядування в Україні”, за погодженням постійної комісії з питань архітектури, містобудування, землевпорядкування та екологічної політики, сесія сільської ради</w:t>
      </w:r>
    </w:p>
    <w:p w:rsidR="00857F84" w:rsidRDefault="00857F84" w:rsidP="00A41898">
      <w:pPr>
        <w:jc w:val="center"/>
        <w:outlineLvl w:val="0"/>
        <w:rPr>
          <w:bCs/>
          <w:sz w:val="28"/>
          <w:szCs w:val="28"/>
        </w:rPr>
      </w:pPr>
    </w:p>
    <w:p w:rsidR="00A41898" w:rsidRPr="00A41898" w:rsidRDefault="00A41898" w:rsidP="00A41898">
      <w:pPr>
        <w:jc w:val="center"/>
        <w:outlineLvl w:val="0"/>
        <w:rPr>
          <w:bCs/>
          <w:sz w:val="28"/>
          <w:szCs w:val="28"/>
          <w:lang w:val="ru-RU"/>
        </w:rPr>
      </w:pPr>
      <w:r w:rsidRPr="00A41898">
        <w:rPr>
          <w:bCs/>
          <w:sz w:val="28"/>
          <w:szCs w:val="28"/>
        </w:rPr>
        <w:t>В И Р І Ш И Л А :</w:t>
      </w:r>
    </w:p>
    <w:p w:rsidR="00D560F2" w:rsidRPr="00857F84" w:rsidRDefault="00857F84" w:rsidP="00D560F2">
      <w:pPr>
        <w:pStyle w:val="a"/>
        <w:rPr>
          <w:sz w:val="28"/>
          <w:szCs w:val="28"/>
        </w:rPr>
      </w:pPr>
      <w:r>
        <w:rPr>
          <w:sz w:val="28"/>
          <w:szCs w:val="28"/>
        </w:rPr>
        <w:t>П</w:t>
      </w:r>
      <w:r w:rsidRPr="00857F84">
        <w:rPr>
          <w:sz w:val="28"/>
          <w:szCs w:val="28"/>
        </w:rPr>
        <w:t>остійн</w:t>
      </w:r>
      <w:r>
        <w:rPr>
          <w:sz w:val="28"/>
          <w:szCs w:val="28"/>
        </w:rPr>
        <w:t>ій</w:t>
      </w:r>
      <w:r w:rsidRPr="00857F84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857F84">
        <w:rPr>
          <w:sz w:val="28"/>
          <w:szCs w:val="28"/>
        </w:rPr>
        <w:t xml:space="preserve"> з питань архітектури, містобудування, землевпорядкування та екологічної політики сільської ради</w:t>
      </w:r>
      <w:r w:rsidRPr="00857F84">
        <w:rPr>
          <w:sz w:val="28"/>
          <w:szCs w:val="28"/>
        </w:rPr>
        <w:t xml:space="preserve"> </w:t>
      </w:r>
      <w:r w:rsidR="00D560F2" w:rsidRPr="00857F84">
        <w:rPr>
          <w:sz w:val="28"/>
          <w:szCs w:val="28"/>
        </w:rPr>
        <w:t xml:space="preserve">доопрацювати </w:t>
      </w:r>
      <w:r w:rsidR="00D560F2" w:rsidRPr="00857F84">
        <w:rPr>
          <w:sz w:val="28"/>
          <w:szCs w:val="28"/>
        </w:rPr>
        <w:t xml:space="preserve">дане </w:t>
      </w:r>
      <w:r w:rsidR="00D560F2" w:rsidRPr="00857F84">
        <w:rPr>
          <w:sz w:val="28"/>
          <w:szCs w:val="28"/>
        </w:rPr>
        <w:t>питання та винести його на розгляд чергової сесії сільської ради.</w:t>
      </w:r>
    </w:p>
    <w:p w:rsidR="00A41898" w:rsidRPr="00857F84" w:rsidRDefault="00A41898" w:rsidP="00857F84">
      <w:pPr>
        <w:pStyle w:val="a"/>
        <w:numPr>
          <w:ilvl w:val="0"/>
          <w:numId w:val="0"/>
        </w:numPr>
        <w:ind w:left="426"/>
        <w:rPr>
          <w:sz w:val="28"/>
          <w:szCs w:val="28"/>
        </w:rPr>
      </w:pPr>
    </w:p>
    <w:p w:rsidR="00A41898" w:rsidRPr="00A41898" w:rsidRDefault="00A41898" w:rsidP="00A41898">
      <w:pPr>
        <w:jc w:val="both"/>
        <w:rPr>
          <w:b/>
          <w:i/>
          <w:sz w:val="28"/>
          <w:szCs w:val="28"/>
        </w:rPr>
      </w:pPr>
    </w:p>
    <w:p w:rsidR="000B7925" w:rsidRDefault="000B7925" w:rsidP="00861023">
      <w:pPr>
        <w:jc w:val="both"/>
        <w:rPr>
          <w:bCs/>
          <w:iCs/>
          <w:sz w:val="28"/>
          <w:szCs w:val="28"/>
        </w:rPr>
      </w:pPr>
    </w:p>
    <w:p w:rsidR="0012663E" w:rsidRDefault="009E13D4" w:rsidP="000B7925">
      <w:pPr>
        <w:jc w:val="both"/>
        <w:rPr>
          <w:b/>
          <w:sz w:val="28"/>
          <w:szCs w:val="28"/>
          <w:lang w:val="en-US"/>
        </w:rPr>
      </w:pPr>
      <w:r w:rsidRPr="000B7925">
        <w:rPr>
          <w:bCs/>
          <w:iCs/>
          <w:sz w:val="28"/>
          <w:szCs w:val="28"/>
        </w:rPr>
        <w:t>Сільський голова                                                                  Тетяна ГОНЧАРУК</w:t>
      </w:r>
      <w:r w:rsidR="00DE58CD">
        <w:rPr>
          <w:b/>
          <w:sz w:val="28"/>
          <w:szCs w:val="28"/>
          <w:lang w:val="en-US"/>
        </w:rPr>
        <w:t xml:space="preserve">     </w:t>
      </w:r>
    </w:p>
    <w:p w:rsidR="0012663E" w:rsidRDefault="0012663E">
      <w:pPr>
        <w:rPr>
          <w:b/>
          <w:sz w:val="28"/>
          <w:szCs w:val="28"/>
          <w:lang w:val="en-US"/>
        </w:rPr>
      </w:pPr>
    </w:p>
    <w:sectPr w:rsidR="0012663E" w:rsidSect="000B79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AB45F7"/>
    <w:multiLevelType w:val="hybridMultilevel"/>
    <w:tmpl w:val="B9C8C096"/>
    <w:lvl w:ilvl="0" w:tplc="8F94A6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67DD65EC"/>
    <w:multiLevelType w:val="hybridMultilevel"/>
    <w:tmpl w:val="B9C8C096"/>
    <w:lvl w:ilvl="0" w:tplc="8F94A6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1092C52"/>
    <w:multiLevelType w:val="hybridMultilevel"/>
    <w:tmpl w:val="D846B1A4"/>
    <w:lvl w:ilvl="0" w:tplc="6A8E29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8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14"/>
  </w:num>
  <w:num w:numId="14">
    <w:abstractNumId w:val="11"/>
  </w:num>
  <w:num w:numId="15">
    <w:abstractNumId w:val="3"/>
  </w:num>
  <w:num w:numId="16">
    <w:abstractNumId w:val="17"/>
  </w:num>
  <w:num w:numId="17">
    <w:abstractNumId w:val="13"/>
  </w:num>
  <w:num w:numId="18">
    <w:abstractNumId w:val="16"/>
  </w:num>
  <w:num w:numId="19">
    <w:abstractNumId w:val="4"/>
  </w:num>
  <w:num w:numId="20">
    <w:abstractNumId w:val="6"/>
  </w:num>
  <w:num w:numId="21">
    <w:abstractNumId w:val="12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A2C51"/>
    <w:rsid w:val="000B7925"/>
    <w:rsid w:val="0010397B"/>
    <w:rsid w:val="0012663E"/>
    <w:rsid w:val="001460EA"/>
    <w:rsid w:val="0015667C"/>
    <w:rsid w:val="001640E2"/>
    <w:rsid w:val="001726EA"/>
    <w:rsid w:val="001845F6"/>
    <w:rsid w:val="001932AB"/>
    <w:rsid w:val="001C3017"/>
    <w:rsid w:val="001D344F"/>
    <w:rsid w:val="001E1DE4"/>
    <w:rsid w:val="001E7E6E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53C73"/>
    <w:rsid w:val="0027229E"/>
    <w:rsid w:val="00287BEC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83BF7"/>
    <w:rsid w:val="0038508C"/>
    <w:rsid w:val="00396394"/>
    <w:rsid w:val="003A7835"/>
    <w:rsid w:val="003B027A"/>
    <w:rsid w:val="003B4348"/>
    <w:rsid w:val="003C0FFA"/>
    <w:rsid w:val="003C3974"/>
    <w:rsid w:val="003C509E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64ABC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7013D0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E2560"/>
    <w:rsid w:val="007F1317"/>
    <w:rsid w:val="007F2065"/>
    <w:rsid w:val="007F284B"/>
    <w:rsid w:val="007F6462"/>
    <w:rsid w:val="00800DEC"/>
    <w:rsid w:val="00814742"/>
    <w:rsid w:val="00851ED5"/>
    <w:rsid w:val="00857F84"/>
    <w:rsid w:val="00861023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1898"/>
    <w:rsid w:val="00A452D1"/>
    <w:rsid w:val="00A62DD7"/>
    <w:rsid w:val="00A632BB"/>
    <w:rsid w:val="00A672CF"/>
    <w:rsid w:val="00A87BB3"/>
    <w:rsid w:val="00AA52D9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3316"/>
    <w:rsid w:val="00C20652"/>
    <w:rsid w:val="00C33952"/>
    <w:rsid w:val="00C454FC"/>
    <w:rsid w:val="00C518A9"/>
    <w:rsid w:val="00C527E4"/>
    <w:rsid w:val="00C6531F"/>
    <w:rsid w:val="00CB3836"/>
    <w:rsid w:val="00CB6E6A"/>
    <w:rsid w:val="00CC484B"/>
    <w:rsid w:val="00CD20FB"/>
    <w:rsid w:val="00CE16B6"/>
    <w:rsid w:val="00CE31AD"/>
    <w:rsid w:val="00CF3C02"/>
    <w:rsid w:val="00D16049"/>
    <w:rsid w:val="00D4601C"/>
    <w:rsid w:val="00D46AF1"/>
    <w:rsid w:val="00D560F2"/>
    <w:rsid w:val="00D74F15"/>
    <w:rsid w:val="00D80762"/>
    <w:rsid w:val="00D83809"/>
    <w:rsid w:val="00D93563"/>
    <w:rsid w:val="00DA7E50"/>
    <w:rsid w:val="00DC1140"/>
    <w:rsid w:val="00DE58CD"/>
    <w:rsid w:val="00DE7670"/>
    <w:rsid w:val="00DF00A7"/>
    <w:rsid w:val="00DF071F"/>
    <w:rsid w:val="00DF2511"/>
    <w:rsid w:val="00DF38B1"/>
    <w:rsid w:val="00DF42F7"/>
    <w:rsid w:val="00E2066A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2BA8"/>
    <w:rsid w:val="00EB6093"/>
    <w:rsid w:val="00EC3542"/>
    <w:rsid w:val="00EE378D"/>
    <w:rsid w:val="00EE6F2A"/>
    <w:rsid w:val="00EF688E"/>
    <w:rsid w:val="00F14E16"/>
    <w:rsid w:val="00F27EB2"/>
    <w:rsid w:val="00F57A1D"/>
    <w:rsid w:val="00F66122"/>
    <w:rsid w:val="00F812F1"/>
    <w:rsid w:val="00F90AE4"/>
    <w:rsid w:val="00F95D41"/>
    <w:rsid w:val="00FB0ED2"/>
    <w:rsid w:val="00FC3D9D"/>
    <w:rsid w:val="00FC4703"/>
    <w:rsid w:val="00FC6D75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02BF4"/>
  <w15:docId w15:val="{0AC42C04-7E19-465A-810E-58921A98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  <w:style w:type="table" w:customStyle="1" w:styleId="1">
    <w:name w:val="Сетка таблицы1"/>
    <w:basedOn w:val="a2"/>
    <w:next w:val="aa"/>
    <w:uiPriority w:val="59"/>
    <w:rsid w:val="001266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2"/>
    <w:locked/>
    <w:rsid w:val="00126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7</cp:revision>
  <cp:lastPrinted>2021-05-24T12:00:00Z</cp:lastPrinted>
  <dcterms:created xsi:type="dcterms:W3CDTF">2021-05-24T08:48:00Z</dcterms:created>
  <dcterms:modified xsi:type="dcterms:W3CDTF">2021-05-24T12:02:00Z</dcterms:modified>
</cp:coreProperties>
</file>