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ED95" w14:textId="5087FC66" w:rsidR="00305644" w:rsidRDefault="00305644" w:rsidP="0030564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37F8E8E2" wp14:editId="665E73A9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951E9" w14:textId="77777777" w:rsidR="00305644" w:rsidRDefault="00305644" w:rsidP="0030564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8D816E2" w14:textId="77777777" w:rsidR="00305644" w:rsidRDefault="00305644" w:rsidP="0030564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4F2C1A0" w14:textId="77777777" w:rsidR="00305644" w:rsidRDefault="00305644" w:rsidP="00305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14:paraId="1FFB1C0D" w14:textId="77777777" w:rsidR="00305644" w:rsidRDefault="00305644" w:rsidP="00305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6FDB30" w14:textId="77777777" w:rsidR="00305644" w:rsidRDefault="00305644" w:rsidP="00305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14:paraId="0138B0AF" w14:textId="77777777" w:rsidR="00305644" w:rsidRDefault="00305644" w:rsidP="0030564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76DEE0F1" w14:textId="3A7BF65C" w:rsidR="00305644" w:rsidRPr="00305644" w:rsidRDefault="00305644" w:rsidP="003056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 липня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№ 16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4</w:t>
      </w:r>
    </w:p>
    <w:p w14:paraId="65379CA4" w14:textId="77777777" w:rsidR="006D4A35" w:rsidRPr="00305644" w:rsidRDefault="006D4A35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F76CAF0" w14:textId="4181705C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30564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надання </w:t>
      </w: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дозв</w:t>
      </w:r>
      <w:r w:rsidR="003056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</w:t>
      </w: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</w:t>
      </w:r>
      <w:r w:rsidR="0030564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газифікацію</w:t>
      </w:r>
    </w:p>
    <w:p w14:paraId="5B541F3E" w14:textId="77777777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будинку</w:t>
      </w:r>
    </w:p>
    <w:p w14:paraId="7661AE5C" w14:textId="77777777" w:rsidR="006D4A35" w:rsidRDefault="006D4A35" w:rsidP="00953F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2C1FD34" w14:textId="5BD4B39F" w:rsidR="00464B4E" w:rsidRDefault="00464B4E" w:rsidP="00953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 w:rsidR="007E094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Ришковського</w:t>
      </w:r>
      <w:proofErr w:type="spellEnd"/>
      <w:r w:rsidR="007E094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Андрія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стосовно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дозв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>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газифікацію садового будинку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за адресою: Рівненська область,  Рівненський район, Білокриницька сільська рада, садовий масив «Криниченька», земельна ділянка № </w:t>
      </w:r>
      <w:r w:rsidR="007E0940">
        <w:rPr>
          <w:rFonts w:ascii="Times New Roman" w:hAnsi="Times New Roman" w:cs="Times New Roman"/>
          <w:sz w:val="28"/>
          <w:szCs w:val="28"/>
          <w:lang w:val="uk-UA"/>
        </w:rPr>
        <w:t>203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14:paraId="471BAEFF" w14:textId="77777777" w:rsidR="00464B4E" w:rsidRDefault="00464B4E" w:rsidP="00953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C13016" w14:textId="77777777" w:rsid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29BE8B27" w14:textId="77777777" w:rsidR="00464B4E" w:rsidRDefault="00464B4E" w:rsidP="00953F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ED3249" w14:textId="34414C7E" w:rsidR="00464B4E" w:rsidRDefault="00953F97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7E0940">
        <w:rPr>
          <w:rFonts w:ascii="Times New Roman" w:hAnsi="Times New Roman" w:cs="Times New Roman"/>
          <w:iCs/>
          <w:sz w:val="28"/>
          <w:szCs w:val="28"/>
          <w:lang w:val="uk-UA"/>
        </w:rPr>
        <w:t>Ришковському</w:t>
      </w:r>
      <w:proofErr w:type="spellEnd"/>
      <w:r w:rsidR="007E094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А.П.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464B4E">
        <w:rPr>
          <w:rFonts w:ascii="Times New Roman" w:hAnsi="Times New Roman" w:cs="Times New Roman"/>
          <w:sz w:val="28"/>
          <w:szCs w:val="28"/>
          <w:lang w:val="uk-UA"/>
        </w:rPr>
        <w:t>дозвіл на газифікацію садового будинку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95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знаходиться за адресою: Рівненська область,  Рівненський район, Білокриницька сільська рада, садовий масив «Криниченька», земельна ділянка № </w:t>
      </w:r>
      <w:r w:rsidR="007E0940">
        <w:rPr>
          <w:rFonts w:ascii="Times New Roman" w:hAnsi="Times New Roman" w:cs="Times New Roman"/>
          <w:sz w:val="28"/>
          <w:szCs w:val="28"/>
          <w:lang w:val="uk-UA"/>
        </w:rPr>
        <w:t>203</w:t>
      </w:r>
      <w:r w:rsidRPr="0095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та погодити виконання земельних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AEC933" w14:textId="4A620CD5" w:rsidR="00464B4E" w:rsidRDefault="00464B4E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 w:rsidR="007E0940">
        <w:rPr>
          <w:rFonts w:ascii="Times New Roman" w:hAnsi="Times New Roman" w:cs="Times New Roman"/>
          <w:iCs/>
          <w:sz w:val="28"/>
          <w:szCs w:val="28"/>
          <w:lang w:val="uk-UA"/>
        </w:rPr>
        <w:t>Ришковського</w:t>
      </w:r>
      <w:proofErr w:type="spellEnd"/>
      <w:r w:rsidR="007E094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А.П. </w:t>
      </w:r>
      <w:r w:rsidR="00953F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14:paraId="7A393410" w14:textId="3A731375" w:rsidR="00464B4E" w:rsidRDefault="00464B4E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r>
        <w:rPr>
          <w:rFonts w:ascii="Times New Roman" w:hAnsi="Times New Roman" w:cs="Times New Roman"/>
          <w:sz w:val="28"/>
          <w:szCs w:val="28"/>
        </w:rPr>
        <w:t>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газопроводів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BE3ABB" w14:textId="50D67B4B" w:rsid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44BBE5" w14:textId="1AE91D41" w:rsid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141104" w14:textId="77777777" w:rsidR="00953F97" w:rsidRP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8F4C42" w14:textId="3FE795AF" w:rsidR="00464B4E" w:rsidRPr="006D4A35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   </w:t>
      </w:r>
      <w:r w:rsid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Тетяна ГОНЧАРУК</w:t>
      </w:r>
    </w:p>
    <w:p w14:paraId="376D8952" w14:textId="4EFD38F5" w:rsidR="00464B4E" w:rsidRDefault="006D4A35" w:rsidP="00464B4E">
      <w:pPr>
        <w:rPr>
          <w:lang w:val="uk-UA"/>
        </w:rPr>
      </w:pPr>
      <w:r>
        <w:rPr>
          <w:lang w:val="uk-UA"/>
        </w:rPr>
        <w:t xml:space="preserve">  </w:t>
      </w:r>
    </w:p>
    <w:p w14:paraId="48537D86" w14:textId="77777777" w:rsidR="0003486D" w:rsidRDefault="0003486D"/>
    <w:sectPr w:rsidR="0003486D" w:rsidSect="00953F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4E"/>
    <w:rsid w:val="0003486D"/>
    <w:rsid w:val="001E60FA"/>
    <w:rsid w:val="00305644"/>
    <w:rsid w:val="003E495B"/>
    <w:rsid w:val="004304C6"/>
    <w:rsid w:val="00464B4E"/>
    <w:rsid w:val="00484278"/>
    <w:rsid w:val="004C18BD"/>
    <w:rsid w:val="006D4A35"/>
    <w:rsid w:val="007E0940"/>
    <w:rsid w:val="00953F97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D7E"/>
  <w15:docId w15:val="{7A9F6ADE-F6E7-4C67-8B99-22D68FB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4B4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64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21</cp:revision>
  <cp:lastPrinted>2021-07-15T13:47:00Z</cp:lastPrinted>
  <dcterms:created xsi:type="dcterms:W3CDTF">2020-01-27T08:10:00Z</dcterms:created>
  <dcterms:modified xsi:type="dcterms:W3CDTF">2021-07-15T13:49:00Z</dcterms:modified>
</cp:coreProperties>
</file>