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F747" w14:textId="09EBF41C" w:rsidR="00AA7CB8" w:rsidRPr="00AA7CB8" w:rsidRDefault="00AA7CB8" w:rsidP="00AA7CB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47D">
        <w:rPr>
          <w:b/>
          <w:i/>
          <w:noProof/>
          <w:sz w:val="28"/>
          <w:szCs w:val="28"/>
        </w:rPr>
        <w:drawing>
          <wp:inline distT="0" distB="0" distL="0" distR="0" wp14:anchorId="18CECD41" wp14:editId="5C60D583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F2F44" w14:textId="77777777" w:rsidR="00AA7CB8" w:rsidRPr="00AA7CB8" w:rsidRDefault="00AA7CB8" w:rsidP="00AA7CB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 w:rsidRPr="00AA7CB8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AA7CB8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52B520B0" w14:textId="77777777" w:rsidR="00AA7CB8" w:rsidRPr="00AA7CB8" w:rsidRDefault="00AA7CB8" w:rsidP="00AA7CB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 w:rsidRPr="00AA7CB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</w:t>
      </w:r>
      <w:r w:rsidRPr="00AA7CB8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 w:rsidRPr="00AA7CB8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AA7CB8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 w:rsidRPr="00AA7CB8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9B3E9BD" w14:textId="77777777" w:rsidR="00AA7CB8" w:rsidRPr="00AA7CB8" w:rsidRDefault="00AA7CB8" w:rsidP="00AA7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CB8"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561ABD6B" w14:textId="77777777" w:rsidR="00AA7CB8" w:rsidRPr="00AA7CB8" w:rsidRDefault="00AA7CB8" w:rsidP="00AA7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18FD4" w14:textId="77777777" w:rsidR="00AA7CB8" w:rsidRPr="00AA7CB8" w:rsidRDefault="00AA7CB8" w:rsidP="00AA7C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CB8"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1A57AFAE" w14:textId="77777777" w:rsidR="00AA7CB8" w:rsidRPr="00AA7CB8" w:rsidRDefault="00AA7CB8" w:rsidP="00AA7CB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FB5CC3" w14:textId="4A6B2E68" w:rsidR="00AA7CB8" w:rsidRPr="00AA7CB8" w:rsidRDefault="00AA7CB8" w:rsidP="00AA7C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7CB8">
        <w:rPr>
          <w:rFonts w:ascii="Times New Roman" w:hAnsi="Times New Roman" w:cs="Times New Roman"/>
          <w:b/>
          <w:sz w:val="28"/>
          <w:szCs w:val="28"/>
          <w:u w:val="single"/>
        </w:rPr>
        <w:t xml:space="preserve">15 липня </w:t>
      </w:r>
      <w:proofErr w:type="gramStart"/>
      <w:r w:rsidRPr="00AA7CB8">
        <w:rPr>
          <w:rFonts w:ascii="Times New Roman" w:hAnsi="Times New Roman" w:cs="Times New Roman"/>
          <w:b/>
          <w:sz w:val="28"/>
          <w:szCs w:val="28"/>
          <w:u w:val="single"/>
        </w:rPr>
        <w:t>2021  року</w:t>
      </w:r>
      <w:proofErr w:type="gramEnd"/>
      <w:r w:rsidRPr="00AA7C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AA7CB8">
        <w:rPr>
          <w:rFonts w:ascii="Times New Roman" w:hAnsi="Times New Roman" w:cs="Times New Roman"/>
          <w:b/>
          <w:sz w:val="28"/>
          <w:szCs w:val="28"/>
          <w:u w:val="single"/>
        </w:rPr>
        <w:t>№ 15</w:t>
      </w:r>
      <w:r w:rsidR="003767C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 w:rsidRPr="00AA7C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565820" w14:textId="4E13BB13" w:rsidR="002E4EE8" w:rsidRDefault="002E4EE8" w:rsidP="002E4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FCA171" w14:textId="77777777" w:rsidR="002371A7" w:rsidRDefault="002371A7" w:rsidP="002E4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2BCE3D" w14:textId="2FED8267" w:rsidR="002E4EE8" w:rsidRPr="002371A7" w:rsidRDefault="002E4EE8" w:rsidP="002371A7">
      <w:pPr>
        <w:spacing w:after="0" w:line="240" w:lineRule="auto"/>
        <w:ind w:right="467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37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Звіт члена виконавчого комітету</w:t>
      </w:r>
      <w:r w:rsidR="002371A7" w:rsidRPr="00237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237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Білокриницької сільської  ради </w:t>
      </w:r>
      <w:r w:rsidR="009C757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       </w:t>
      </w:r>
      <w:r w:rsidRPr="00237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В. Вельгун  про виконання функціональних обов’язків</w:t>
      </w:r>
    </w:p>
    <w:p w14:paraId="6D93CB88" w14:textId="77777777" w:rsidR="002E4EE8" w:rsidRDefault="002E4EE8" w:rsidP="002E4EE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9F40449" w14:textId="77777777" w:rsidR="002E4EE8" w:rsidRDefault="002E4EE8" w:rsidP="002E4E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155434F" w14:textId="5F153179" w:rsidR="002E4EE8" w:rsidRDefault="002E4EE8" w:rsidP="002E4E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інформацію члена виконавчого комітету                 В. Вельгун про виконання функціональних обов’язків та з метою виконання річного плану роботи та плану роботи виконавчого комітету на І</w:t>
      </w:r>
      <w:r w:rsidR="009C7577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квартал 20</w:t>
      </w:r>
      <w:r w:rsidR="009C7577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керуючись Законом України «Про місцеве самоврядування в Україні», виконавчий комітет Білокриницької сільської ради</w:t>
      </w:r>
    </w:p>
    <w:p w14:paraId="3F03D88F" w14:textId="77777777" w:rsidR="002E4EE8" w:rsidRDefault="002E4EE8" w:rsidP="002E4EE8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197BBE5" w14:textId="77777777" w:rsidR="002E4EE8" w:rsidRDefault="002E4EE8" w:rsidP="002E4EE8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5100C3F" w14:textId="77777777" w:rsidR="002E4EE8" w:rsidRDefault="002E4EE8" w:rsidP="002E4E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53B28E60" w14:textId="77777777" w:rsidR="002E4EE8" w:rsidRDefault="002E4EE8" w:rsidP="002E4EE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40CC947" w14:textId="151FDCDB" w:rsidR="002E4EE8" w:rsidRDefault="002E4EE8" w:rsidP="002E4EE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члена  виконкому Білокриницької сільської ради про виконання функціональних обов’язків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Вельгун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взяти до уваги</w:t>
      </w:r>
      <w:r w:rsidR="00767305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925872" w14:textId="6E70AF41" w:rsidR="002E4EE8" w:rsidRPr="009C7577" w:rsidRDefault="002E4EE8" w:rsidP="002E4EE8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Члену виконавчого комітету сприяти додержанню вимог чинного законодавства та продовжити роботу </w:t>
      </w:r>
      <w:r w:rsidR="009C7577" w:rsidRPr="009C7577"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у </w:t>
      </w:r>
      <w:proofErr w:type="spellStart"/>
      <w:r w:rsidR="009C7577" w:rsidRPr="009C7577"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сфері</w:t>
      </w:r>
      <w:proofErr w:type="spellEnd"/>
      <w:r w:rsidR="009C7577" w:rsidRPr="009C7577"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C7577" w:rsidRPr="009C7577"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соціального</w:t>
      </w:r>
      <w:proofErr w:type="spellEnd"/>
      <w:r w:rsidR="009C7577" w:rsidRPr="009C7577"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C7577" w:rsidRPr="009C7577"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захисту</w:t>
      </w:r>
      <w:proofErr w:type="spellEnd"/>
      <w:r w:rsidR="009C7577" w:rsidRPr="009C7577"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C7577" w:rsidRPr="009C7577"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  <w:t>населення</w:t>
      </w:r>
      <w:proofErr w:type="spellEnd"/>
      <w:r w:rsidRPr="009C7577">
        <w:rPr>
          <w:rFonts w:ascii="Times New Roman" w:hAnsi="Times New Roman"/>
          <w:i w:val="0"/>
          <w:iCs w:val="0"/>
          <w:sz w:val="28"/>
          <w:szCs w:val="28"/>
          <w:lang w:val="uk-UA"/>
        </w:rPr>
        <w:t>.</w:t>
      </w:r>
    </w:p>
    <w:p w14:paraId="7E57FB55" w14:textId="520B9B56" w:rsidR="002E4EE8" w:rsidRDefault="002E4EE8" w:rsidP="002E4EE8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9C7577">
        <w:rPr>
          <w:rFonts w:ascii="Times New Roman" w:hAnsi="Times New Roman"/>
          <w:i w:val="0"/>
          <w:sz w:val="28"/>
          <w:szCs w:val="28"/>
          <w:lang w:val="uk-UA"/>
        </w:rPr>
        <w:t>керуючого справами (</w:t>
      </w:r>
      <w:r>
        <w:rPr>
          <w:rFonts w:ascii="Times New Roman" w:hAnsi="Times New Roman"/>
          <w:i w:val="0"/>
          <w:sz w:val="28"/>
          <w:szCs w:val="28"/>
          <w:lang w:val="uk-UA"/>
        </w:rPr>
        <w:t>секретар</w:t>
      </w:r>
      <w:r w:rsidR="009C7577">
        <w:rPr>
          <w:rFonts w:ascii="Times New Roman" w:hAnsi="Times New Roman"/>
          <w:i w:val="0"/>
          <w:sz w:val="28"/>
          <w:szCs w:val="28"/>
          <w:lang w:val="uk-UA"/>
        </w:rPr>
        <w:t>я) виконавчого комітету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proofErr w:type="spellStart"/>
      <w:r w:rsidR="009C7577">
        <w:rPr>
          <w:rFonts w:ascii="Times New Roman" w:hAnsi="Times New Roman"/>
          <w:i w:val="0"/>
          <w:sz w:val="28"/>
          <w:szCs w:val="28"/>
          <w:lang w:val="uk-UA"/>
        </w:rPr>
        <w:t>О.Плетьонку</w:t>
      </w:r>
      <w:proofErr w:type="spellEnd"/>
      <w:r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14:paraId="1051D7B4" w14:textId="77777777" w:rsidR="002E4EE8" w:rsidRDefault="002E4EE8" w:rsidP="002E4EE8">
      <w:pPr>
        <w:pStyle w:val="a4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14:paraId="2ECCD68E" w14:textId="77777777" w:rsidR="002E4EE8" w:rsidRDefault="002E4EE8" w:rsidP="002E4EE8">
      <w:pPr>
        <w:pStyle w:val="a4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14:paraId="034FC7FA" w14:textId="77777777" w:rsidR="002E4EE8" w:rsidRDefault="002E4EE8" w:rsidP="002E4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26B772C0" w14:textId="00025F04" w:rsidR="002E4EE8" w:rsidRPr="002371A7" w:rsidRDefault="002E4EE8" w:rsidP="002E4EE8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37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</w:t>
      </w:r>
      <w:r w:rsidRPr="00823C1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823C19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Pr="00823C19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  <w:t xml:space="preserve">                                            </w:t>
      </w:r>
      <w:r w:rsidR="00237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</w:t>
      </w:r>
      <w:r w:rsidRPr="00823C1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</w:t>
      </w:r>
      <w:r w:rsidRPr="002371A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6B9FAAE" w14:textId="77777777" w:rsidR="002E4EE8" w:rsidRDefault="002E4EE8" w:rsidP="002E4EE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7D2C845" w14:textId="5CBFE52A" w:rsidR="002E4EE8" w:rsidRDefault="002E4EE8" w:rsidP="002E4EE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33E027FE" w14:textId="3F270A0A" w:rsidR="00AA7CB8" w:rsidRPr="00AA7CB8" w:rsidRDefault="00AA7CB8" w:rsidP="00AA7CB8">
      <w:pPr>
        <w:shd w:val="clear" w:color="auto" w:fill="FFFFFF"/>
        <w:spacing w:after="0" w:line="200" w:lineRule="atLeast"/>
        <w:ind w:left="5642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AA7CB8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 xml:space="preserve">Додаток </w:t>
      </w:r>
    </w:p>
    <w:p w14:paraId="396AFA70" w14:textId="0D861CA5" w:rsidR="00AA7CB8" w:rsidRPr="00AA7CB8" w:rsidRDefault="00AA7CB8" w:rsidP="00AA7CB8">
      <w:pPr>
        <w:shd w:val="clear" w:color="auto" w:fill="FFFFFF"/>
        <w:spacing w:after="0" w:line="200" w:lineRule="atLeast"/>
        <w:ind w:left="5642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AA7CB8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 рішення виконавчого комітету</w:t>
      </w:r>
      <w:r w:rsidRPr="00AA7CB8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AA7CB8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ради</w:t>
      </w:r>
      <w:r w:rsidRPr="00AA7CB8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AA7CB8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15 липня  2021 </w:t>
      </w:r>
      <w:r w:rsidRPr="00AA7CB8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р.  № 15</w:t>
      </w:r>
      <w:r w:rsidR="003767CB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4</w:t>
      </w:r>
    </w:p>
    <w:p w14:paraId="48C751AD" w14:textId="77777777" w:rsidR="000A292C" w:rsidRDefault="000A292C" w:rsidP="002E4EE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F341F20" w14:textId="77777777" w:rsidR="000A292C" w:rsidRDefault="000A292C" w:rsidP="000A292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Звіт </w:t>
      </w:r>
    </w:p>
    <w:p w14:paraId="3D9AF4D4" w14:textId="77777777" w:rsidR="000A292C" w:rsidRDefault="000A292C" w:rsidP="000A292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члена  виконавчого комітету Білокриницької сільської ради, </w:t>
      </w:r>
    </w:p>
    <w:p w14:paraId="7CAF398F" w14:textId="77777777" w:rsidR="000A292C" w:rsidRDefault="000A292C" w:rsidP="000A292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Вельгун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про виконання функціональних  обов'язків</w:t>
      </w:r>
    </w:p>
    <w:p w14:paraId="69402D44" w14:textId="77777777" w:rsidR="000A292C" w:rsidRDefault="000A292C" w:rsidP="000A292C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2346577B" w14:textId="3E8831E7" w:rsidR="00767305" w:rsidRPr="009B660F" w:rsidRDefault="000A292C" w:rsidP="0076730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660F">
        <w:rPr>
          <w:rFonts w:ascii="Times New Roman" w:hAnsi="Times New Roman" w:cs="Times New Roman"/>
          <w:sz w:val="28"/>
          <w:szCs w:val="28"/>
          <w:lang w:val="uk-UA"/>
        </w:rPr>
        <w:t>Відповідно до ст. 51  Закону України «Про місцеве самоврядування в Україні», рішення сесії Білокриницької сільської ради №</w:t>
      </w:r>
      <w:r w:rsidR="00767305" w:rsidRPr="009B660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B660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767305" w:rsidRPr="009B660F">
        <w:rPr>
          <w:rFonts w:ascii="Times New Roman" w:hAnsi="Times New Roman" w:cs="Times New Roman"/>
          <w:sz w:val="28"/>
          <w:szCs w:val="28"/>
          <w:lang w:val="uk-UA"/>
        </w:rPr>
        <w:t>21.11.2020</w:t>
      </w:r>
      <w:r w:rsidRPr="009B660F">
        <w:rPr>
          <w:rFonts w:ascii="Times New Roman" w:hAnsi="Times New Roman" w:cs="Times New Roman"/>
          <w:sz w:val="28"/>
          <w:szCs w:val="28"/>
          <w:lang w:val="uk-UA"/>
        </w:rPr>
        <w:t xml:space="preserve"> року «Про утворення виконавчого комітету </w:t>
      </w:r>
      <w:r w:rsidR="00767305" w:rsidRPr="009B660F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сільської ради, </w:t>
      </w:r>
      <w:r w:rsidRPr="009B660F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його чисельності та затвердження </w:t>
      </w:r>
      <w:r w:rsidR="00767305" w:rsidRPr="009B660F">
        <w:rPr>
          <w:rFonts w:ascii="Times New Roman" w:hAnsi="Times New Roman" w:cs="Times New Roman"/>
          <w:sz w:val="28"/>
          <w:szCs w:val="28"/>
          <w:lang w:val="uk-UA"/>
        </w:rPr>
        <w:t>персонального</w:t>
      </w:r>
      <w:r w:rsidRPr="009B660F">
        <w:rPr>
          <w:rFonts w:ascii="Times New Roman" w:hAnsi="Times New Roman" w:cs="Times New Roman"/>
          <w:sz w:val="28"/>
          <w:szCs w:val="28"/>
          <w:lang w:val="uk-UA"/>
        </w:rPr>
        <w:t xml:space="preserve"> складу», рішенням виконавчого комітету Білокриницької сільської ради  від </w:t>
      </w:r>
      <w:r w:rsidR="00823C19" w:rsidRPr="009B66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767305" w:rsidRPr="009B660F">
        <w:rPr>
          <w:rFonts w:ascii="Times New Roman" w:hAnsi="Times New Roman" w:cs="Times New Roman"/>
          <w:sz w:val="28"/>
          <w:szCs w:val="28"/>
          <w:lang w:val="uk-UA"/>
        </w:rPr>
        <w:t>17.12.2020</w:t>
      </w:r>
      <w:r w:rsidRPr="009B660F">
        <w:rPr>
          <w:rFonts w:ascii="Times New Roman" w:hAnsi="Times New Roman" w:cs="Times New Roman"/>
          <w:sz w:val="28"/>
          <w:szCs w:val="28"/>
          <w:lang w:val="uk-UA"/>
        </w:rPr>
        <w:t xml:space="preserve"> р. №19</w:t>
      </w:r>
      <w:r w:rsidR="00767305" w:rsidRPr="009B660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B660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67305" w:rsidRPr="009B660F">
        <w:rPr>
          <w:rFonts w:ascii="Times New Roman" w:hAnsi="Times New Roman" w:cs="Times New Roman"/>
          <w:sz w:val="28"/>
          <w:szCs w:val="28"/>
          <w:lang w:val="uk-UA"/>
        </w:rPr>
        <w:t>Про розподіл функціональних обов’язків між членами виконавчого комітету Білокриницької сільської ради</w:t>
      </w:r>
      <w:r w:rsidRPr="009B660F">
        <w:rPr>
          <w:rFonts w:ascii="Times New Roman" w:hAnsi="Times New Roman" w:cs="Times New Roman"/>
          <w:sz w:val="28"/>
          <w:szCs w:val="28"/>
          <w:lang w:val="uk-UA"/>
        </w:rPr>
        <w:t>» мене призначено членом виконкому та покладено виконання обов’язків у сфері</w:t>
      </w:r>
      <w:r w:rsidR="00767305" w:rsidRPr="009B660F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 населення.</w:t>
      </w:r>
    </w:p>
    <w:p w14:paraId="77648879" w14:textId="09EF3074" w:rsidR="000A292C" w:rsidRPr="009B660F" w:rsidRDefault="000A292C" w:rsidP="0076730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60F">
        <w:rPr>
          <w:rFonts w:ascii="Times New Roman" w:hAnsi="Times New Roman" w:cs="Times New Roman"/>
          <w:sz w:val="28"/>
          <w:szCs w:val="28"/>
          <w:lang w:val="uk-UA"/>
        </w:rPr>
        <w:t xml:space="preserve">Протягом звітного періоду відбулось </w:t>
      </w:r>
      <w:r w:rsidR="00767305" w:rsidRPr="009B660F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Pr="009B660F">
        <w:rPr>
          <w:rFonts w:ascii="Times New Roman" w:hAnsi="Times New Roman" w:cs="Times New Roman"/>
          <w:sz w:val="28"/>
          <w:szCs w:val="28"/>
          <w:lang w:val="uk-UA"/>
        </w:rPr>
        <w:t xml:space="preserve"> засідань виконкому, участь  прийняла у </w:t>
      </w:r>
      <w:r w:rsidR="00767305" w:rsidRPr="009B660F">
        <w:rPr>
          <w:rFonts w:ascii="Times New Roman" w:hAnsi="Times New Roman" w:cs="Times New Roman"/>
          <w:sz w:val="28"/>
          <w:szCs w:val="28"/>
          <w:lang w:val="uk-UA"/>
        </w:rPr>
        <w:t>семи</w:t>
      </w:r>
      <w:r w:rsidRPr="009B66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62F7483" w14:textId="77777777" w:rsidR="00F023E5" w:rsidRPr="009B660F" w:rsidRDefault="00823C19" w:rsidP="0076730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60F">
        <w:rPr>
          <w:rFonts w:ascii="Times New Roman" w:hAnsi="Times New Roman" w:cs="Times New Roman"/>
          <w:sz w:val="28"/>
          <w:szCs w:val="28"/>
          <w:lang w:val="uk-UA"/>
        </w:rPr>
        <w:t>У Білокрини</w:t>
      </w:r>
      <w:r w:rsidR="00256CBC" w:rsidRPr="009B660F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9B660F">
        <w:rPr>
          <w:rFonts w:ascii="Times New Roman" w:hAnsi="Times New Roman" w:cs="Times New Roman"/>
          <w:sz w:val="28"/>
          <w:szCs w:val="28"/>
          <w:lang w:val="uk-UA"/>
        </w:rPr>
        <w:t xml:space="preserve">ькій сільській раді після об’єднання створений відділ соціального захисту населення та прав дітей, який відповідає за напрям роботи соціального захисту. У відділ працює 10 працівників, з них: </w:t>
      </w:r>
    </w:p>
    <w:p w14:paraId="00312775" w14:textId="77777777" w:rsidR="00F023E5" w:rsidRPr="009B660F" w:rsidRDefault="00823C19" w:rsidP="00F023E5">
      <w:pPr>
        <w:pStyle w:val="a4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9B660F">
        <w:rPr>
          <w:rFonts w:ascii="Times New Roman" w:hAnsi="Times New Roman"/>
          <w:i w:val="0"/>
          <w:iCs w:val="0"/>
          <w:sz w:val="28"/>
          <w:szCs w:val="28"/>
          <w:lang w:val="uk-UA"/>
        </w:rPr>
        <w:t>5 спеціалістів – соціальні робітники, які надають соціальні послуги за місцем проживання одиноким громадянам похилого віку</w:t>
      </w:r>
      <w:r w:rsidR="00F023E5" w:rsidRPr="009B660F">
        <w:rPr>
          <w:rFonts w:ascii="Times New Roman" w:hAnsi="Times New Roman"/>
          <w:i w:val="0"/>
          <w:iCs w:val="0"/>
          <w:sz w:val="28"/>
          <w:szCs w:val="28"/>
          <w:lang w:val="uk-UA"/>
        </w:rPr>
        <w:t>;</w:t>
      </w:r>
    </w:p>
    <w:p w14:paraId="5DB95BF9" w14:textId="77777777" w:rsidR="00F023E5" w:rsidRPr="009B660F" w:rsidRDefault="00823C19" w:rsidP="00F023E5">
      <w:pPr>
        <w:pStyle w:val="a4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9B660F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1 спеціаліст – відповідає за напрям роботи із дітьми та сім’ями, які опинилися в складних життєвих обставинах</w:t>
      </w:r>
      <w:r w:rsidR="00F023E5" w:rsidRPr="009B660F">
        <w:rPr>
          <w:rFonts w:ascii="Times New Roman" w:hAnsi="Times New Roman"/>
          <w:i w:val="0"/>
          <w:iCs w:val="0"/>
          <w:sz w:val="28"/>
          <w:szCs w:val="28"/>
          <w:lang w:val="uk-UA"/>
        </w:rPr>
        <w:t>;</w:t>
      </w:r>
    </w:p>
    <w:p w14:paraId="6D03E103" w14:textId="2894201B" w:rsidR="00F023E5" w:rsidRPr="009B660F" w:rsidRDefault="00823C19" w:rsidP="00F023E5">
      <w:pPr>
        <w:pStyle w:val="a4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9B660F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3 спеціалісти – відповідають за прийом та обробку документів для нарахування допомог, пільг та субсидій (з них по 1 спеціалісту в </w:t>
      </w:r>
      <w:r w:rsidR="00F023E5" w:rsidRPr="009B660F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                 </w:t>
      </w:r>
      <w:r w:rsidRPr="009B660F">
        <w:rPr>
          <w:rFonts w:ascii="Times New Roman" w:hAnsi="Times New Roman"/>
          <w:i w:val="0"/>
          <w:iCs w:val="0"/>
          <w:sz w:val="28"/>
          <w:szCs w:val="28"/>
          <w:lang w:val="uk-UA"/>
        </w:rPr>
        <w:t>с. Городище та с. Шубків)</w:t>
      </w:r>
      <w:r w:rsidR="00F023E5" w:rsidRPr="009B660F">
        <w:rPr>
          <w:rFonts w:ascii="Times New Roman" w:hAnsi="Times New Roman"/>
          <w:i w:val="0"/>
          <w:iCs w:val="0"/>
          <w:sz w:val="28"/>
          <w:szCs w:val="28"/>
          <w:lang w:val="uk-UA"/>
        </w:rPr>
        <w:t>;</w:t>
      </w:r>
    </w:p>
    <w:p w14:paraId="38229B32" w14:textId="343E6CC2" w:rsidR="00823C19" w:rsidRPr="009B660F" w:rsidRDefault="00F023E5" w:rsidP="00F023E5">
      <w:pPr>
        <w:pStyle w:val="a4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9B660F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1 спеціаліст – </w:t>
      </w:r>
      <w:r w:rsidR="00823C19" w:rsidRPr="009B660F">
        <w:rPr>
          <w:rFonts w:ascii="Times New Roman" w:hAnsi="Times New Roman"/>
          <w:i w:val="0"/>
          <w:iCs w:val="0"/>
          <w:sz w:val="28"/>
          <w:szCs w:val="28"/>
          <w:lang w:val="uk-UA"/>
        </w:rPr>
        <w:t>начальник відділу</w:t>
      </w:r>
      <w:r w:rsidR="00256CBC" w:rsidRPr="009B660F">
        <w:rPr>
          <w:rFonts w:ascii="Times New Roman" w:hAnsi="Times New Roman"/>
          <w:i w:val="0"/>
          <w:iCs w:val="0"/>
          <w:sz w:val="28"/>
          <w:szCs w:val="28"/>
          <w:lang w:val="uk-UA"/>
        </w:rPr>
        <w:t>, який координує роботу відділу.</w:t>
      </w:r>
    </w:p>
    <w:p w14:paraId="7351B22D" w14:textId="3F891FFB" w:rsidR="00256CBC" w:rsidRPr="009B660F" w:rsidRDefault="00256CBC" w:rsidP="0076730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60F">
        <w:rPr>
          <w:rFonts w:ascii="Times New Roman" w:hAnsi="Times New Roman" w:cs="Times New Roman"/>
          <w:sz w:val="28"/>
          <w:szCs w:val="28"/>
          <w:lang w:val="uk-UA"/>
        </w:rPr>
        <w:t xml:space="preserve">Протягом звітного періоду часу </w:t>
      </w:r>
      <w:r w:rsidR="00F023E5" w:rsidRPr="009B660F">
        <w:rPr>
          <w:rFonts w:ascii="Times New Roman" w:hAnsi="Times New Roman" w:cs="Times New Roman"/>
          <w:sz w:val="28"/>
          <w:szCs w:val="28"/>
          <w:lang w:val="uk-UA"/>
        </w:rPr>
        <w:t xml:space="preserve">долучалася до роботи по підготовці рішень та </w:t>
      </w:r>
      <w:r w:rsidRPr="009B660F">
        <w:rPr>
          <w:rFonts w:ascii="Times New Roman" w:hAnsi="Times New Roman" w:cs="Times New Roman"/>
          <w:sz w:val="28"/>
          <w:szCs w:val="28"/>
          <w:lang w:val="uk-UA"/>
        </w:rPr>
        <w:t>підтримувала питання прийняття рішень, що стосуються</w:t>
      </w:r>
      <w:r w:rsidR="00F023E5" w:rsidRPr="009B660F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 населення та прав дітей, а саме:</w:t>
      </w:r>
    </w:p>
    <w:p w14:paraId="1C3387ED" w14:textId="77777777" w:rsidR="00F023E5" w:rsidRPr="009B660F" w:rsidRDefault="00F023E5" w:rsidP="00F023E5">
      <w:pPr>
        <w:pStyle w:val="a4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9B660F">
        <w:rPr>
          <w:rFonts w:ascii="Times New Roman" w:hAnsi="Times New Roman"/>
          <w:i w:val="0"/>
          <w:iCs w:val="0"/>
          <w:sz w:val="28"/>
          <w:szCs w:val="28"/>
          <w:lang w:val="uk-UA"/>
        </w:rPr>
        <w:t>Про затвердження заходів щодо підготовки та відзначення Дня вшанування учасників бойових дій на території інших держав і 32-ї річниці виведення військ з Республіки Афганістан</w:t>
      </w:r>
    </w:p>
    <w:p w14:paraId="79AF954C" w14:textId="77777777" w:rsidR="00F023E5" w:rsidRPr="009B660F" w:rsidRDefault="00F023E5" w:rsidP="00F023E5">
      <w:pPr>
        <w:pStyle w:val="a4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9B660F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Про звільнення від оплати за харчування окремих категорій дітей в дошкільних навчальних закладах Білокриницької сільської ради </w:t>
      </w:r>
    </w:p>
    <w:p w14:paraId="43DCA78B" w14:textId="77777777" w:rsidR="00F023E5" w:rsidRPr="009B660F" w:rsidRDefault="00F023E5" w:rsidP="00F023E5">
      <w:pPr>
        <w:pStyle w:val="a4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9B660F">
        <w:rPr>
          <w:rFonts w:ascii="Times New Roman" w:eastAsia="Times New Roman" w:hAnsi="Times New Roman"/>
          <w:i w:val="0"/>
          <w:iCs w:val="0"/>
          <w:color w:val="000000"/>
          <w:sz w:val="28"/>
          <w:szCs w:val="28"/>
          <w:bdr w:val="none" w:sz="0" w:space="0" w:color="auto" w:frame="1"/>
          <w:lang w:val="uk-UA"/>
        </w:rPr>
        <w:t>Про створення опікунської ради з питань забезпечення прав повнолітніх осіб, які потребують опіки (піклування), при виконавчому комітеті  Білокриницької сільської ради</w:t>
      </w:r>
    </w:p>
    <w:p w14:paraId="07A6C897" w14:textId="77777777" w:rsidR="00F023E5" w:rsidRPr="009B660F" w:rsidRDefault="00F023E5" w:rsidP="00F023E5">
      <w:pPr>
        <w:pStyle w:val="a4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9B660F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Про </w:t>
      </w:r>
      <w:proofErr w:type="spellStart"/>
      <w:r w:rsidRPr="009B660F">
        <w:rPr>
          <w:rFonts w:ascii="Times New Roman" w:hAnsi="Times New Roman"/>
          <w:i w:val="0"/>
          <w:iCs w:val="0"/>
          <w:sz w:val="28"/>
          <w:szCs w:val="28"/>
          <w:lang w:val="ru-RU"/>
        </w:rPr>
        <w:t>затвердження</w:t>
      </w:r>
      <w:proofErr w:type="spellEnd"/>
      <w:r w:rsidRPr="009B660F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списку </w:t>
      </w:r>
      <w:proofErr w:type="spellStart"/>
      <w:r w:rsidRPr="009B660F">
        <w:rPr>
          <w:rFonts w:ascii="Times New Roman" w:hAnsi="Times New Roman"/>
          <w:i w:val="0"/>
          <w:iCs w:val="0"/>
          <w:sz w:val="28"/>
          <w:szCs w:val="28"/>
          <w:lang w:val="ru-RU"/>
        </w:rPr>
        <w:t>осіб</w:t>
      </w:r>
      <w:proofErr w:type="spellEnd"/>
      <w:r w:rsidRPr="009B660F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, </w:t>
      </w:r>
      <w:proofErr w:type="spellStart"/>
      <w:r w:rsidRPr="009B660F">
        <w:rPr>
          <w:rFonts w:ascii="Times New Roman" w:hAnsi="Times New Roman"/>
          <w:i w:val="0"/>
          <w:iCs w:val="0"/>
          <w:sz w:val="28"/>
          <w:szCs w:val="28"/>
          <w:lang w:val="ru-RU"/>
        </w:rPr>
        <w:t>які</w:t>
      </w:r>
      <w:proofErr w:type="spellEnd"/>
      <w:r w:rsidRPr="009B660F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9B660F">
        <w:rPr>
          <w:rFonts w:ascii="Times New Roman" w:hAnsi="Times New Roman"/>
          <w:i w:val="0"/>
          <w:iCs w:val="0"/>
          <w:sz w:val="28"/>
          <w:szCs w:val="28"/>
          <w:lang w:val="ru-RU"/>
        </w:rPr>
        <w:t>потребують</w:t>
      </w:r>
      <w:proofErr w:type="spellEnd"/>
      <w:r w:rsidRPr="009B660F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9B660F">
        <w:rPr>
          <w:rFonts w:ascii="Times New Roman" w:hAnsi="Times New Roman"/>
          <w:i w:val="0"/>
          <w:iCs w:val="0"/>
          <w:sz w:val="28"/>
          <w:szCs w:val="28"/>
          <w:lang w:val="ru-RU"/>
        </w:rPr>
        <w:t>соціальних</w:t>
      </w:r>
      <w:proofErr w:type="spellEnd"/>
      <w:r w:rsidRPr="009B660F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  <w:proofErr w:type="spellStart"/>
      <w:r w:rsidRPr="009B660F">
        <w:rPr>
          <w:rFonts w:ascii="Times New Roman" w:hAnsi="Times New Roman"/>
          <w:i w:val="0"/>
          <w:iCs w:val="0"/>
          <w:sz w:val="28"/>
          <w:szCs w:val="28"/>
          <w:lang w:val="ru-RU"/>
        </w:rPr>
        <w:t>послуг</w:t>
      </w:r>
      <w:proofErr w:type="spellEnd"/>
      <w:r w:rsidRPr="009B660F"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</w:t>
      </w:r>
    </w:p>
    <w:p w14:paraId="59EE786B" w14:textId="77777777" w:rsidR="00F023E5" w:rsidRPr="009B660F" w:rsidRDefault="00F023E5" w:rsidP="00F023E5">
      <w:pPr>
        <w:pStyle w:val="a4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9B660F">
        <w:rPr>
          <w:rFonts w:ascii="Times New Roman" w:hAnsi="Times New Roman"/>
          <w:i w:val="0"/>
          <w:iCs w:val="0"/>
          <w:sz w:val="28"/>
          <w:szCs w:val="28"/>
          <w:lang w:val="uk-UA"/>
        </w:rPr>
        <w:t>Про затвердження плану заходів, пов’язаних з 35-ми роковинами Чорнобильської катастрофи на  території Білокриницької сільської ради у 2021 році</w:t>
      </w:r>
    </w:p>
    <w:p w14:paraId="2BBC3367" w14:textId="77777777" w:rsidR="00F023E5" w:rsidRPr="009B660F" w:rsidRDefault="00F023E5" w:rsidP="00F023E5">
      <w:pPr>
        <w:pStyle w:val="a4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9B660F">
        <w:rPr>
          <w:rFonts w:ascii="Times New Roman" w:hAnsi="Times New Roman"/>
          <w:i w:val="0"/>
          <w:iCs w:val="0"/>
          <w:sz w:val="28"/>
          <w:szCs w:val="28"/>
          <w:lang w:val="uk-UA"/>
        </w:rPr>
        <w:lastRenderedPageBreak/>
        <w:t xml:space="preserve">Про підготовку та відзначення 76-ї  річниці Дня перемоги над нацизмом у Другій світовій війні, Дня пам’яті і примирення та затвердження списку пільгової категорії населення для надання матеріальної допомоги з нагоди відзначення 76-ї річниці  Дня перемоги над нацизмом у Другій світовій  війні та 35-ї річниці </w:t>
      </w:r>
      <w:r w:rsidRPr="009B660F">
        <w:rPr>
          <w:rStyle w:val="a7"/>
          <w:rFonts w:ascii="Times New Roman" w:hAnsi="Times New Roman"/>
          <w:sz w:val="28"/>
          <w:szCs w:val="28"/>
          <w:shd w:val="clear" w:color="auto" w:fill="FFFFFF"/>
          <w:lang w:val="uk-UA"/>
        </w:rPr>
        <w:t>Чорнобильської</w:t>
      </w:r>
      <w:r w:rsidRPr="009B660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B660F">
        <w:rPr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uk-UA"/>
        </w:rPr>
        <w:t>катастрофи</w:t>
      </w:r>
      <w:r w:rsidRPr="009B660F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</w:p>
    <w:p w14:paraId="2BA02932" w14:textId="77777777" w:rsidR="00F023E5" w:rsidRPr="009B660F" w:rsidRDefault="00F023E5" w:rsidP="00F023E5">
      <w:pPr>
        <w:pStyle w:val="a4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9B660F">
        <w:rPr>
          <w:rFonts w:ascii="Times New Roman" w:hAnsi="Times New Roman"/>
          <w:i w:val="0"/>
          <w:iCs w:val="0"/>
          <w:sz w:val="28"/>
          <w:szCs w:val="28"/>
          <w:lang w:val="uk-UA"/>
        </w:rPr>
        <w:t>Про здійснення компенсаційних виплат за пільговий проїзд окремих категорій громадян, які перевозяться автомобільним транспортом загального користування, за рахунок коштів місцевого бюджету</w:t>
      </w:r>
    </w:p>
    <w:p w14:paraId="51D07DE8" w14:textId="1F643CDF" w:rsidR="00F023E5" w:rsidRPr="009B660F" w:rsidRDefault="00F023E5" w:rsidP="00F023E5">
      <w:pPr>
        <w:pStyle w:val="a4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9B660F">
        <w:rPr>
          <w:rFonts w:ascii="Times New Roman" w:eastAsia="Times New Roman" w:hAnsi="Times New Roman"/>
          <w:i w:val="0"/>
          <w:iCs w:val="0"/>
          <w:sz w:val="28"/>
          <w:szCs w:val="28"/>
          <w:lang w:val="uk-UA"/>
        </w:rPr>
        <w:t>Про взяття на квартирний облік.</w:t>
      </w:r>
    </w:p>
    <w:p w14:paraId="0A9CA798" w14:textId="17FBA0D4" w:rsidR="00F023E5" w:rsidRPr="009B660F" w:rsidRDefault="00F023E5" w:rsidP="0076730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B660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 сьогодні проводиться робота щодо формування кадрів служби у справах дітей, яка утворена рішенням сесії Білокриницької сільської ради №196 від 07.06.2021 року.</w:t>
      </w:r>
    </w:p>
    <w:p w14:paraId="1FB74980" w14:textId="154E9B99" w:rsidR="000A292C" w:rsidRPr="009B660F" w:rsidRDefault="00F023E5" w:rsidP="000A292C">
      <w:pPr>
        <w:pStyle w:val="a4"/>
        <w:spacing w:after="0" w:line="276" w:lineRule="auto"/>
        <w:ind w:left="0" w:firstLine="567"/>
        <w:jc w:val="both"/>
        <w:rPr>
          <w:rFonts w:ascii="Times New Roman" w:hAnsi="Times New Roman"/>
          <w:bCs/>
          <w:i w:val="0"/>
          <w:color w:val="000000"/>
          <w:sz w:val="28"/>
          <w:szCs w:val="28"/>
          <w:lang w:val="uk-UA"/>
        </w:rPr>
      </w:pPr>
      <w:r w:rsidRPr="009B660F">
        <w:rPr>
          <w:rFonts w:ascii="Times New Roman" w:hAnsi="Times New Roman"/>
          <w:bCs/>
          <w:i w:val="0"/>
          <w:color w:val="000000"/>
          <w:sz w:val="28"/>
          <w:szCs w:val="28"/>
          <w:lang w:val="uk-UA"/>
        </w:rPr>
        <w:t>Спеціалісти відділу проводять щоденний прийом громадян та надають весь спектр послуг для отримання необхідних пільг, допомог, субсидій.</w:t>
      </w:r>
    </w:p>
    <w:p w14:paraId="03B3FB60" w14:textId="5CE03F6D" w:rsidR="00F023E5" w:rsidRDefault="00F023E5" w:rsidP="000A292C">
      <w:pPr>
        <w:pStyle w:val="a4"/>
        <w:spacing w:after="0" w:line="276" w:lineRule="auto"/>
        <w:ind w:left="0" w:firstLine="567"/>
        <w:jc w:val="both"/>
        <w:rPr>
          <w:rFonts w:ascii="Times New Roman" w:hAnsi="Times New Roman"/>
          <w:b/>
          <w:i w:val="0"/>
          <w:color w:val="000000"/>
          <w:sz w:val="28"/>
          <w:szCs w:val="28"/>
          <w:lang w:val="uk-UA"/>
        </w:rPr>
      </w:pPr>
    </w:p>
    <w:p w14:paraId="21EE0DB8" w14:textId="77777777" w:rsidR="009B660F" w:rsidRDefault="009B660F" w:rsidP="000A292C">
      <w:pPr>
        <w:pStyle w:val="a4"/>
        <w:spacing w:after="0" w:line="276" w:lineRule="auto"/>
        <w:ind w:left="0" w:firstLine="567"/>
        <w:jc w:val="both"/>
        <w:rPr>
          <w:rFonts w:ascii="Times New Roman" w:hAnsi="Times New Roman"/>
          <w:b/>
          <w:i w:val="0"/>
          <w:color w:val="000000"/>
          <w:sz w:val="28"/>
          <w:szCs w:val="28"/>
          <w:lang w:val="uk-UA"/>
        </w:rPr>
      </w:pPr>
    </w:p>
    <w:p w14:paraId="558B89AB" w14:textId="7094579C" w:rsidR="000A292C" w:rsidRDefault="000A292C" w:rsidP="000A292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 виконавчого комітету                                                                    В.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Вельгун</w:t>
      </w:r>
      <w:proofErr w:type="spellEnd"/>
    </w:p>
    <w:p w14:paraId="3C59B77D" w14:textId="77777777" w:rsidR="001F4B59" w:rsidRDefault="001F4B59"/>
    <w:sectPr w:rsidR="001F4B59" w:rsidSect="00AA7CB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584D"/>
    <w:multiLevelType w:val="hybridMultilevel"/>
    <w:tmpl w:val="04020FE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306EB"/>
    <w:multiLevelType w:val="hybridMultilevel"/>
    <w:tmpl w:val="1FF2D7AE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B25155"/>
    <w:multiLevelType w:val="hybridMultilevel"/>
    <w:tmpl w:val="D64006A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C6E7C"/>
    <w:multiLevelType w:val="hybridMultilevel"/>
    <w:tmpl w:val="A1E0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EE8"/>
    <w:rsid w:val="000A292C"/>
    <w:rsid w:val="001F4B59"/>
    <w:rsid w:val="002371A7"/>
    <w:rsid w:val="00256CBC"/>
    <w:rsid w:val="002E4EE8"/>
    <w:rsid w:val="003767CB"/>
    <w:rsid w:val="00767305"/>
    <w:rsid w:val="00823C19"/>
    <w:rsid w:val="009B660F"/>
    <w:rsid w:val="009C7577"/>
    <w:rsid w:val="00AA7CB8"/>
    <w:rsid w:val="00F0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8588"/>
  <w15:docId w15:val="{59090648-1DD5-4F9F-9788-FAFAE977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E4EE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2E4EE8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E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E4EE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023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13</cp:revision>
  <cp:lastPrinted>2021-07-15T13:25:00Z</cp:lastPrinted>
  <dcterms:created xsi:type="dcterms:W3CDTF">2019-12-13T10:41:00Z</dcterms:created>
  <dcterms:modified xsi:type="dcterms:W3CDTF">2021-07-15T13:25:00Z</dcterms:modified>
</cp:coreProperties>
</file>