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D005" w14:textId="26DF5128" w:rsidR="0098021D" w:rsidRDefault="0098021D" w:rsidP="0098021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2EFA3D92" wp14:editId="6920B57C">
            <wp:extent cx="419100" cy="6096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142AF" w14:textId="77777777" w:rsidR="0098021D" w:rsidRDefault="0098021D" w:rsidP="0098021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сільська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рада</w:t>
      </w:r>
    </w:p>
    <w:p w14:paraId="2597F883" w14:textId="77777777" w:rsidR="0098021D" w:rsidRDefault="0098021D" w:rsidP="0098021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району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14:paraId="52257143" w14:textId="77777777" w:rsidR="0098021D" w:rsidRDefault="0098021D" w:rsidP="00980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КОМІТЕТ</w:t>
      </w:r>
    </w:p>
    <w:p w14:paraId="0176EF9C" w14:textId="77777777" w:rsidR="0098021D" w:rsidRDefault="0098021D" w:rsidP="00980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2E619" w14:textId="77777777" w:rsidR="0098021D" w:rsidRDefault="0098021D" w:rsidP="00980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7D2304B" w14:textId="77777777" w:rsidR="0098021D" w:rsidRDefault="0098021D" w:rsidP="00980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759358B4" w14:textId="77777777" w:rsidR="0098021D" w:rsidRDefault="0098021D" w:rsidP="00980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30BED8B8" w14:textId="5D9087E2" w:rsidR="0098021D" w:rsidRDefault="0098021D" w:rsidP="00980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  червня   2021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</w:p>
    <w:p w14:paraId="3D11CD63" w14:textId="77777777" w:rsidR="00D60074" w:rsidRPr="00690FF5" w:rsidRDefault="00D60074" w:rsidP="0005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C82AE6" w14:textId="5884E39A" w:rsidR="00AF258E" w:rsidRPr="00690FF5" w:rsidRDefault="00AF258E" w:rsidP="00903D9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тарифів з вивезення твердих побутових відходів на території Білокриницької сільської ради </w:t>
      </w:r>
    </w:p>
    <w:p w14:paraId="7D1C6C0D" w14:textId="77777777" w:rsidR="00A402A7" w:rsidRPr="00690FF5" w:rsidRDefault="00A402A7" w:rsidP="00903D9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3331D23C" w14:textId="443794FE" w:rsidR="00B5320E" w:rsidRPr="00690FF5" w:rsidRDefault="00C50B41" w:rsidP="00903D9F">
      <w:pPr>
        <w:widowControl w:val="0"/>
        <w:suppressAutoHyphens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FF5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Розглянувши заяву </w:t>
      </w:r>
      <w:r w:rsidR="00A402A7" w:rsidRPr="00690FF5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начальника  СКП «</w:t>
      </w:r>
      <w:proofErr w:type="spellStart"/>
      <w:r w:rsidR="00A402A7" w:rsidRPr="00690FF5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Шубківське</w:t>
      </w:r>
      <w:proofErr w:type="spellEnd"/>
      <w:r w:rsidR="00A402A7" w:rsidRPr="00690FF5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» </w:t>
      </w:r>
      <w:r w:rsidRPr="00690FF5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щодо встановлення тарифів на послуги з поводження з побутовими відходами (вивезення твердих побутових відходів) від </w:t>
      </w:r>
      <w:r w:rsidR="00A402A7" w:rsidRPr="00690FF5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07 квітня</w:t>
      </w:r>
      <w:r w:rsidR="008F7F76" w:rsidRPr="00690FF5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 2021 </w:t>
      </w:r>
      <w:r w:rsidRPr="00690FF5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р., з метою забезпечення своєчасного вивезення та захоронення твердих побутових відходів, відповідно до Закону України «Про житлово-комунальні послуги», Порядку формування тарифів на послуги з вивезення побутових відходів, затвердженого постановою Кабінету Міністрів України від 26.07.2006 року №1010,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встановлення, затвердженого наказом Міністерства регіонального розвитку, будівництва та житлово-комунального господарства України від 12.09.2018 року № 239</w:t>
      </w:r>
      <w:r w:rsidR="003E7487" w:rsidRPr="00690FF5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, </w:t>
      </w:r>
      <w:r w:rsidRPr="00690FF5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керуючись підпунктом 2 пункту «а» частини 1 статті 28 Закону України «Про місцеве самоврядування в Україні»</w:t>
      </w:r>
      <w:r w:rsidR="00AF258E"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Білокриницької сільської ради </w:t>
      </w:r>
    </w:p>
    <w:p w14:paraId="235BB109" w14:textId="77777777" w:rsidR="00AF3BED" w:rsidRPr="00690FF5" w:rsidRDefault="00AF3BED" w:rsidP="00903D9F">
      <w:pPr>
        <w:widowControl w:val="0"/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</w:p>
    <w:p w14:paraId="5BB1FE90" w14:textId="05858214" w:rsidR="00C50B41" w:rsidRPr="00690FF5" w:rsidRDefault="00AF258E" w:rsidP="00903D9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0FF5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В:</w:t>
      </w:r>
    </w:p>
    <w:p w14:paraId="6DDBEEC3" w14:textId="77777777" w:rsidR="00AF3BED" w:rsidRPr="00690FF5" w:rsidRDefault="00AF3BED" w:rsidP="00903D9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CB31F4" w14:textId="671BDA31" w:rsidR="00C50B41" w:rsidRPr="00690FF5" w:rsidRDefault="00C50B41" w:rsidP="00C50B41">
      <w:pPr>
        <w:pStyle w:val="a3"/>
        <w:widowControl w:val="0"/>
        <w:numPr>
          <w:ilvl w:val="0"/>
          <w:numId w:val="8"/>
        </w:numPr>
        <w:suppressAutoHyphens/>
        <w:spacing w:line="1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</w:pPr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>Встановити тарифи на послуги з вивезення твердих побутових відходів на території Білокриницької сільської ради</w:t>
      </w:r>
      <w:r w:rsidR="00A402A7"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, зокрема в селах </w:t>
      </w:r>
      <w:proofErr w:type="spellStart"/>
      <w:r w:rsidR="00A402A7"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>Шубків</w:t>
      </w:r>
      <w:proofErr w:type="spellEnd"/>
      <w:r w:rsidR="00A402A7"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, </w:t>
      </w:r>
      <w:proofErr w:type="spellStart"/>
      <w:r w:rsidR="00A402A7"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>Гориньград</w:t>
      </w:r>
      <w:proofErr w:type="spellEnd"/>
      <w:r w:rsidR="00A402A7"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 Перший, </w:t>
      </w:r>
      <w:proofErr w:type="spellStart"/>
      <w:r w:rsidR="00A402A7"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>Гориньград</w:t>
      </w:r>
      <w:proofErr w:type="spellEnd"/>
      <w:r w:rsidR="00A402A7"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 Другий, Рисвянка, Котів, Дуби</w:t>
      </w:r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>:</w:t>
      </w:r>
    </w:p>
    <w:p w14:paraId="16478836" w14:textId="49DA4BBD" w:rsidR="00C50B41" w:rsidRPr="00690FF5" w:rsidRDefault="00A402A7" w:rsidP="00C50B41">
      <w:pPr>
        <w:pStyle w:val="a3"/>
        <w:widowControl w:val="0"/>
        <w:numPr>
          <w:ilvl w:val="0"/>
          <w:numId w:val="9"/>
        </w:numPr>
        <w:suppressAutoHyphens/>
        <w:spacing w:line="1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на 1 </w:t>
      </w:r>
      <w:proofErr w:type="spellStart"/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мешканця</w:t>
      </w:r>
      <w:proofErr w:type="spellEnd"/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>багатоквартирного будинку</w:t>
      </w:r>
      <w:r w:rsidR="00C50B41"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: </w:t>
      </w:r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>20,34</w:t>
      </w:r>
      <w:r w:rsidR="00C50B41"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грн./</w:t>
      </w:r>
      <w:r w:rsidRPr="00690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м.куб</w:t>
      </w:r>
      <w:proofErr w:type="spellEnd"/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.;</w:t>
      </w:r>
    </w:p>
    <w:p w14:paraId="2C7E50F9" w14:textId="53C64DE0" w:rsidR="00A402A7" w:rsidRPr="00690FF5" w:rsidRDefault="00A402A7" w:rsidP="00C50B41">
      <w:pPr>
        <w:pStyle w:val="a3"/>
        <w:widowControl w:val="0"/>
        <w:numPr>
          <w:ilvl w:val="0"/>
          <w:numId w:val="9"/>
        </w:numPr>
        <w:suppressAutoHyphens/>
        <w:spacing w:line="1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на 1 </w:t>
      </w:r>
      <w:proofErr w:type="spellStart"/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мешканця</w:t>
      </w:r>
      <w:proofErr w:type="spellEnd"/>
      <w:r w:rsidR="002476F0"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 приватного сектору: </w:t>
      </w:r>
      <w:r w:rsidR="002476F0" w:rsidRPr="00690FF5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>21,44</w:t>
      </w:r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грн./</w:t>
      </w:r>
      <w:r w:rsidRPr="00690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м.куб</w:t>
      </w:r>
      <w:proofErr w:type="spellEnd"/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.;</w:t>
      </w:r>
    </w:p>
    <w:p w14:paraId="1967543E" w14:textId="48F967AD" w:rsidR="00C50B41" w:rsidRPr="00690FF5" w:rsidRDefault="00F270B2" w:rsidP="00C50B41">
      <w:pPr>
        <w:pStyle w:val="a3"/>
        <w:widowControl w:val="0"/>
        <w:numPr>
          <w:ilvl w:val="0"/>
          <w:numId w:val="9"/>
        </w:numPr>
        <w:suppressAutoHyphens/>
        <w:spacing w:line="1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бюджетні організації: 157,25 </w:t>
      </w:r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грн./</w:t>
      </w:r>
      <w:r w:rsidRPr="00690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м.куб</w:t>
      </w:r>
      <w:proofErr w:type="spellEnd"/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.;</w:t>
      </w:r>
    </w:p>
    <w:p w14:paraId="230B2254" w14:textId="616535AF" w:rsidR="00F270B2" w:rsidRPr="00690FF5" w:rsidRDefault="00F270B2" w:rsidP="00C50B41">
      <w:pPr>
        <w:pStyle w:val="a3"/>
        <w:widowControl w:val="0"/>
        <w:numPr>
          <w:ilvl w:val="0"/>
          <w:numId w:val="9"/>
        </w:numPr>
        <w:suppressAutoHyphens/>
        <w:spacing w:line="1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>інші споживачі: 177,77</w:t>
      </w:r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грн./</w:t>
      </w:r>
      <w:r w:rsidRPr="00690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м.куб</w:t>
      </w:r>
      <w:proofErr w:type="spellEnd"/>
      <w:r w:rsidRPr="00690FF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.</w:t>
      </w:r>
    </w:p>
    <w:p w14:paraId="63D47ED7" w14:textId="14383216" w:rsidR="00C50B41" w:rsidRPr="00690FF5" w:rsidRDefault="00C50B41" w:rsidP="00C50B41">
      <w:pPr>
        <w:pStyle w:val="a3"/>
        <w:widowControl w:val="0"/>
        <w:numPr>
          <w:ilvl w:val="0"/>
          <w:numId w:val="8"/>
        </w:numPr>
        <w:suppressAutoHyphens/>
        <w:spacing w:line="1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proofErr w:type="spellStart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Погодити</w:t>
      </w:r>
      <w:proofErr w:type="spellEnd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4A1A76" w:rsidRPr="00690FF5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СКП «</w:t>
      </w:r>
      <w:proofErr w:type="spellStart"/>
      <w:r w:rsidR="004A1A76" w:rsidRPr="00690FF5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Шубківське</w:t>
      </w:r>
      <w:proofErr w:type="spellEnd"/>
      <w:r w:rsidR="004A1A76" w:rsidRPr="00690FF5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» </w:t>
      </w:r>
      <w:proofErr w:type="spellStart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графік</w:t>
      </w:r>
      <w:proofErr w:type="spellEnd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вивозу</w:t>
      </w:r>
      <w:proofErr w:type="spellEnd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ТПВ</w:t>
      </w:r>
      <w:r w:rsidR="008F7F76" w:rsidRPr="00690FF5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>:</w:t>
      </w:r>
    </w:p>
    <w:p w14:paraId="2CD8DFAF" w14:textId="68231813" w:rsidR="008F7F76" w:rsidRPr="00690FF5" w:rsidRDefault="008F7F76" w:rsidP="008F7F76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4A1A76" w:rsidRPr="00690FF5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F3BED"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кожен 1,3,4 четвер </w:t>
      </w:r>
      <w:r w:rsidRPr="00690FF5">
        <w:rPr>
          <w:rFonts w:ascii="Times New Roman" w:hAnsi="Times New Roman" w:cs="Times New Roman"/>
          <w:sz w:val="28"/>
          <w:szCs w:val="28"/>
          <w:lang w:val="uk-UA"/>
        </w:rPr>
        <w:t>місяця</w:t>
      </w:r>
      <w:r w:rsidR="00AD42C8"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 з 08:00 год.</w:t>
      </w:r>
      <w:r w:rsidRPr="00690F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904EAF0" w14:textId="59D757FD" w:rsidR="00AF3BED" w:rsidRPr="00690FF5" w:rsidRDefault="00AF3BED" w:rsidP="00AF3BED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90FF5">
        <w:rPr>
          <w:rFonts w:ascii="Times New Roman" w:hAnsi="Times New Roman" w:cs="Times New Roman"/>
          <w:sz w:val="28"/>
          <w:szCs w:val="28"/>
          <w:lang w:val="uk-UA"/>
        </w:rPr>
        <w:t>с. Дуби: кожен 1,3 четвер місяця</w:t>
      </w:r>
      <w:r w:rsidR="00AD42C8"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 з 08:00 год.</w:t>
      </w:r>
      <w:r w:rsidRPr="00690F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7E1E384" w14:textId="763CB640" w:rsidR="00AF3BED" w:rsidRPr="00690FF5" w:rsidRDefault="00AF3BED" w:rsidP="00AF3BED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90FF5">
        <w:rPr>
          <w:rFonts w:ascii="Times New Roman" w:hAnsi="Times New Roman" w:cs="Times New Roman"/>
          <w:sz w:val="28"/>
          <w:szCs w:val="28"/>
          <w:lang w:val="uk-UA"/>
        </w:rPr>
        <w:lastRenderedPageBreak/>
        <w:t>с. Котів: кожн</w:t>
      </w:r>
      <w:r w:rsidR="00AD42C8" w:rsidRPr="00690F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2C8" w:rsidRPr="00690FF5">
        <w:rPr>
          <w:rFonts w:ascii="Times New Roman" w:hAnsi="Times New Roman" w:cs="Times New Roman"/>
          <w:sz w:val="28"/>
          <w:szCs w:val="28"/>
          <w:lang w:val="uk-UA"/>
        </w:rPr>
        <w:t>1, 3</w:t>
      </w:r>
      <w:r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 п’ятниця місяця</w:t>
      </w:r>
      <w:r w:rsidR="00AD42C8"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 08:00 год.;</w:t>
      </w:r>
    </w:p>
    <w:p w14:paraId="06173FA3" w14:textId="672824C9" w:rsidR="00AF3BED" w:rsidRPr="00690FF5" w:rsidRDefault="00AF3BED" w:rsidP="00AF3BED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с. Рисвянка та </w:t>
      </w:r>
      <w:proofErr w:type="spellStart"/>
      <w:r w:rsidRPr="00690FF5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 Другий: кожен 2</w:t>
      </w:r>
      <w:r w:rsidR="00AD42C8"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FF5">
        <w:rPr>
          <w:rFonts w:ascii="Times New Roman" w:hAnsi="Times New Roman" w:cs="Times New Roman"/>
          <w:sz w:val="28"/>
          <w:szCs w:val="28"/>
          <w:lang w:val="uk-UA"/>
        </w:rPr>
        <w:t>четвер місяця</w:t>
      </w:r>
      <w:r w:rsidR="00AD42C8"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 08:00 год.;</w:t>
      </w:r>
    </w:p>
    <w:p w14:paraId="057736B4" w14:textId="1773D06D" w:rsidR="00AF3BED" w:rsidRPr="00690FF5" w:rsidRDefault="00AF3BED" w:rsidP="008F7F76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690FF5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 Перший: кожна 2 п’ятниця місяця</w:t>
      </w:r>
      <w:r w:rsidR="00AD42C8"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 08:00 год.;</w:t>
      </w:r>
    </w:p>
    <w:p w14:paraId="156707A0" w14:textId="59617ACA" w:rsidR="00AD42C8" w:rsidRPr="00690FF5" w:rsidRDefault="00AD42C8" w:rsidP="008F7F76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90FF5">
        <w:rPr>
          <w:rFonts w:ascii="Times New Roman" w:hAnsi="Times New Roman" w:cs="Times New Roman"/>
          <w:sz w:val="28"/>
          <w:szCs w:val="28"/>
          <w:lang w:val="uk-UA"/>
        </w:rPr>
        <w:t>багатоквартирні будинки – щосуботи з 13:00 год.</w:t>
      </w:r>
    </w:p>
    <w:p w14:paraId="4032FC4D" w14:textId="4AFF04F2" w:rsidR="008F7F76" w:rsidRPr="00690FF5" w:rsidRDefault="00C50B41" w:rsidP="008F7F76">
      <w:pPr>
        <w:pStyle w:val="a3"/>
        <w:widowControl w:val="0"/>
        <w:numPr>
          <w:ilvl w:val="0"/>
          <w:numId w:val="8"/>
        </w:numPr>
        <w:suppressAutoHyphens/>
        <w:spacing w:line="1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proofErr w:type="spellStart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Нові</w:t>
      </w:r>
      <w:proofErr w:type="spellEnd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тарифи</w:t>
      </w:r>
      <w:proofErr w:type="spellEnd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на </w:t>
      </w:r>
      <w:proofErr w:type="spellStart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вивезення</w:t>
      </w:r>
      <w:proofErr w:type="spellEnd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твердих</w:t>
      </w:r>
      <w:proofErr w:type="spellEnd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побутових</w:t>
      </w:r>
      <w:proofErr w:type="spellEnd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відходів</w:t>
      </w:r>
      <w:proofErr w:type="spellEnd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ввести в </w:t>
      </w:r>
      <w:proofErr w:type="spellStart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дію</w:t>
      </w:r>
      <w:proofErr w:type="spellEnd"/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з </w:t>
      </w:r>
      <w:r w:rsidR="00AD42C8" w:rsidRPr="00690FF5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                            01</w:t>
      </w:r>
      <w:r w:rsidRPr="00690FF5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 </w:t>
      </w:r>
      <w:r w:rsidR="00AD42C8" w:rsidRPr="00690FF5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>липня</w:t>
      </w:r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202</w:t>
      </w:r>
      <w:r w:rsidRPr="00690FF5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>1</w:t>
      </w:r>
      <w:r w:rsidRPr="00690FF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року.</w:t>
      </w:r>
    </w:p>
    <w:p w14:paraId="1461E4D5" w14:textId="77777777" w:rsidR="008F7F76" w:rsidRPr="00690FF5" w:rsidRDefault="00B5320E" w:rsidP="008F7F76">
      <w:pPr>
        <w:pStyle w:val="a3"/>
        <w:widowControl w:val="0"/>
        <w:numPr>
          <w:ilvl w:val="0"/>
          <w:numId w:val="8"/>
        </w:numPr>
        <w:suppressAutoHyphens/>
        <w:spacing w:line="1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690FF5">
        <w:rPr>
          <w:rFonts w:ascii="Times New Roman" w:hAnsi="Times New Roman" w:cs="Times New Roman"/>
          <w:sz w:val="28"/>
          <w:szCs w:val="28"/>
          <w:lang w:val="uk-UA"/>
        </w:rPr>
        <w:t>Керуючому справами (секретарю) виконавчого комітету сільської ради  забезпечити оприлюднення даного рішення на офіційному веб-сайті Білокриницької сільської ради.</w:t>
      </w:r>
    </w:p>
    <w:p w14:paraId="53CE20F7" w14:textId="51BA8FDA" w:rsidR="00AF258E" w:rsidRPr="00690FF5" w:rsidRDefault="00B5320E" w:rsidP="00903D9F">
      <w:pPr>
        <w:pStyle w:val="a3"/>
        <w:widowControl w:val="0"/>
        <w:numPr>
          <w:ilvl w:val="0"/>
          <w:numId w:val="8"/>
        </w:numPr>
        <w:suppressAutoHyphens/>
        <w:spacing w:line="1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виконавчого органу – </w:t>
      </w:r>
      <w:proofErr w:type="spellStart"/>
      <w:r w:rsidRPr="00690FF5">
        <w:rPr>
          <w:rFonts w:ascii="Times New Roman" w:hAnsi="Times New Roman" w:cs="Times New Roman"/>
          <w:sz w:val="28"/>
          <w:szCs w:val="28"/>
          <w:lang w:val="uk-UA"/>
        </w:rPr>
        <w:t>Шкабару</w:t>
      </w:r>
      <w:proofErr w:type="spellEnd"/>
      <w:r w:rsidRPr="00690FF5">
        <w:rPr>
          <w:rFonts w:ascii="Times New Roman" w:hAnsi="Times New Roman" w:cs="Times New Roman"/>
          <w:sz w:val="28"/>
          <w:szCs w:val="28"/>
          <w:lang w:val="uk-UA"/>
        </w:rPr>
        <w:t xml:space="preserve"> В’ячеслава Юрійовича.</w:t>
      </w:r>
    </w:p>
    <w:p w14:paraId="7D2D8512" w14:textId="5656EC70" w:rsidR="00AD42C8" w:rsidRPr="00690FF5" w:rsidRDefault="00AD42C8" w:rsidP="00AD42C8">
      <w:pPr>
        <w:pStyle w:val="a3"/>
        <w:widowControl w:val="0"/>
        <w:suppressAutoHyphens/>
        <w:spacing w:line="100" w:lineRule="atLeast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B969EA" w14:textId="77777777" w:rsidR="00AD42C8" w:rsidRPr="00AD42C8" w:rsidRDefault="00AD42C8" w:rsidP="00AD42C8">
      <w:pPr>
        <w:pStyle w:val="a3"/>
        <w:widowControl w:val="0"/>
        <w:suppressAutoHyphens/>
        <w:spacing w:line="100" w:lineRule="atLeast"/>
        <w:ind w:left="36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14:paraId="287A35E9" w14:textId="6C084148" w:rsidR="008F7F76" w:rsidRDefault="00B5320E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42C8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Pr="00AD42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2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2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2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2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2C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02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D42C8">
        <w:rPr>
          <w:rFonts w:ascii="Times New Roman" w:hAnsi="Times New Roman" w:cs="Times New Roman"/>
          <w:sz w:val="28"/>
          <w:szCs w:val="28"/>
          <w:lang w:val="uk-UA"/>
        </w:rPr>
        <w:t xml:space="preserve">     Тетяна ГОНЧАРУ</w:t>
      </w:r>
      <w:r w:rsidR="00903D9F" w:rsidRPr="00AD42C8"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14:paraId="7CB14F3F" w14:textId="393A2B0F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792AC01" w14:textId="20DD55C4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6300AE8" w14:textId="5C1F43CA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6789099" w14:textId="4A500CDB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C0A0E23" w14:textId="28CD5A17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905E41E" w14:textId="220D42D8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1CA1A2E" w14:textId="715B3C03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41A2F1B" w14:textId="0B8E0DEE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3B9253F" w14:textId="50D6CE28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BAFC06D" w14:textId="00760505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AAB481D" w14:textId="27FA5C53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AB4AEA6" w14:textId="109CEF9F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FA16E04" w14:textId="1F0685B1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843A30D" w14:textId="35D31C10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EE872B1" w14:textId="3684EB2F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43F3FB8" w14:textId="297C40EC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ED377BA" w14:textId="31A4D3D1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B5ECA13" w14:textId="1E7B09E1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136C172" w14:textId="5CA821E8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929A5E9" w14:textId="0DCEB350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DC1CB78" w14:textId="1EA79868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E8E9125" w14:textId="5E62F73B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5B37485" w14:textId="182507E3" w:rsidR="00AD42C8" w:rsidRDefault="00AD42C8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7388175" w14:textId="0CB9E436" w:rsidR="00690FF5" w:rsidRDefault="00690FF5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274AFCD" w14:textId="77777777" w:rsidR="0098021D" w:rsidRPr="00AD42C8" w:rsidRDefault="0098021D" w:rsidP="00C50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803614A" w14:textId="7031B678" w:rsidR="00690FF5" w:rsidRPr="00690FF5" w:rsidRDefault="00690FF5" w:rsidP="00690FF5">
      <w:pPr>
        <w:shd w:val="clear" w:color="auto" w:fill="FFFFFF"/>
        <w:spacing w:after="0" w:line="200" w:lineRule="atLeast"/>
        <w:ind w:left="5245"/>
        <w:rPr>
          <w:rFonts w:ascii="Times New Roman" w:hAnsi="Times New Roman" w:cs="Times New Roman"/>
          <w:bCs/>
          <w:iCs/>
          <w:spacing w:val="-8"/>
          <w:sz w:val="24"/>
          <w:szCs w:val="24"/>
          <w:lang w:val="uk-UA"/>
        </w:rPr>
      </w:pPr>
      <w:r w:rsidRPr="00690FF5">
        <w:rPr>
          <w:rFonts w:ascii="Times New Roman" w:hAnsi="Times New Roman" w:cs="Times New Roman"/>
          <w:bCs/>
          <w:iCs/>
          <w:spacing w:val="-8"/>
          <w:sz w:val="24"/>
          <w:szCs w:val="24"/>
          <w:lang w:val="uk-UA"/>
        </w:rPr>
        <w:lastRenderedPageBreak/>
        <w:t>Додаток</w:t>
      </w:r>
      <w:r w:rsidRPr="00690FF5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val="uk-UA"/>
        </w:rPr>
        <w:t xml:space="preserve"> </w:t>
      </w:r>
    </w:p>
    <w:p w14:paraId="54B81DE9" w14:textId="60A243E7" w:rsidR="00690FF5" w:rsidRPr="00690FF5" w:rsidRDefault="00690FF5" w:rsidP="00690FF5">
      <w:pPr>
        <w:shd w:val="clear" w:color="auto" w:fill="FFFFFF"/>
        <w:spacing w:after="0" w:line="200" w:lineRule="atLeast"/>
        <w:ind w:left="5245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690FF5">
        <w:rPr>
          <w:rFonts w:ascii="Times New Roman" w:hAnsi="Times New Roman" w:cs="Times New Roman"/>
          <w:bCs/>
          <w:iCs/>
          <w:spacing w:val="-6"/>
          <w:sz w:val="24"/>
          <w:szCs w:val="24"/>
          <w:lang w:val="uk-UA"/>
        </w:rPr>
        <w:t>до</w:t>
      </w:r>
      <w:r w:rsidRPr="00690FF5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val="uk-UA"/>
        </w:rPr>
        <w:t xml:space="preserve"> проєкту </w:t>
      </w:r>
      <w:r w:rsidRPr="00690FF5">
        <w:rPr>
          <w:rFonts w:ascii="Times New Roman" w:hAnsi="Times New Roman" w:cs="Times New Roman"/>
          <w:bCs/>
          <w:iCs/>
          <w:spacing w:val="-6"/>
          <w:sz w:val="24"/>
          <w:szCs w:val="24"/>
          <w:lang w:val="uk-UA"/>
        </w:rPr>
        <w:t>рішення</w:t>
      </w:r>
      <w:r w:rsidRPr="00690FF5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val="uk-UA"/>
        </w:rPr>
        <w:t xml:space="preserve"> </w:t>
      </w:r>
      <w:r w:rsidRPr="00690FF5">
        <w:rPr>
          <w:rFonts w:ascii="Times New Roman" w:hAnsi="Times New Roman" w:cs="Times New Roman"/>
          <w:bCs/>
          <w:iCs/>
          <w:spacing w:val="-6"/>
          <w:sz w:val="24"/>
          <w:szCs w:val="24"/>
          <w:lang w:val="uk-UA"/>
        </w:rPr>
        <w:t>виконавчого</w:t>
      </w:r>
      <w:r w:rsidRPr="00690FF5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val="uk-UA"/>
        </w:rPr>
        <w:t xml:space="preserve"> </w:t>
      </w:r>
      <w:r w:rsidRPr="00690FF5">
        <w:rPr>
          <w:rFonts w:ascii="Times New Roman" w:hAnsi="Times New Roman" w:cs="Times New Roman"/>
          <w:bCs/>
          <w:iCs/>
          <w:spacing w:val="-6"/>
          <w:sz w:val="24"/>
          <w:szCs w:val="24"/>
          <w:lang w:val="uk-UA"/>
        </w:rPr>
        <w:t>комітету</w:t>
      </w:r>
      <w:r w:rsidRPr="00690FF5">
        <w:rPr>
          <w:rFonts w:ascii="Times New Roman" w:hAnsi="Times New Roman" w:cs="Times New Roman"/>
          <w:bCs/>
          <w:iCs/>
          <w:spacing w:val="-6"/>
          <w:sz w:val="24"/>
          <w:szCs w:val="24"/>
          <w:lang w:val="uk-UA"/>
        </w:rPr>
        <w:br/>
        <w:t xml:space="preserve">Білокриницької сільської </w:t>
      </w:r>
      <w:r w:rsidRPr="00690FF5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uk-UA"/>
        </w:rPr>
        <w:t xml:space="preserve"> </w:t>
      </w:r>
      <w:r w:rsidRPr="00690FF5">
        <w:rPr>
          <w:rFonts w:ascii="Times New Roman" w:hAnsi="Times New Roman" w:cs="Times New Roman"/>
          <w:bCs/>
          <w:iCs/>
          <w:spacing w:val="-4"/>
          <w:sz w:val="24"/>
          <w:szCs w:val="24"/>
          <w:lang w:val="uk-UA"/>
        </w:rPr>
        <w:t>ради</w:t>
      </w:r>
      <w:r w:rsidRPr="00690FF5">
        <w:rPr>
          <w:rFonts w:ascii="Times New Roman" w:hAnsi="Times New Roman" w:cs="Times New Roman"/>
          <w:bCs/>
          <w:iCs/>
          <w:spacing w:val="-4"/>
          <w:sz w:val="24"/>
          <w:szCs w:val="24"/>
          <w:lang w:val="uk-UA"/>
        </w:rPr>
        <w:br/>
      </w:r>
      <w:r w:rsidRPr="00690FF5">
        <w:rPr>
          <w:rFonts w:ascii="Times New Roman" w:hAnsi="Times New Roman" w:cs="Times New Roman"/>
          <w:bCs/>
          <w:iCs/>
          <w:spacing w:val="-8"/>
          <w:sz w:val="24"/>
          <w:szCs w:val="24"/>
          <w:lang w:val="uk-UA"/>
        </w:rPr>
        <w:t xml:space="preserve">від </w:t>
      </w:r>
      <w:r w:rsidR="00760F68">
        <w:rPr>
          <w:rFonts w:ascii="Times New Roman" w:hAnsi="Times New Roman" w:cs="Times New Roman"/>
          <w:bCs/>
          <w:iCs/>
          <w:spacing w:val="-8"/>
          <w:sz w:val="24"/>
          <w:szCs w:val="24"/>
          <w:lang w:val="uk-UA"/>
        </w:rPr>
        <w:t>травня</w:t>
      </w:r>
      <w:r w:rsidRPr="00690FF5">
        <w:rPr>
          <w:rFonts w:ascii="Times New Roman" w:hAnsi="Times New Roman" w:cs="Times New Roman"/>
          <w:bCs/>
          <w:iCs/>
          <w:spacing w:val="-8"/>
          <w:sz w:val="24"/>
          <w:szCs w:val="24"/>
          <w:lang w:val="uk-UA"/>
        </w:rPr>
        <w:t xml:space="preserve"> 2021 </w:t>
      </w:r>
      <w:r w:rsidRPr="00690FF5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val="uk-UA"/>
        </w:rPr>
        <w:t xml:space="preserve"> </w:t>
      </w:r>
      <w:r w:rsidRPr="00690FF5">
        <w:rPr>
          <w:rFonts w:ascii="Times New Roman" w:hAnsi="Times New Roman" w:cs="Times New Roman"/>
          <w:bCs/>
          <w:iCs/>
          <w:spacing w:val="-6"/>
          <w:sz w:val="24"/>
          <w:szCs w:val="24"/>
          <w:lang w:val="uk-UA"/>
        </w:rPr>
        <w:t>р.</w:t>
      </w:r>
      <w:r w:rsidRPr="00690FF5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val="uk-UA"/>
        </w:rPr>
        <w:t xml:space="preserve">  № </w:t>
      </w:r>
    </w:p>
    <w:p w14:paraId="02B8EBF0" w14:textId="77777777" w:rsidR="00860E13" w:rsidRPr="00860E13" w:rsidRDefault="00860E13" w:rsidP="00690FF5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0B401AE7" w14:textId="77777777" w:rsidR="00860E13" w:rsidRPr="00860E13" w:rsidRDefault="00860E13" w:rsidP="00690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E13">
        <w:rPr>
          <w:rFonts w:ascii="Times New Roman" w:hAnsi="Times New Roman" w:cs="Times New Roman"/>
          <w:b/>
          <w:sz w:val="24"/>
          <w:szCs w:val="24"/>
        </w:rPr>
        <w:t>АНАЛІЗ</w:t>
      </w:r>
    </w:p>
    <w:p w14:paraId="10CA1284" w14:textId="36605F2B" w:rsidR="00860E13" w:rsidRPr="00690FF5" w:rsidRDefault="00860E13" w:rsidP="00690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E13">
        <w:rPr>
          <w:rFonts w:ascii="Times New Roman" w:hAnsi="Times New Roman" w:cs="Times New Roman"/>
          <w:b/>
          <w:sz w:val="24"/>
          <w:szCs w:val="24"/>
        </w:rPr>
        <w:t xml:space="preserve">регуляторного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впливу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026"/>
      </w:tblGrid>
      <w:tr w:rsidR="00860E13" w:rsidRPr="00860E13" w14:paraId="25453F3B" w14:textId="77777777" w:rsidTr="00860E13">
        <w:tc>
          <w:tcPr>
            <w:tcW w:w="4608" w:type="dxa"/>
          </w:tcPr>
          <w:p w14:paraId="33350E59" w14:textId="77777777" w:rsidR="00860E13" w:rsidRPr="00860E13" w:rsidRDefault="00860E13" w:rsidP="00690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регуляторного </w:t>
            </w:r>
            <w:proofErr w:type="gram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органу :</w:t>
            </w:r>
            <w:proofErr w:type="gramEnd"/>
          </w:p>
        </w:tc>
        <w:tc>
          <w:tcPr>
            <w:tcW w:w="5026" w:type="dxa"/>
          </w:tcPr>
          <w:p w14:paraId="15742F3F" w14:textId="77777777" w:rsidR="00860E13" w:rsidRPr="00860E13" w:rsidRDefault="00860E13" w:rsidP="00690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Білокриницька</w:t>
            </w:r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</w:tr>
      <w:tr w:rsidR="00860E13" w:rsidRPr="00860E13" w14:paraId="7BBBDDDB" w14:textId="77777777" w:rsidTr="00860E13">
        <w:tc>
          <w:tcPr>
            <w:tcW w:w="4608" w:type="dxa"/>
          </w:tcPr>
          <w:p w14:paraId="6C978EE0" w14:textId="77777777" w:rsidR="00860E13" w:rsidRPr="00860E13" w:rsidRDefault="00860E13" w:rsidP="00690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документу :</w:t>
            </w:r>
            <w:proofErr w:type="gramEnd"/>
          </w:p>
        </w:tc>
        <w:tc>
          <w:tcPr>
            <w:tcW w:w="5026" w:type="dxa"/>
          </w:tcPr>
          <w:p w14:paraId="0D511C6B" w14:textId="77777777" w:rsidR="00860E13" w:rsidRPr="00860E13" w:rsidRDefault="00860E13" w:rsidP="00690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регуляторного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впливу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E13" w:rsidRPr="00860E13" w14:paraId="6E0330C4" w14:textId="77777777" w:rsidTr="00860E13">
        <w:tc>
          <w:tcPr>
            <w:tcW w:w="4608" w:type="dxa"/>
          </w:tcPr>
          <w:p w14:paraId="713B021B" w14:textId="77777777" w:rsidR="00860E13" w:rsidRPr="00860E13" w:rsidRDefault="00860E13" w:rsidP="00690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Розробник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регуляторного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впливу</w:t>
            </w:r>
            <w:proofErr w:type="spellEnd"/>
          </w:p>
        </w:tc>
        <w:tc>
          <w:tcPr>
            <w:tcW w:w="5026" w:type="dxa"/>
          </w:tcPr>
          <w:p w14:paraId="7FCCC735" w14:textId="77777777" w:rsidR="00860E13" w:rsidRPr="00860E13" w:rsidRDefault="00860E13" w:rsidP="00690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СКП «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Шубківське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60E13" w:rsidRPr="00860E13" w14:paraId="3FB03C04" w14:textId="77777777" w:rsidTr="00860E13">
        <w:tc>
          <w:tcPr>
            <w:tcW w:w="4608" w:type="dxa"/>
          </w:tcPr>
          <w:p w14:paraId="0B72BA6E" w14:textId="77777777" w:rsidR="00860E13" w:rsidRPr="00860E13" w:rsidRDefault="00860E13" w:rsidP="00690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Відповідальна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особа :</w:t>
            </w:r>
            <w:proofErr w:type="gramEnd"/>
          </w:p>
        </w:tc>
        <w:tc>
          <w:tcPr>
            <w:tcW w:w="5026" w:type="dxa"/>
          </w:tcPr>
          <w:p w14:paraId="4B66BEBD" w14:textId="77777777" w:rsidR="00860E13" w:rsidRPr="00860E13" w:rsidRDefault="00860E13" w:rsidP="00690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С.М. Мазур</w:t>
            </w:r>
          </w:p>
        </w:tc>
      </w:tr>
      <w:tr w:rsidR="00860E13" w:rsidRPr="00860E13" w14:paraId="7E6E01D9" w14:textId="77777777" w:rsidTr="00860E13">
        <w:tc>
          <w:tcPr>
            <w:tcW w:w="4608" w:type="dxa"/>
          </w:tcPr>
          <w:p w14:paraId="66FB39BF" w14:textId="77777777" w:rsidR="00860E13" w:rsidRPr="00860E13" w:rsidRDefault="00860E13" w:rsidP="00690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Контактний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телефон :</w:t>
            </w:r>
            <w:proofErr w:type="gramEnd"/>
          </w:p>
        </w:tc>
        <w:tc>
          <w:tcPr>
            <w:tcW w:w="5026" w:type="dxa"/>
          </w:tcPr>
          <w:p w14:paraId="4EE33B7D" w14:textId="77777777" w:rsidR="00860E13" w:rsidRPr="00860E13" w:rsidRDefault="00860E13" w:rsidP="00690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097-493-69-68</w:t>
            </w:r>
          </w:p>
        </w:tc>
      </w:tr>
    </w:tbl>
    <w:p w14:paraId="5D49E10F" w14:textId="77777777" w:rsidR="00860E13" w:rsidRPr="00860E13" w:rsidRDefault="00860E13" w:rsidP="00690FF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64BE6C5" w14:textId="77777777" w:rsidR="00860E13" w:rsidRPr="00860E13" w:rsidRDefault="00860E13" w:rsidP="00690F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Визнання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проблеми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проблеми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</w:p>
    <w:p w14:paraId="4C4D6F12" w14:textId="51F86EB9" w:rsidR="00860E13" w:rsidRPr="00690FF5" w:rsidRDefault="00860E13" w:rsidP="00690F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E13">
        <w:rPr>
          <w:rFonts w:ascii="Times New Roman" w:hAnsi="Times New Roman" w:cs="Times New Roman"/>
          <w:sz w:val="24"/>
          <w:szCs w:val="24"/>
          <w:lang w:val="uk-UA"/>
        </w:rPr>
        <w:t>В зв’язку з підвищенням мінімальної заробітної плати та зростанням вартості енергоносіїв, сільськогосподарське комунальне підприємство «</w:t>
      </w:r>
      <w:proofErr w:type="spellStart"/>
      <w:r w:rsidRPr="00860E13">
        <w:rPr>
          <w:rFonts w:ascii="Times New Roman" w:hAnsi="Times New Roman" w:cs="Times New Roman"/>
          <w:sz w:val="24"/>
          <w:szCs w:val="24"/>
          <w:lang w:val="uk-UA"/>
        </w:rPr>
        <w:t>Шубківське</w:t>
      </w:r>
      <w:proofErr w:type="spellEnd"/>
      <w:r w:rsidRPr="00860E13">
        <w:rPr>
          <w:rFonts w:ascii="Times New Roman" w:hAnsi="Times New Roman" w:cs="Times New Roman"/>
          <w:sz w:val="24"/>
          <w:szCs w:val="24"/>
          <w:lang w:val="uk-UA"/>
        </w:rPr>
        <w:t>» провело економічний аналіз відповідних фактичних показників, що характеризують надану послугу нормативним, а також вартісних, за визначеними в установленому порядку статтями витрат, економічно обґрунтованим витратам. Однією з причин відхилення фактичних витрат від нормативних є відсутність обігових коштів, що в першу чергу є причиною невідповідності діючого тарифу собівартості послуги.</w:t>
      </w:r>
    </w:p>
    <w:p w14:paraId="51AAE765" w14:textId="77777777" w:rsidR="00860E13" w:rsidRPr="00860E13" w:rsidRDefault="00860E13" w:rsidP="00690F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груп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, на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проблема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має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найбільший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вплив</w:t>
      </w:r>
      <w:proofErr w:type="spellEnd"/>
    </w:p>
    <w:p w14:paraId="247BF013" w14:textId="77777777" w:rsidR="00860E13" w:rsidRPr="00860E13" w:rsidRDefault="00860E13" w:rsidP="00690F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E13">
        <w:rPr>
          <w:rFonts w:ascii="Times New Roman" w:hAnsi="Times New Roman" w:cs="Times New Roman"/>
          <w:sz w:val="24"/>
          <w:szCs w:val="24"/>
        </w:rPr>
        <w:t>У сферу</w:t>
      </w:r>
      <w:proofErr w:type="gram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потрапляють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>:</w:t>
      </w:r>
    </w:p>
    <w:p w14:paraId="41B5CF56" w14:textId="77777777" w:rsidR="00860E13" w:rsidRPr="00860E13" w:rsidRDefault="00860E13" w:rsidP="00690FF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юридичні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вивезення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ТПВ,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60E13">
        <w:rPr>
          <w:rFonts w:ascii="Times New Roman" w:hAnsi="Times New Roman" w:cs="Times New Roman"/>
          <w:sz w:val="24"/>
          <w:szCs w:val="24"/>
        </w:rPr>
        <w:t>надаючи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proofErr w:type="gramEnd"/>
      <w:r w:rsidRPr="00860E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виконуючи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затверджені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і статутами,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отримують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>;</w:t>
      </w:r>
    </w:p>
    <w:p w14:paraId="76DFE630" w14:textId="77777777" w:rsidR="00860E13" w:rsidRPr="00860E13" w:rsidRDefault="00860E13" w:rsidP="00690FF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r w:rsidRPr="00860E13">
        <w:rPr>
          <w:rFonts w:ascii="Times New Roman" w:hAnsi="Times New Roman" w:cs="Times New Roman"/>
          <w:sz w:val="24"/>
          <w:szCs w:val="24"/>
          <w:lang w:val="uk-UA"/>
        </w:rPr>
        <w:t>Білокриницької</w:t>
      </w:r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споживачами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санітарної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очистки</w:t>
      </w:r>
      <w:r w:rsidRPr="00860E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68EB860" w14:textId="77777777" w:rsidR="00860E13" w:rsidRPr="00860E13" w:rsidRDefault="00860E13" w:rsidP="00690FF5">
      <w:pPr>
        <w:spacing w:after="0"/>
        <w:ind w:left="180"/>
        <w:rPr>
          <w:rFonts w:ascii="Times New Roman" w:hAnsi="Times New Roman" w:cs="Times New Roman"/>
          <w:b/>
          <w:sz w:val="24"/>
          <w:szCs w:val="24"/>
        </w:rPr>
      </w:pPr>
    </w:p>
    <w:p w14:paraId="2C43F4F2" w14:textId="77777777" w:rsidR="00860E13" w:rsidRPr="00860E13" w:rsidRDefault="00860E13" w:rsidP="00690F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неможливості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вирішення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ринковим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механізмом</w:t>
      </w:r>
      <w:proofErr w:type="spellEnd"/>
    </w:p>
    <w:p w14:paraId="4618B8FD" w14:textId="77777777" w:rsidR="00860E13" w:rsidRPr="00860E13" w:rsidRDefault="00860E13" w:rsidP="00690F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E13">
        <w:rPr>
          <w:rFonts w:ascii="Times New Roman" w:hAnsi="Times New Roman" w:cs="Times New Roman"/>
          <w:sz w:val="24"/>
          <w:szCs w:val="24"/>
        </w:rPr>
        <w:t xml:space="preserve">Проблема не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вирішуватися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ринковим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способом,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побутовими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відходами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вивезення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твердих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побутових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відходів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) є прерогативою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ради.</w:t>
      </w:r>
    </w:p>
    <w:p w14:paraId="3D7D89EB" w14:textId="77777777" w:rsidR="00860E13" w:rsidRPr="00860E13" w:rsidRDefault="00860E13" w:rsidP="00690F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20C534" w14:textId="77777777" w:rsidR="00860E13" w:rsidRPr="00860E13" w:rsidRDefault="00860E13" w:rsidP="00690F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неможливості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розв’язання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проблеми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60E13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допомогою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наявних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регуляторних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актів</w:t>
      </w:r>
      <w:proofErr w:type="spellEnd"/>
    </w:p>
    <w:p w14:paraId="483A24A5" w14:textId="77777777" w:rsidR="00860E13" w:rsidRPr="00860E13" w:rsidRDefault="00860E13" w:rsidP="00690F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E13">
        <w:rPr>
          <w:rFonts w:ascii="Times New Roman" w:hAnsi="Times New Roman" w:cs="Times New Roman"/>
          <w:sz w:val="24"/>
          <w:szCs w:val="24"/>
        </w:rPr>
        <w:t xml:space="preserve">Проблему не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вирішити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наявних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60E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виконавцем</w:t>
      </w:r>
      <w:proofErr w:type="spellEnd"/>
      <w:proofErr w:type="gram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r w:rsidRPr="00860E13">
        <w:rPr>
          <w:rFonts w:ascii="Times New Roman" w:hAnsi="Times New Roman" w:cs="Times New Roman"/>
          <w:sz w:val="24"/>
          <w:szCs w:val="24"/>
          <w:lang w:val="uk-UA"/>
        </w:rPr>
        <w:t>СКП «</w:t>
      </w:r>
      <w:proofErr w:type="spellStart"/>
      <w:r w:rsidRPr="00860E13">
        <w:rPr>
          <w:rFonts w:ascii="Times New Roman" w:hAnsi="Times New Roman" w:cs="Times New Roman"/>
          <w:sz w:val="24"/>
          <w:szCs w:val="24"/>
          <w:lang w:val="uk-UA"/>
        </w:rPr>
        <w:t>Шубківське</w:t>
      </w:r>
      <w:proofErr w:type="spellEnd"/>
      <w:r w:rsidRPr="00860E13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Pr="00860E13">
        <w:rPr>
          <w:rFonts w:ascii="Times New Roman" w:hAnsi="Times New Roman" w:cs="Times New Roman"/>
          <w:sz w:val="24"/>
          <w:szCs w:val="24"/>
        </w:rPr>
        <w:t xml:space="preserve"> подано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обрахунки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r w:rsidRPr="00860E13">
        <w:rPr>
          <w:rFonts w:ascii="Times New Roman" w:hAnsi="Times New Roman" w:cs="Times New Roman"/>
          <w:sz w:val="24"/>
          <w:szCs w:val="24"/>
          <w:lang w:val="uk-UA"/>
        </w:rPr>
        <w:t xml:space="preserve">поводження </w:t>
      </w:r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r w:rsidRPr="00860E1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побутовими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відходами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вивезення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твердих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побутових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відходів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) на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r w:rsidRPr="00860E13">
        <w:rPr>
          <w:rFonts w:ascii="Times New Roman" w:hAnsi="Times New Roman" w:cs="Times New Roman"/>
          <w:sz w:val="24"/>
          <w:szCs w:val="24"/>
          <w:lang w:val="uk-UA"/>
        </w:rPr>
        <w:t xml:space="preserve">Білокриницької </w:t>
      </w:r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ради.</w:t>
      </w:r>
    </w:p>
    <w:p w14:paraId="799CB617" w14:textId="77777777" w:rsidR="00860E13" w:rsidRPr="00860E13" w:rsidRDefault="00860E13" w:rsidP="00690F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027CA1" w14:textId="77777777" w:rsidR="00860E13" w:rsidRPr="00860E13" w:rsidRDefault="00860E13" w:rsidP="00690F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E13">
        <w:rPr>
          <w:rFonts w:ascii="Times New Roman" w:hAnsi="Times New Roman" w:cs="Times New Roman"/>
          <w:b/>
          <w:sz w:val="24"/>
          <w:szCs w:val="24"/>
        </w:rPr>
        <w:t xml:space="preserve">Мета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регулювання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>:</w:t>
      </w:r>
    </w:p>
    <w:p w14:paraId="5673F218" w14:textId="77777777" w:rsidR="00860E13" w:rsidRPr="00860E13" w:rsidRDefault="00860E13" w:rsidP="00690FF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13">
        <w:rPr>
          <w:rFonts w:ascii="Times New Roman" w:hAnsi="Times New Roman" w:cs="Times New Roman"/>
          <w:sz w:val="24"/>
          <w:szCs w:val="24"/>
        </w:rPr>
        <w:t xml:space="preserve">привести у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тарифи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r w:rsidRPr="00860E13">
        <w:rPr>
          <w:rFonts w:ascii="Times New Roman" w:hAnsi="Times New Roman" w:cs="Times New Roman"/>
          <w:sz w:val="24"/>
          <w:szCs w:val="24"/>
          <w:lang w:val="uk-UA"/>
        </w:rPr>
        <w:t xml:space="preserve">поводження </w:t>
      </w:r>
      <w:r w:rsidRPr="00860E13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побутовими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відходами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вивезення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твердих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побутових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відходів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) на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r w:rsidRPr="00860E13">
        <w:rPr>
          <w:rFonts w:ascii="Times New Roman" w:hAnsi="Times New Roman" w:cs="Times New Roman"/>
          <w:sz w:val="24"/>
          <w:szCs w:val="24"/>
          <w:lang w:val="uk-UA"/>
        </w:rPr>
        <w:t>Білокриницької</w:t>
      </w:r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ради.</w:t>
      </w:r>
    </w:p>
    <w:p w14:paraId="391B791B" w14:textId="77777777" w:rsidR="00860E13" w:rsidRPr="00860E13" w:rsidRDefault="00860E13" w:rsidP="00690FF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рентабельній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вивезення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ТПВ;</w:t>
      </w:r>
    </w:p>
    <w:p w14:paraId="5822647E" w14:textId="0EA226D9" w:rsidR="00860E13" w:rsidRPr="00690FF5" w:rsidRDefault="00860E13" w:rsidP="00690FF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законодавчому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r w:rsidRPr="00860E13">
        <w:rPr>
          <w:rFonts w:ascii="Times New Roman" w:hAnsi="Times New Roman" w:cs="Times New Roman"/>
          <w:sz w:val="24"/>
          <w:szCs w:val="24"/>
          <w:lang w:val="uk-UA"/>
        </w:rPr>
        <w:t xml:space="preserve">поводження </w:t>
      </w:r>
      <w:r w:rsidRPr="00860E13">
        <w:rPr>
          <w:rFonts w:ascii="Times New Roman" w:hAnsi="Times New Roman" w:cs="Times New Roman"/>
          <w:sz w:val="24"/>
          <w:szCs w:val="24"/>
        </w:rPr>
        <w:t>з</w:t>
      </w:r>
      <w:r w:rsidRPr="00860E13">
        <w:rPr>
          <w:rFonts w:ascii="Times New Roman" w:hAnsi="Times New Roman" w:cs="Times New Roman"/>
          <w:sz w:val="24"/>
          <w:szCs w:val="24"/>
          <w:lang w:val="uk-UA"/>
        </w:rPr>
        <w:t xml:space="preserve"> побутовими відходами</w:t>
      </w:r>
    </w:p>
    <w:p w14:paraId="3A761FCC" w14:textId="77777777" w:rsidR="00860E13" w:rsidRPr="00860E13" w:rsidRDefault="00860E13" w:rsidP="00690F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lastRenderedPageBreak/>
        <w:t>Альтернативи</w:t>
      </w:r>
      <w:proofErr w:type="spellEnd"/>
    </w:p>
    <w:p w14:paraId="60AEAFC5" w14:textId="77777777" w:rsidR="00860E13" w:rsidRPr="00860E13" w:rsidRDefault="00860E13" w:rsidP="00690F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альтернативні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>:</w:t>
      </w:r>
    </w:p>
    <w:p w14:paraId="289A1087" w14:textId="77777777" w:rsidR="00860E13" w:rsidRPr="00860E13" w:rsidRDefault="00860E13" w:rsidP="00690FF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60E13">
        <w:rPr>
          <w:rFonts w:ascii="Times New Roman" w:hAnsi="Times New Roman" w:cs="Times New Roman"/>
          <w:iCs/>
          <w:sz w:val="24"/>
          <w:szCs w:val="24"/>
        </w:rPr>
        <w:t>збереження</w:t>
      </w:r>
      <w:proofErr w:type="spellEnd"/>
      <w:r w:rsidRPr="00860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iCs/>
          <w:sz w:val="24"/>
          <w:szCs w:val="24"/>
        </w:rPr>
        <w:t>існуючого</w:t>
      </w:r>
      <w:proofErr w:type="spellEnd"/>
      <w:r w:rsidRPr="00860E13">
        <w:rPr>
          <w:rFonts w:ascii="Times New Roman" w:hAnsi="Times New Roman" w:cs="Times New Roman"/>
          <w:iCs/>
          <w:sz w:val="24"/>
          <w:szCs w:val="24"/>
        </w:rPr>
        <w:t xml:space="preserve"> стану, </w:t>
      </w:r>
      <w:proofErr w:type="spellStart"/>
      <w:r w:rsidRPr="00860E13">
        <w:rPr>
          <w:rFonts w:ascii="Times New Roman" w:hAnsi="Times New Roman" w:cs="Times New Roman"/>
          <w:iCs/>
          <w:sz w:val="24"/>
          <w:szCs w:val="24"/>
        </w:rPr>
        <w:t>тобто</w:t>
      </w:r>
      <w:proofErr w:type="spellEnd"/>
      <w:r w:rsidRPr="00860E13">
        <w:rPr>
          <w:rFonts w:ascii="Times New Roman" w:hAnsi="Times New Roman" w:cs="Times New Roman"/>
          <w:iCs/>
          <w:sz w:val="24"/>
          <w:szCs w:val="24"/>
        </w:rPr>
        <w:t xml:space="preserve"> без </w:t>
      </w:r>
      <w:proofErr w:type="spellStart"/>
      <w:r w:rsidRPr="00860E13">
        <w:rPr>
          <w:rFonts w:ascii="Times New Roman" w:hAnsi="Times New Roman" w:cs="Times New Roman"/>
          <w:iCs/>
          <w:sz w:val="24"/>
          <w:szCs w:val="24"/>
        </w:rPr>
        <w:t>зміни</w:t>
      </w:r>
      <w:proofErr w:type="spellEnd"/>
      <w:r w:rsidRPr="00860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iCs/>
          <w:sz w:val="24"/>
          <w:szCs w:val="24"/>
        </w:rPr>
        <w:t>чинних</w:t>
      </w:r>
      <w:proofErr w:type="spellEnd"/>
      <w:r w:rsidRPr="00860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iCs/>
          <w:sz w:val="24"/>
          <w:szCs w:val="24"/>
        </w:rPr>
        <w:t>тарифів</w:t>
      </w:r>
      <w:proofErr w:type="spellEnd"/>
      <w:r w:rsidRPr="00860E1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3978DD77" w14:textId="77777777" w:rsidR="00860E13" w:rsidRPr="00860E13" w:rsidRDefault="00860E13" w:rsidP="00690F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E1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даному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призведе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proofErr w:type="gramStart"/>
      <w:r w:rsidRPr="00860E13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r w:rsidRPr="00860E13">
        <w:rPr>
          <w:rFonts w:ascii="Times New Roman" w:hAnsi="Times New Roman" w:cs="Times New Roman"/>
          <w:sz w:val="24"/>
          <w:szCs w:val="24"/>
          <w:lang w:val="uk-UA"/>
        </w:rPr>
        <w:t xml:space="preserve"> поводження</w:t>
      </w:r>
      <w:proofErr w:type="gramEnd"/>
      <w:r w:rsidRPr="00860E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0E13">
        <w:rPr>
          <w:rFonts w:ascii="Times New Roman" w:hAnsi="Times New Roman" w:cs="Times New Roman"/>
          <w:sz w:val="24"/>
          <w:szCs w:val="24"/>
        </w:rPr>
        <w:t>з</w:t>
      </w:r>
      <w:r w:rsidRPr="00860E13">
        <w:rPr>
          <w:rFonts w:ascii="Times New Roman" w:hAnsi="Times New Roman" w:cs="Times New Roman"/>
          <w:sz w:val="24"/>
          <w:szCs w:val="24"/>
          <w:lang w:val="uk-UA"/>
        </w:rPr>
        <w:t xml:space="preserve"> побутовими відходами </w:t>
      </w:r>
      <w:r w:rsidRPr="00860E13">
        <w:rPr>
          <w:rFonts w:ascii="Times New Roman" w:hAnsi="Times New Roman" w:cs="Times New Roman"/>
          <w:sz w:val="24"/>
          <w:szCs w:val="24"/>
        </w:rPr>
        <w:t xml:space="preserve">та до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. Дана альтернатива є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неприйнятною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>.</w:t>
      </w:r>
    </w:p>
    <w:p w14:paraId="6CD4F093" w14:textId="77777777" w:rsidR="00860E13" w:rsidRPr="00860E13" w:rsidRDefault="00860E13" w:rsidP="00690F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1E2925" w14:textId="77777777" w:rsidR="00860E13" w:rsidRPr="00860E13" w:rsidRDefault="00860E13" w:rsidP="00690F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Механізми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розв’язання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проблеми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>.</w:t>
      </w:r>
    </w:p>
    <w:p w14:paraId="601D4017" w14:textId="77777777" w:rsidR="00860E13" w:rsidRPr="00860E13" w:rsidRDefault="00860E13" w:rsidP="00690F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Регуляторний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860E13">
        <w:rPr>
          <w:rFonts w:ascii="Times New Roman" w:hAnsi="Times New Roman" w:cs="Times New Roman"/>
          <w:sz w:val="24"/>
          <w:szCs w:val="24"/>
        </w:rPr>
        <w:t>вивезення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твердих</w:t>
      </w:r>
      <w:proofErr w:type="spellEnd"/>
      <w:proofErr w:type="gram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побутових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відходів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r w:rsidRPr="00860E13">
        <w:rPr>
          <w:rFonts w:ascii="Times New Roman" w:hAnsi="Times New Roman" w:cs="Times New Roman"/>
          <w:sz w:val="24"/>
          <w:szCs w:val="24"/>
          <w:lang w:val="uk-UA"/>
        </w:rPr>
        <w:t>Білокриницької</w:t>
      </w:r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ради.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єдиним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процедурним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документом,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споживачам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надаватимуть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санітарної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очистки.</w:t>
      </w:r>
    </w:p>
    <w:p w14:paraId="5D308F6A" w14:textId="77777777" w:rsidR="00860E13" w:rsidRPr="00860E13" w:rsidRDefault="00860E13" w:rsidP="00690F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FAC647" w14:textId="77777777" w:rsidR="00860E13" w:rsidRPr="00860E13" w:rsidRDefault="00860E13" w:rsidP="00690F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можливості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b/>
          <w:sz w:val="24"/>
          <w:szCs w:val="24"/>
        </w:rPr>
        <w:t>досягнення</w:t>
      </w:r>
      <w:proofErr w:type="spellEnd"/>
      <w:r w:rsidRPr="00860E13">
        <w:rPr>
          <w:rFonts w:ascii="Times New Roman" w:hAnsi="Times New Roman" w:cs="Times New Roman"/>
          <w:b/>
          <w:sz w:val="24"/>
          <w:szCs w:val="24"/>
        </w:rPr>
        <w:t xml:space="preserve"> мети</w:t>
      </w:r>
    </w:p>
    <w:p w14:paraId="7195536D" w14:textId="77777777" w:rsidR="00860E13" w:rsidRPr="00860E13" w:rsidRDefault="00860E13" w:rsidP="00690F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стабілізувати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виконавця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поліпшенню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санітарно-епідеміологічного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E13">
        <w:rPr>
          <w:rFonts w:ascii="Times New Roman" w:hAnsi="Times New Roman" w:cs="Times New Roman"/>
          <w:sz w:val="24"/>
          <w:szCs w:val="24"/>
        </w:rPr>
        <w:t>стану  на</w:t>
      </w:r>
      <w:proofErr w:type="gram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r w:rsidRPr="00860E13">
        <w:rPr>
          <w:rFonts w:ascii="Times New Roman" w:hAnsi="Times New Roman" w:cs="Times New Roman"/>
          <w:sz w:val="24"/>
          <w:szCs w:val="24"/>
          <w:lang w:val="uk-UA"/>
        </w:rPr>
        <w:t>Білокриницької</w:t>
      </w:r>
      <w:r w:rsidRPr="0086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E13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860E13">
        <w:rPr>
          <w:rFonts w:ascii="Times New Roman" w:hAnsi="Times New Roman" w:cs="Times New Roman"/>
          <w:sz w:val="24"/>
          <w:szCs w:val="24"/>
        </w:rPr>
        <w:t xml:space="preserve"> ради.</w:t>
      </w:r>
    </w:p>
    <w:p w14:paraId="08AE814D" w14:textId="77777777" w:rsidR="00860E13" w:rsidRPr="00860E13" w:rsidRDefault="00860E13" w:rsidP="00690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802"/>
      </w:tblGrid>
      <w:tr w:rsidR="00860E13" w:rsidRPr="00860E13" w14:paraId="6F6E9424" w14:textId="77777777" w:rsidTr="00F40226">
        <w:trPr>
          <w:trHeight w:val="377"/>
        </w:trPr>
        <w:tc>
          <w:tcPr>
            <w:tcW w:w="9855" w:type="dxa"/>
            <w:gridSpan w:val="2"/>
          </w:tcPr>
          <w:p w14:paraId="29A30E76" w14:textId="77777777" w:rsidR="00860E13" w:rsidRPr="00860E13" w:rsidRDefault="00860E13" w:rsidP="00690F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</w:t>
            </w:r>
            <w:proofErr w:type="spellEnd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суб’єктів</w:t>
            </w:r>
            <w:proofErr w:type="spellEnd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 </w:t>
            </w:r>
            <w:proofErr w:type="spellStart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>які</w:t>
            </w:r>
            <w:proofErr w:type="spellEnd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>впливає</w:t>
            </w:r>
            <w:proofErr w:type="spellEnd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</w:t>
            </w:r>
          </w:p>
        </w:tc>
      </w:tr>
      <w:tr w:rsidR="00860E13" w:rsidRPr="00860E13" w14:paraId="341D777B" w14:textId="77777777" w:rsidTr="00F40226">
        <w:trPr>
          <w:trHeight w:val="318"/>
        </w:trPr>
        <w:tc>
          <w:tcPr>
            <w:tcW w:w="9855" w:type="dxa"/>
            <w:gridSpan w:val="2"/>
          </w:tcPr>
          <w:p w14:paraId="003609AA" w14:textId="77777777" w:rsidR="00860E13" w:rsidRPr="00860E13" w:rsidRDefault="00860E13" w:rsidP="00690F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>Органи</w:t>
            </w:r>
            <w:proofErr w:type="spellEnd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>влади</w:t>
            </w:r>
            <w:proofErr w:type="spellEnd"/>
          </w:p>
        </w:tc>
      </w:tr>
      <w:tr w:rsidR="00860E13" w:rsidRPr="00860E13" w14:paraId="3C792C23" w14:textId="77777777" w:rsidTr="00F40226">
        <w:tc>
          <w:tcPr>
            <w:tcW w:w="4927" w:type="dxa"/>
          </w:tcPr>
          <w:p w14:paraId="697D706A" w14:textId="77777777" w:rsidR="00860E13" w:rsidRPr="00860E13" w:rsidRDefault="00860E13" w:rsidP="00690F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>Вигоди</w:t>
            </w:r>
            <w:proofErr w:type="spellEnd"/>
          </w:p>
        </w:tc>
        <w:tc>
          <w:tcPr>
            <w:tcW w:w="4928" w:type="dxa"/>
          </w:tcPr>
          <w:p w14:paraId="0C4E8CB8" w14:textId="77777777" w:rsidR="00860E13" w:rsidRPr="00860E13" w:rsidRDefault="00860E13" w:rsidP="00690F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>Витрати</w:t>
            </w:r>
            <w:proofErr w:type="spellEnd"/>
          </w:p>
        </w:tc>
      </w:tr>
      <w:tr w:rsidR="00860E13" w:rsidRPr="00860E13" w14:paraId="78FE01C3" w14:textId="77777777" w:rsidTr="00F40226">
        <w:tc>
          <w:tcPr>
            <w:tcW w:w="4927" w:type="dxa"/>
          </w:tcPr>
          <w:p w14:paraId="0F9F0486" w14:textId="77777777" w:rsidR="00860E13" w:rsidRPr="00860E13" w:rsidRDefault="00860E13" w:rsidP="00690F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своєчасного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якісного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санітарної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очистки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сіл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14:paraId="627D38EF" w14:textId="77777777" w:rsidR="00860E13" w:rsidRPr="00860E13" w:rsidRDefault="00860E13" w:rsidP="00690F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13" w:rsidRPr="00860E13" w14:paraId="00C52FD1" w14:textId="77777777" w:rsidTr="00F40226">
        <w:trPr>
          <w:trHeight w:val="388"/>
        </w:trPr>
        <w:tc>
          <w:tcPr>
            <w:tcW w:w="9855" w:type="dxa"/>
            <w:gridSpan w:val="2"/>
          </w:tcPr>
          <w:p w14:paraId="439686FB" w14:textId="77777777" w:rsidR="00860E13" w:rsidRPr="00860E13" w:rsidRDefault="00860E13" w:rsidP="00690F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Суб’єкти</w:t>
            </w:r>
            <w:proofErr w:type="spellEnd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>господарювання</w:t>
            </w:r>
            <w:proofErr w:type="spellEnd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0E13" w:rsidRPr="00860E13" w14:paraId="05D2CD6C" w14:textId="77777777" w:rsidTr="00F40226">
        <w:tc>
          <w:tcPr>
            <w:tcW w:w="4927" w:type="dxa"/>
          </w:tcPr>
          <w:p w14:paraId="27C8163B" w14:textId="77777777" w:rsidR="00860E13" w:rsidRPr="00860E13" w:rsidRDefault="00860E13" w:rsidP="00690F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>Вигоди</w:t>
            </w:r>
            <w:proofErr w:type="spellEnd"/>
          </w:p>
        </w:tc>
        <w:tc>
          <w:tcPr>
            <w:tcW w:w="4928" w:type="dxa"/>
          </w:tcPr>
          <w:p w14:paraId="42099CD7" w14:textId="77777777" w:rsidR="00860E13" w:rsidRPr="00860E13" w:rsidRDefault="00860E13" w:rsidP="00690F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>Витрати</w:t>
            </w:r>
            <w:proofErr w:type="spellEnd"/>
          </w:p>
        </w:tc>
      </w:tr>
      <w:tr w:rsidR="00860E13" w:rsidRPr="00860E13" w14:paraId="30117E42" w14:textId="77777777" w:rsidTr="00F40226">
        <w:tc>
          <w:tcPr>
            <w:tcW w:w="4927" w:type="dxa"/>
          </w:tcPr>
          <w:p w14:paraId="031F53D9" w14:textId="77777777" w:rsidR="00860E13" w:rsidRPr="00860E13" w:rsidRDefault="00860E13" w:rsidP="00690F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 за</w:t>
            </w:r>
            <w:proofErr w:type="gram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погодженим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графіком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вивезення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ТПВ,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скорочення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строків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замовлень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сприятиме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дотриманню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санітарних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норм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28" w:type="dxa"/>
          </w:tcPr>
          <w:p w14:paraId="63E0545E" w14:textId="77777777" w:rsidR="00860E13" w:rsidRPr="00860E13" w:rsidRDefault="00860E13" w:rsidP="00690F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13" w:rsidRPr="00860E13" w14:paraId="780E8AD5" w14:textId="77777777" w:rsidTr="00F40226">
        <w:trPr>
          <w:trHeight w:val="407"/>
        </w:trPr>
        <w:tc>
          <w:tcPr>
            <w:tcW w:w="9855" w:type="dxa"/>
            <w:gridSpan w:val="2"/>
          </w:tcPr>
          <w:p w14:paraId="2A2567DE" w14:textId="77777777" w:rsidR="00860E13" w:rsidRPr="00860E13" w:rsidRDefault="00860E13" w:rsidP="00690F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Населення</w:t>
            </w:r>
            <w:proofErr w:type="spellEnd"/>
          </w:p>
        </w:tc>
      </w:tr>
      <w:tr w:rsidR="00860E13" w:rsidRPr="00860E13" w14:paraId="734436B0" w14:textId="77777777" w:rsidTr="00F40226">
        <w:tc>
          <w:tcPr>
            <w:tcW w:w="4927" w:type="dxa"/>
          </w:tcPr>
          <w:p w14:paraId="60F10FC1" w14:textId="77777777" w:rsidR="00860E13" w:rsidRPr="00860E13" w:rsidRDefault="00860E13" w:rsidP="00690F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>Вигоди</w:t>
            </w:r>
            <w:proofErr w:type="spellEnd"/>
          </w:p>
        </w:tc>
        <w:tc>
          <w:tcPr>
            <w:tcW w:w="4928" w:type="dxa"/>
          </w:tcPr>
          <w:p w14:paraId="1AF63B0E" w14:textId="77777777" w:rsidR="00860E13" w:rsidRPr="00860E13" w:rsidRDefault="00860E13" w:rsidP="00690F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b/>
                <w:sz w:val="24"/>
                <w:szCs w:val="24"/>
              </w:rPr>
              <w:t>Витрати</w:t>
            </w:r>
            <w:proofErr w:type="spellEnd"/>
          </w:p>
        </w:tc>
      </w:tr>
      <w:tr w:rsidR="00860E13" w:rsidRPr="00860E13" w14:paraId="665D681A" w14:textId="77777777" w:rsidTr="00F40226">
        <w:tc>
          <w:tcPr>
            <w:tcW w:w="4927" w:type="dxa"/>
          </w:tcPr>
          <w:p w14:paraId="1AF2FD65" w14:textId="77777777" w:rsidR="00860E13" w:rsidRPr="00860E13" w:rsidRDefault="00860E13" w:rsidP="00690F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замовлень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вивезення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твердих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побутових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скорочення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строків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замовлень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860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14:paraId="76EFBE1D" w14:textId="77777777" w:rsidR="00860E13" w:rsidRPr="00860E13" w:rsidRDefault="00860E13" w:rsidP="00690F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F9A2B" w14:textId="77777777" w:rsidR="00860E13" w:rsidRPr="00860E13" w:rsidRDefault="00860E13" w:rsidP="00690F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7A2C9A" w14:textId="77777777" w:rsidR="00860E13" w:rsidRPr="00860E13" w:rsidRDefault="00860E13" w:rsidP="00690FF5">
      <w:pPr>
        <w:spacing w:after="0"/>
        <w:ind w:firstLine="540"/>
        <w:jc w:val="both"/>
        <w:rPr>
          <w:color w:val="FF0000"/>
          <w:sz w:val="24"/>
          <w:szCs w:val="24"/>
        </w:rPr>
      </w:pPr>
    </w:p>
    <w:p w14:paraId="560DE6A3" w14:textId="77777777" w:rsidR="00860E13" w:rsidRPr="00860E13" w:rsidRDefault="00860E13" w:rsidP="00860E13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double"/>
          <w:lang w:val="uk-UA"/>
        </w:rPr>
      </w:pPr>
    </w:p>
    <w:sectPr w:rsidR="00860E13" w:rsidRPr="00860E13" w:rsidSect="00A402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A7C"/>
    <w:multiLevelType w:val="hybridMultilevel"/>
    <w:tmpl w:val="90B287FA"/>
    <w:lvl w:ilvl="0" w:tplc="F2B0F8D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26BEC"/>
    <w:multiLevelType w:val="hybridMultilevel"/>
    <w:tmpl w:val="27CAF6AE"/>
    <w:lvl w:ilvl="0" w:tplc="971A63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D2952"/>
    <w:multiLevelType w:val="hybridMultilevel"/>
    <w:tmpl w:val="F72AA5BC"/>
    <w:lvl w:ilvl="0" w:tplc="F2B0F8D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17AA"/>
    <w:multiLevelType w:val="hybridMultilevel"/>
    <w:tmpl w:val="07128110"/>
    <w:lvl w:ilvl="0" w:tplc="971A63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A8F7C67"/>
    <w:multiLevelType w:val="hybridMultilevel"/>
    <w:tmpl w:val="99B6715A"/>
    <w:lvl w:ilvl="0" w:tplc="971A6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01D00"/>
    <w:multiLevelType w:val="hybridMultilevel"/>
    <w:tmpl w:val="A3683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A05EFC"/>
    <w:multiLevelType w:val="hybridMultilevel"/>
    <w:tmpl w:val="793EA2E6"/>
    <w:lvl w:ilvl="0" w:tplc="971A63E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D4A0555"/>
    <w:multiLevelType w:val="hybridMultilevel"/>
    <w:tmpl w:val="B1F812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DA47BB4"/>
    <w:multiLevelType w:val="hybridMultilevel"/>
    <w:tmpl w:val="90FC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33282"/>
    <w:multiLevelType w:val="hybridMultilevel"/>
    <w:tmpl w:val="EA50B91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67F7D6D"/>
    <w:multiLevelType w:val="hybridMultilevel"/>
    <w:tmpl w:val="4F561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712CF0"/>
    <w:multiLevelType w:val="hybridMultilevel"/>
    <w:tmpl w:val="5C58FE64"/>
    <w:lvl w:ilvl="0" w:tplc="D18A11B2">
      <w:numFmt w:val="bullet"/>
      <w:lvlText w:val="-"/>
      <w:lvlJc w:val="left"/>
      <w:pPr>
        <w:tabs>
          <w:tab w:val="num" w:pos="1248"/>
        </w:tabs>
        <w:ind w:left="1248" w:hanging="708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12B76ED"/>
    <w:multiLevelType w:val="hybridMultilevel"/>
    <w:tmpl w:val="67EA1154"/>
    <w:lvl w:ilvl="0" w:tplc="971A63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977E20"/>
    <w:multiLevelType w:val="hybridMultilevel"/>
    <w:tmpl w:val="D18A560A"/>
    <w:lvl w:ilvl="0" w:tplc="971A6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00CEE"/>
    <w:multiLevelType w:val="hybridMultilevel"/>
    <w:tmpl w:val="8928369C"/>
    <w:lvl w:ilvl="0" w:tplc="971A6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F2E1A"/>
    <w:multiLevelType w:val="hybridMultilevel"/>
    <w:tmpl w:val="68CCD4E6"/>
    <w:lvl w:ilvl="0" w:tplc="C352D4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15"/>
  </w:num>
  <w:num w:numId="12">
    <w:abstractNumId w:val="11"/>
  </w:num>
  <w:num w:numId="13">
    <w:abstractNumId w:val="7"/>
  </w:num>
  <w:num w:numId="14">
    <w:abstractNumId w:val="4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B4"/>
    <w:rsid w:val="00014DC5"/>
    <w:rsid w:val="000444DA"/>
    <w:rsid w:val="00054DDA"/>
    <w:rsid w:val="000A4B80"/>
    <w:rsid w:val="000A4D13"/>
    <w:rsid w:val="0013413C"/>
    <w:rsid w:val="00172027"/>
    <w:rsid w:val="00193DA6"/>
    <w:rsid w:val="00196EEC"/>
    <w:rsid w:val="001A4D3A"/>
    <w:rsid w:val="001F1034"/>
    <w:rsid w:val="001F7BEA"/>
    <w:rsid w:val="00234D8C"/>
    <w:rsid w:val="002476F0"/>
    <w:rsid w:val="0026168B"/>
    <w:rsid w:val="002A46A2"/>
    <w:rsid w:val="002E1F86"/>
    <w:rsid w:val="002E3598"/>
    <w:rsid w:val="002F484A"/>
    <w:rsid w:val="003546C1"/>
    <w:rsid w:val="00362054"/>
    <w:rsid w:val="00372ADF"/>
    <w:rsid w:val="00374E46"/>
    <w:rsid w:val="00382EAB"/>
    <w:rsid w:val="003C04C0"/>
    <w:rsid w:val="003D49DA"/>
    <w:rsid w:val="003E14C2"/>
    <w:rsid w:val="003E1CC9"/>
    <w:rsid w:val="003E7487"/>
    <w:rsid w:val="0045389A"/>
    <w:rsid w:val="00495C32"/>
    <w:rsid w:val="004A1A76"/>
    <w:rsid w:val="004A751D"/>
    <w:rsid w:val="004D36D7"/>
    <w:rsid w:val="004D41B3"/>
    <w:rsid w:val="005202C5"/>
    <w:rsid w:val="005259EE"/>
    <w:rsid w:val="005717BE"/>
    <w:rsid w:val="005C6DB2"/>
    <w:rsid w:val="005D3CEF"/>
    <w:rsid w:val="005E78B4"/>
    <w:rsid w:val="00600B94"/>
    <w:rsid w:val="00610C7A"/>
    <w:rsid w:val="0066011E"/>
    <w:rsid w:val="00660308"/>
    <w:rsid w:val="006629B0"/>
    <w:rsid w:val="00690FF5"/>
    <w:rsid w:val="006A0ADC"/>
    <w:rsid w:val="006B7709"/>
    <w:rsid w:val="00707909"/>
    <w:rsid w:val="00714CB0"/>
    <w:rsid w:val="00725FC9"/>
    <w:rsid w:val="00736EBF"/>
    <w:rsid w:val="00760F68"/>
    <w:rsid w:val="007622F6"/>
    <w:rsid w:val="007749E5"/>
    <w:rsid w:val="00781A8A"/>
    <w:rsid w:val="0080482A"/>
    <w:rsid w:val="0082398D"/>
    <w:rsid w:val="008369F8"/>
    <w:rsid w:val="00860E13"/>
    <w:rsid w:val="008C5CF4"/>
    <w:rsid w:val="008D30F1"/>
    <w:rsid w:val="008F7F76"/>
    <w:rsid w:val="00903D9F"/>
    <w:rsid w:val="0098021D"/>
    <w:rsid w:val="00993D77"/>
    <w:rsid w:val="009B6928"/>
    <w:rsid w:val="009C54A9"/>
    <w:rsid w:val="009D03BE"/>
    <w:rsid w:val="00A33DB5"/>
    <w:rsid w:val="00A402A7"/>
    <w:rsid w:val="00A47E21"/>
    <w:rsid w:val="00A50A8A"/>
    <w:rsid w:val="00AB56FA"/>
    <w:rsid w:val="00AD160B"/>
    <w:rsid w:val="00AD42C8"/>
    <w:rsid w:val="00AF258E"/>
    <w:rsid w:val="00AF3BED"/>
    <w:rsid w:val="00B07FE1"/>
    <w:rsid w:val="00B5320E"/>
    <w:rsid w:val="00B61020"/>
    <w:rsid w:val="00BB2181"/>
    <w:rsid w:val="00BC5947"/>
    <w:rsid w:val="00BE3F6E"/>
    <w:rsid w:val="00C042A5"/>
    <w:rsid w:val="00C20EE5"/>
    <w:rsid w:val="00C50B41"/>
    <w:rsid w:val="00C752F3"/>
    <w:rsid w:val="00D60074"/>
    <w:rsid w:val="00D67F54"/>
    <w:rsid w:val="00E338EB"/>
    <w:rsid w:val="00E62126"/>
    <w:rsid w:val="00E75830"/>
    <w:rsid w:val="00E87489"/>
    <w:rsid w:val="00EE5E51"/>
    <w:rsid w:val="00F270B2"/>
    <w:rsid w:val="00F46568"/>
    <w:rsid w:val="00F6095D"/>
    <w:rsid w:val="00F6723D"/>
    <w:rsid w:val="00F93D43"/>
    <w:rsid w:val="00FB0A34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6AEF"/>
  <w15:docId w15:val="{B6381560-4CFA-4396-AE35-6B9C9384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D7"/>
    <w:pPr>
      <w:ind w:left="720"/>
      <w:contextualSpacing/>
    </w:pPr>
  </w:style>
  <w:style w:type="table" w:styleId="a4">
    <w:name w:val="Table Grid"/>
    <w:basedOn w:val="a1"/>
    <w:uiPriority w:val="59"/>
    <w:rsid w:val="0076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C04C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6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62126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semiHidden/>
    <w:unhideWhenUsed/>
    <w:qFormat/>
    <w:rsid w:val="00054DDA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C6E7-2449-4F8C-8E22-075DB860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HOMME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User_BK</cp:lastModifiedBy>
  <cp:revision>10</cp:revision>
  <cp:lastPrinted>2021-06-22T13:45:00Z</cp:lastPrinted>
  <dcterms:created xsi:type="dcterms:W3CDTF">2021-06-03T13:17:00Z</dcterms:created>
  <dcterms:modified xsi:type="dcterms:W3CDTF">2021-06-22T13:45:00Z</dcterms:modified>
</cp:coreProperties>
</file>