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A7" w:rsidRDefault="00C310A7" w:rsidP="00C310A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7355" cy="61722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0A7" w:rsidRDefault="00C310A7" w:rsidP="00C310A7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C310A7" w:rsidRDefault="00C310A7" w:rsidP="00C310A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C310A7" w:rsidRDefault="00C310A7" w:rsidP="00C310A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івненського   району    Рівненської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C310A7" w:rsidRDefault="00C310A7" w:rsidP="00C3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C310A7" w:rsidRDefault="00C310A7" w:rsidP="00C31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0A7" w:rsidRDefault="00C310A7" w:rsidP="00C3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310A7" w:rsidRDefault="00C310A7" w:rsidP="00C3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   </w:t>
      </w: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C310A7" w:rsidRDefault="00C310A7" w:rsidP="00C310A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310A7" w:rsidRDefault="00C310A7" w:rsidP="00C310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від  02  січня  2019 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</w:p>
    <w:p w:rsidR="0037159D" w:rsidRDefault="0037159D" w:rsidP="003715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0C4777" w:rsidRDefault="000C4777" w:rsidP="000C47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8119A" w:rsidRDefault="0078119A" w:rsidP="00C310A7">
      <w:pPr>
        <w:spacing w:after="0" w:line="240" w:lineRule="auto"/>
        <w:ind w:right="552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присвоєння поштової</w:t>
      </w:r>
      <w:r w:rsidR="00C310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адреси на </w:t>
      </w:r>
      <w:r w:rsidR="00C310A7">
        <w:rPr>
          <w:rFonts w:ascii="Times New Roman" w:hAnsi="Times New Roman" w:cs="Times New Roman"/>
          <w:b/>
          <w:i/>
          <w:sz w:val="28"/>
          <w:szCs w:val="28"/>
          <w:lang w:val="uk-UA"/>
        </w:rPr>
        <w:t>житловий будинок</w:t>
      </w:r>
    </w:p>
    <w:p w:rsidR="0078119A" w:rsidRDefault="0078119A" w:rsidP="00781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119A" w:rsidRDefault="0078119A" w:rsidP="007811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119A" w:rsidRDefault="0078119A" w:rsidP="007811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 гр. </w:t>
      </w:r>
      <w:r w:rsidR="00C310A7">
        <w:rPr>
          <w:rFonts w:ascii="Times New Roman" w:hAnsi="Times New Roman" w:cs="Times New Roman"/>
          <w:b/>
          <w:i/>
          <w:sz w:val="28"/>
          <w:szCs w:val="28"/>
          <w:lang w:val="uk-UA"/>
        </w:rPr>
        <w:t>Штарк Лесі Федорівни</w:t>
      </w:r>
      <w:r w:rsidR="00EF12E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F12EF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поштової адреси на </w:t>
      </w:r>
      <w:r w:rsidR="00C310A7">
        <w:rPr>
          <w:rFonts w:ascii="Times New Roman" w:hAnsi="Times New Roman" w:cs="Times New Roman"/>
          <w:sz w:val="28"/>
          <w:szCs w:val="28"/>
          <w:lang w:val="uk-UA"/>
        </w:rPr>
        <w:t>житловий будинок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с. Біла Криниця Рівненського району Рівненської області</w:t>
      </w:r>
      <w:r w:rsidR="0037159D">
        <w:rPr>
          <w:rFonts w:ascii="Times New Roman" w:hAnsi="Times New Roman" w:cs="Times New Roman"/>
          <w:sz w:val="28"/>
          <w:szCs w:val="28"/>
          <w:lang w:val="uk-UA"/>
        </w:rPr>
        <w:t>, взявши до уваги подані н</w:t>
      </w:r>
      <w:r w:rsidR="00C310A7">
        <w:rPr>
          <w:rFonts w:ascii="Times New Roman" w:hAnsi="Times New Roman" w:cs="Times New Roman"/>
          <w:sz w:val="28"/>
          <w:szCs w:val="28"/>
          <w:lang w:val="uk-UA"/>
        </w:rPr>
        <w:t>ею</w:t>
      </w:r>
      <w:r w:rsidR="0037159D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 Закону України «Про місцеве самоврядування в Україні», виконавчий комітет Білокриницької сільської ради</w:t>
      </w:r>
    </w:p>
    <w:p w:rsidR="0078119A" w:rsidRDefault="0078119A" w:rsidP="0078119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119A" w:rsidRDefault="0078119A" w:rsidP="00781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78119A" w:rsidRDefault="0078119A" w:rsidP="0078119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C310A7" w:rsidRDefault="00C310A7" w:rsidP="00C310A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Штарк Л.Ф.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поштову адресу на житловий будинок, який розташований на земельній ділянці з</w:t>
      </w:r>
      <w:r w:rsidRPr="0078119A">
        <w:rPr>
          <w:rFonts w:ascii="Times New Roman" w:hAnsi="Times New Roman" w:cs="Times New Roman"/>
          <w:sz w:val="28"/>
          <w:szCs w:val="28"/>
          <w:lang w:val="uk-UA"/>
        </w:rPr>
        <w:t xml:space="preserve"> кадастровим номером 562468070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8119A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8119A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78119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1481, -  с. Біла Криниця,   вул. Серпнева, 5.</w:t>
      </w:r>
    </w:p>
    <w:p w:rsidR="0078119A" w:rsidRDefault="0078119A" w:rsidP="0078119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19A" w:rsidRDefault="0078119A" w:rsidP="007811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8119A" w:rsidRDefault="0078119A" w:rsidP="007811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E6F68" w:rsidRDefault="00C310A7" w:rsidP="008E6F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     Т. Гончарук</w:t>
      </w:r>
    </w:p>
    <w:p w:rsidR="0078119A" w:rsidRDefault="0078119A" w:rsidP="0078119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19A" w:rsidRDefault="0078119A" w:rsidP="0078119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19A" w:rsidRDefault="0078119A" w:rsidP="0078119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5557" w:rsidRDefault="00415557"/>
    <w:sectPr w:rsidR="00415557" w:rsidSect="00AE5F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66B"/>
    <w:multiLevelType w:val="hybridMultilevel"/>
    <w:tmpl w:val="27DE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8119A"/>
    <w:rsid w:val="00025A86"/>
    <w:rsid w:val="00034F8F"/>
    <w:rsid w:val="000C4777"/>
    <w:rsid w:val="00175B12"/>
    <w:rsid w:val="001F1598"/>
    <w:rsid w:val="0037159D"/>
    <w:rsid w:val="00391C05"/>
    <w:rsid w:val="003B38EC"/>
    <w:rsid w:val="003C3016"/>
    <w:rsid w:val="00415557"/>
    <w:rsid w:val="0054126E"/>
    <w:rsid w:val="00542CA7"/>
    <w:rsid w:val="00630193"/>
    <w:rsid w:val="0078119A"/>
    <w:rsid w:val="008E6F68"/>
    <w:rsid w:val="009B1E15"/>
    <w:rsid w:val="00AE5FA0"/>
    <w:rsid w:val="00B062AA"/>
    <w:rsid w:val="00BA25CA"/>
    <w:rsid w:val="00BD3B2F"/>
    <w:rsid w:val="00C310A7"/>
    <w:rsid w:val="00C41F5C"/>
    <w:rsid w:val="00DA39E4"/>
    <w:rsid w:val="00E40F7C"/>
    <w:rsid w:val="00EF12EF"/>
    <w:rsid w:val="00F0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8119A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7811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27</cp:revision>
  <dcterms:created xsi:type="dcterms:W3CDTF">2018-02-09T14:14:00Z</dcterms:created>
  <dcterms:modified xsi:type="dcterms:W3CDTF">2019-01-09T14:26:00Z</dcterms:modified>
</cp:coreProperties>
</file>