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F2" w:rsidRPr="00F46B9A" w:rsidRDefault="00412EF2" w:rsidP="00412EF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9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0706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F2" w:rsidRPr="00E22FE3" w:rsidRDefault="00412EF2" w:rsidP="00412EF2">
      <w:pPr>
        <w:pStyle w:val="a3"/>
        <w:rPr>
          <w:sz w:val="28"/>
          <w:szCs w:val="28"/>
        </w:rPr>
      </w:pPr>
      <w:r w:rsidRPr="00E22FE3">
        <w:rPr>
          <w:sz w:val="28"/>
          <w:szCs w:val="28"/>
        </w:rPr>
        <w:t>УКРАЇНА</w:t>
      </w:r>
    </w:p>
    <w:p w:rsidR="00412EF2" w:rsidRPr="00E22FE3" w:rsidRDefault="00412EF2" w:rsidP="00412EF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E22FE3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12EF2" w:rsidRDefault="00412EF2" w:rsidP="00412EF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E22FE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 w:rsidRPr="00E22FE3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12EF2" w:rsidRPr="00E22FE3" w:rsidRDefault="00412EF2" w:rsidP="0041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E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 перша 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E22FE3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412EF2" w:rsidRPr="00E22FE3" w:rsidRDefault="00412EF2" w:rsidP="00412E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12EF2" w:rsidRPr="00E22FE3" w:rsidRDefault="00412EF2" w:rsidP="0041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2EF2" w:rsidRPr="00E22FE3" w:rsidRDefault="00412EF2" w:rsidP="0041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12EF2" w:rsidRPr="00E22FE3" w:rsidRDefault="00412EF2" w:rsidP="00412E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EF2" w:rsidRPr="00E22FE3" w:rsidRDefault="00412EF2" w:rsidP="00412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12EF2" w:rsidRPr="00E22FE3" w:rsidRDefault="00412EF2" w:rsidP="00412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  червня 2020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AF6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F67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1187</w:t>
      </w:r>
    </w:p>
    <w:p w:rsidR="00412EF2" w:rsidRPr="00E22FE3" w:rsidRDefault="00412EF2" w:rsidP="00412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2EF2" w:rsidRPr="00E22FE3" w:rsidRDefault="00412EF2" w:rsidP="00412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2EF2" w:rsidRDefault="00412EF2" w:rsidP="00412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присвоєння назви вулиці </w:t>
      </w:r>
    </w:p>
    <w:p w:rsidR="00412EF2" w:rsidRPr="00B90244" w:rsidRDefault="00412EF2" w:rsidP="00412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  с. Біла Криниця</w:t>
      </w:r>
    </w:p>
    <w:p w:rsidR="00412EF2" w:rsidRDefault="00412EF2" w:rsidP="00412E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12EF2" w:rsidRPr="00E22FE3" w:rsidRDefault="00412EF2" w:rsidP="00412E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2EF2" w:rsidRDefault="00412EF2" w:rsidP="00412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впорядкування нумерації об’єктів нерухомості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B90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створення єдиного реєстру адрес, відповідно до постанови Кабінету Міністрів України від 25 травня 2011 р. № 559 «Про містобудівний кадастр», керуючись Наказом Міністерства юстиції України від 6 липня 2012 №1014/5 «Про словники Державного реєстру р</w:t>
      </w:r>
      <w:r>
        <w:rPr>
          <w:rFonts w:ascii="Times New Roman" w:hAnsi="Times New Roman" w:cs="Times New Roman"/>
          <w:sz w:val="28"/>
          <w:szCs w:val="28"/>
          <w:lang w:val="uk-UA"/>
        </w:rPr>
        <w:t>ечових прав на нерухоме майно»,</w:t>
      </w:r>
      <w:r w:rsidRPr="00B90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B90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41 ч</w:t>
      </w:r>
      <w:r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Pr="00B90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FE3">
        <w:rPr>
          <w:rFonts w:ascii="Times New Roman" w:hAnsi="Times New Roman" w:cs="Times New Roman"/>
          <w:sz w:val="28"/>
          <w:szCs w:val="28"/>
          <w:lang w:val="uk-UA"/>
        </w:rPr>
        <w:t>за погодженням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  комісії з питань земельних відносин</w:t>
      </w:r>
      <w:r w:rsidRPr="00E22FE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2FE3">
        <w:rPr>
          <w:rFonts w:ascii="Times New Roman" w:hAnsi="Times New Roman" w:cs="Times New Roman"/>
          <w:sz w:val="28"/>
          <w:szCs w:val="28"/>
          <w:lang w:val="uk-UA"/>
        </w:rPr>
        <w:t xml:space="preserve"> сесія сільської  ради</w:t>
      </w:r>
    </w:p>
    <w:p w:rsidR="00412EF2" w:rsidRPr="00133FEE" w:rsidRDefault="00412EF2" w:rsidP="00412E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FE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12EF2" w:rsidRDefault="00412EF2" w:rsidP="00412EF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gramStart"/>
      <w:r w:rsidRPr="000A1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Присвоїти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1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вулиці,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1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розташованій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 с. Біла Криниця</w:t>
      </w:r>
      <w:r w:rsidRPr="000A1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назву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678A" w:rsidRPr="00AF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Поліська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gramEnd"/>
    </w:p>
    <w:p w:rsidR="00412EF2" w:rsidRPr="000A1AE5" w:rsidRDefault="00412EF2" w:rsidP="00412EF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1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Нумерацію земельних ділянок провести в двосторонньому порядку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ідповідно 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схеми генерального плану забудови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Біла Криниця</w:t>
      </w:r>
      <w:r w:rsidRPr="000A1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A1A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2EF2" w:rsidRPr="00133FEE" w:rsidRDefault="00412EF2" w:rsidP="00412E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3FEE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Запропонувати Державному підприємству «Національні інформаційні системи» Міністерства юстиції України внести до словника вулиць с. Біла Криниця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33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вулицю </w:t>
      </w:r>
      <w:r w:rsidR="00AF678A" w:rsidRPr="00AF678A">
        <w:rPr>
          <w:rFonts w:ascii="Times New Roman" w:eastAsia="Times New Roman" w:hAnsi="Times New Roman" w:cs="Times New Roman"/>
          <w:sz w:val="28"/>
          <w:szCs w:val="28"/>
          <w:lang w:val="uk-UA"/>
        </w:rPr>
        <w:t>Поліська</w:t>
      </w:r>
      <w:r w:rsidRPr="00133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12EF2" w:rsidRPr="00133FEE" w:rsidRDefault="00412EF2" w:rsidP="00412E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3FEE">
        <w:rPr>
          <w:rFonts w:ascii="Times New Roman" w:hAnsi="Times New Roman" w:cs="Times New Roman"/>
          <w:sz w:val="28"/>
          <w:szCs w:val="28"/>
          <w:lang w:val="uk-UA"/>
        </w:rPr>
        <w:t>Доручити 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33FEE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І. Захожій</w:t>
      </w:r>
      <w:r w:rsidRPr="00133FEE">
        <w:rPr>
          <w:rFonts w:ascii="Times New Roman" w:hAnsi="Times New Roman" w:cs="Times New Roman"/>
          <w:sz w:val="28"/>
          <w:szCs w:val="28"/>
          <w:lang w:val="uk-UA"/>
        </w:rPr>
        <w:t>, забезпечити офіційне оприлюднення цього рішення.</w:t>
      </w:r>
    </w:p>
    <w:p w:rsidR="00412EF2" w:rsidRPr="00133FEE" w:rsidRDefault="00412EF2" w:rsidP="00412EF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2408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224086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Pr="00224086">
        <w:rPr>
          <w:rFonts w:ascii="Times New Roman" w:hAnsi="Times New Roman" w:cs="Times New Roman"/>
          <w:sz w:val="28"/>
          <w:szCs w:val="28"/>
          <w:lang w:val="uk-UA"/>
        </w:rPr>
        <w:t>коміс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24086">
        <w:rPr>
          <w:rFonts w:ascii="Times New Roman" w:hAnsi="Times New Roman" w:cs="Times New Roman"/>
          <w:sz w:val="28"/>
          <w:szCs w:val="28"/>
          <w:lang w:val="uk-UA"/>
        </w:rPr>
        <w:t>ю з питань земельних відносин.</w:t>
      </w:r>
    </w:p>
    <w:p w:rsidR="00412EF2" w:rsidRDefault="00412EF2" w:rsidP="00412EF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12EF2" w:rsidRPr="00133FEE" w:rsidRDefault="00412EF2" w:rsidP="00412EF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133FE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Сільський голова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                                                                Тетяна ГОНЧАРУК</w:t>
      </w:r>
    </w:p>
    <w:p w:rsidR="008D28FC" w:rsidRDefault="008D28FC"/>
    <w:sectPr w:rsidR="008D28FC" w:rsidSect="00D95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8E3"/>
    <w:multiLevelType w:val="hybridMultilevel"/>
    <w:tmpl w:val="FC4E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EF2"/>
    <w:rsid w:val="000A3761"/>
    <w:rsid w:val="00412EF2"/>
    <w:rsid w:val="008D28FC"/>
    <w:rsid w:val="00A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12EF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412E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2020-06-22T08:42:00Z</dcterms:created>
  <dcterms:modified xsi:type="dcterms:W3CDTF">2020-06-25T09:02:00Z</dcterms:modified>
</cp:coreProperties>
</file>