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омадянці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B54FE">
        <w:rPr>
          <w:rFonts w:ascii="Times New Roman" w:hAnsi="Times New Roman"/>
          <w:bCs/>
          <w:iCs/>
          <w:sz w:val="28"/>
          <w:szCs w:val="28"/>
          <w:lang w:val="uk-UA"/>
        </w:rPr>
        <w:t>Данилюк Олені Олександрівні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</w:t>
      </w:r>
      <w:r w:rsidR="005B54FE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5B54FE">
        <w:rPr>
          <w:rFonts w:ascii="Times New Roman" w:hAnsi="Times New Roman"/>
          <w:sz w:val="28"/>
          <w:szCs w:val="28"/>
          <w:lang w:val="uk-UA"/>
        </w:rPr>
        <w:t xml:space="preserve"> Данилюк Олени </w:t>
      </w:r>
      <w:proofErr w:type="gramStart"/>
      <w:r w:rsidR="005B54FE">
        <w:rPr>
          <w:rFonts w:ascii="Times New Roman" w:hAnsi="Times New Roman"/>
          <w:sz w:val="28"/>
          <w:szCs w:val="28"/>
          <w:lang w:val="uk-UA"/>
        </w:rPr>
        <w:t>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B1524D">
      <w:pPr>
        <w:pStyle w:val="a"/>
      </w:pPr>
      <w:r w:rsidRPr="00001209">
        <w:t xml:space="preserve">Надати </w:t>
      </w:r>
      <w:r w:rsidRPr="00C25C21">
        <w:t>гр</w:t>
      </w:r>
      <w:r>
        <w:t xml:space="preserve">омадянці </w:t>
      </w:r>
      <w:bookmarkStart w:id="2" w:name="_Hlk75444991"/>
      <w:r w:rsidR="005B54FE">
        <w:t>Данилюк Олені Олександрівні</w:t>
      </w:r>
      <w:r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5B54FE">
        <w:t>200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B1524D">
      <w:pPr>
        <w:pStyle w:val="a"/>
      </w:pPr>
      <w:r>
        <w:t>Г</w:t>
      </w:r>
      <w:r w:rsidRPr="00C25C21">
        <w:t>р</w:t>
      </w:r>
      <w:r>
        <w:t xml:space="preserve">омадянці </w:t>
      </w:r>
      <w:r w:rsidR="005B54FE">
        <w:t xml:space="preserve">Данилюк Олені Олександрівні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B1524D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B1524D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B1524D" w:rsidRDefault="00D86A66" w:rsidP="009D5C1B">
      <w:pPr>
        <w:jc w:val="both"/>
        <w:rPr>
          <w:bCs/>
          <w:iCs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</w:t>
      </w:r>
      <w:bookmarkStart w:id="3" w:name="_Hlk66723615"/>
      <w:bookmarkEnd w:id="0"/>
      <w:bookmarkEnd w:id="3"/>
      <w:r w:rsidR="00B1524D">
        <w:rPr>
          <w:bCs/>
          <w:iCs/>
          <w:sz w:val="28"/>
          <w:szCs w:val="28"/>
        </w:rPr>
        <w:t>К</w:t>
      </w:r>
    </w:p>
    <w:p w:rsidR="00B1524D" w:rsidRPr="002C4B92" w:rsidRDefault="00B1524D" w:rsidP="00B152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r w:rsidRPr="002C4B92">
        <w:rPr>
          <w:b/>
          <w:iCs/>
          <w:noProof/>
          <w:sz w:val="28"/>
          <w:szCs w:val="28"/>
          <w:lang w:eastAsia="ru-RU"/>
        </w:rPr>
        <w:lastRenderedPageBreak/>
        <w:t>Проєкт</w:t>
      </w:r>
    </w:p>
    <w:p w:rsidR="00B1524D" w:rsidRPr="005C3FAD" w:rsidRDefault="00B1524D" w:rsidP="00B152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3AD237C" wp14:editId="2436FB07">
            <wp:extent cx="414655" cy="595630"/>
            <wp:effectExtent l="0" t="0" r="444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4D" w:rsidRPr="005C3FAD" w:rsidRDefault="00B1524D" w:rsidP="00B152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1524D" w:rsidRPr="005C3FAD" w:rsidRDefault="00B1524D" w:rsidP="00B1524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1524D" w:rsidRDefault="00B1524D" w:rsidP="00B1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скликання)</w:t>
      </w:r>
    </w:p>
    <w:p w:rsidR="00B1524D" w:rsidRPr="001F173C" w:rsidRDefault="00B1524D" w:rsidP="00B1524D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B1524D" w:rsidRPr="002B57F1" w:rsidRDefault="00B1524D" w:rsidP="00B1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1524D" w:rsidRDefault="00B1524D" w:rsidP="00B152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B1524D" w:rsidRDefault="00B1524D" w:rsidP="00B1524D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B1524D" w:rsidRDefault="00B1524D" w:rsidP="00B1524D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B1524D" w:rsidRPr="007332FA" w:rsidRDefault="00B1524D" w:rsidP="00B1524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B1524D" w:rsidRPr="007332FA" w:rsidRDefault="00B1524D" w:rsidP="00B1524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1524D" w:rsidRPr="007332FA" w:rsidRDefault="00B1524D" w:rsidP="00B1524D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1524D" w:rsidRPr="007332FA" w:rsidRDefault="00B1524D" w:rsidP="00B1524D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омадянці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Данилюк Олені Олександрівні</w:t>
      </w:r>
    </w:p>
    <w:p w:rsidR="00B1524D" w:rsidRPr="00001209" w:rsidRDefault="00B1524D" w:rsidP="00B1524D">
      <w:pPr>
        <w:jc w:val="both"/>
        <w:rPr>
          <w:b/>
          <w:i/>
          <w:sz w:val="28"/>
          <w:szCs w:val="28"/>
        </w:rPr>
      </w:pPr>
    </w:p>
    <w:p w:rsidR="00B1524D" w:rsidRPr="00C25C21" w:rsidRDefault="00B1524D" w:rsidP="00B1524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Данилюк Олени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Олександрівни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B1524D" w:rsidRPr="00410874" w:rsidRDefault="00B1524D" w:rsidP="00B1524D">
      <w:pPr>
        <w:jc w:val="both"/>
        <w:rPr>
          <w:sz w:val="28"/>
          <w:szCs w:val="28"/>
        </w:rPr>
      </w:pPr>
    </w:p>
    <w:p w:rsidR="00B1524D" w:rsidRPr="007332FA" w:rsidRDefault="00B1524D" w:rsidP="00B1524D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B1524D" w:rsidRPr="00001209" w:rsidRDefault="00B1524D" w:rsidP="00B1524D">
      <w:pPr>
        <w:pStyle w:val="a"/>
        <w:numPr>
          <w:ilvl w:val="0"/>
          <w:numId w:val="16"/>
        </w:numPr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омадянці Данилюк Олені Олександрівні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0,2000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 xml:space="preserve">для ведення особистого селянського господарства, яка розташована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B1524D" w:rsidRPr="00001209" w:rsidRDefault="00B1524D" w:rsidP="00B1524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Данилюк Олені Олександрівні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B1524D" w:rsidRPr="00001209" w:rsidRDefault="00B1524D" w:rsidP="00B1524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B1524D" w:rsidRPr="00FE2162" w:rsidRDefault="00B1524D" w:rsidP="00B1524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B1524D" w:rsidRDefault="00B1524D" w:rsidP="00B1524D">
      <w:pPr>
        <w:jc w:val="both"/>
        <w:rPr>
          <w:b/>
          <w:i/>
          <w:sz w:val="28"/>
          <w:szCs w:val="28"/>
        </w:rPr>
      </w:pPr>
    </w:p>
    <w:p w:rsidR="00B1524D" w:rsidRPr="00B1524D" w:rsidRDefault="00B1524D" w:rsidP="00B1524D">
      <w:pPr>
        <w:jc w:val="both"/>
        <w:rPr>
          <w:bCs/>
          <w:iCs/>
          <w:sz w:val="28"/>
          <w:szCs w:val="28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GoBack"/>
      <w:bookmarkEnd w:id="4"/>
    </w:p>
    <w:sectPr w:rsidR="00B1524D" w:rsidRPr="00B1524D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1B48E9BA"/>
    <w:lvl w:ilvl="0" w:tplc="4138872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A7B8A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24D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1524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B1524D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2021-07-07T07:33:00Z</cp:lastPrinted>
  <dcterms:created xsi:type="dcterms:W3CDTF">2021-06-24T13:41:00Z</dcterms:created>
  <dcterms:modified xsi:type="dcterms:W3CDTF">2021-07-07T07:33:00Z</dcterms:modified>
</cp:coreProperties>
</file>