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AE5859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58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958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74AFC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74AFC" w:rsidRPr="00AE26C7" w:rsidRDefault="00274AFC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4F05C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 проекту землеустрою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(зміни) меж</w:t>
      </w:r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села </w:t>
      </w:r>
      <w:r w:rsidR="009600B6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Біла Криниця</w:t>
      </w:r>
    </w:p>
    <w:p w:rsidR="00274AFC" w:rsidRPr="004F05C2" w:rsidRDefault="004F05C2" w:rsidP="00274AF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274AFC" w:rsidRPr="00B85A03" w:rsidRDefault="00274AFC" w:rsidP="00274AFC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AFC" w:rsidRPr="00470B99" w:rsidRDefault="00274AFC" w:rsidP="00274AF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встановлення (зміни) меж села </w:t>
      </w:r>
      <w:r w:rsidR="009600B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 розроблений ПП «</w:t>
      </w:r>
      <w:proofErr w:type="spellStart"/>
      <w:r w:rsidR="004F05C2">
        <w:rPr>
          <w:rFonts w:ascii="Times New Roman" w:hAnsi="Times New Roman" w:cs="Times New Roman"/>
          <w:sz w:val="28"/>
          <w:szCs w:val="28"/>
          <w:lang w:val="uk-UA"/>
        </w:rPr>
        <w:t>Експетр-Рівне-Земля</w:t>
      </w:r>
      <w:proofErr w:type="spellEnd"/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відповідно до розподілу УП, гл.29 «Встановлення та зміна меж адміністративно-територіальних утворень», 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12, 174, 175 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 xml:space="preserve"> статтею 46 Закону України «Про землеустрій»</w:t>
      </w:r>
      <w:r w:rsidRPr="00B85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5C2">
        <w:rPr>
          <w:rFonts w:ascii="Times New Roman" w:hAnsi="Times New Roman" w:cs="Times New Roman"/>
          <w:sz w:val="28"/>
          <w:szCs w:val="28"/>
          <w:lang w:val="uk-UA"/>
        </w:rPr>
        <w:t>та пункту 34 частини 1 статті 26</w:t>
      </w:r>
      <w:r w:rsidRPr="00470B9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74AFC" w:rsidRPr="00AE26C7" w:rsidRDefault="00274AFC" w:rsidP="00274AFC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74AFC" w:rsidRPr="00AE26C7" w:rsidRDefault="004F05C2" w:rsidP="00274AFC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проект землеустрою щодо встановлення (зміни) меж села </w:t>
      </w:r>
      <w:r w:rsidR="009600B6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Білокриницької сільської ради Рівненського району </w:t>
      </w:r>
      <w:r w:rsidR="00274AFC" w:rsidRPr="00AE26C7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площею </w:t>
      </w:r>
      <w:r w:rsidR="00AE5859">
        <w:rPr>
          <w:sz w:val="28"/>
          <w:szCs w:val="28"/>
          <w:lang w:val="uk-UA"/>
        </w:rPr>
        <w:t>246,0597</w:t>
      </w:r>
      <w:r>
        <w:rPr>
          <w:sz w:val="28"/>
          <w:szCs w:val="28"/>
          <w:lang w:val="uk-UA"/>
        </w:rPr>
        <w:t xml:space="preserve"> га</w:t>
      </w:r>
      <w:r w:rsidR="00274AFC" w:rsidRPr="00AE26C7">
        <w:rPr>
          <w:sz w:val="28"/>
          <w:szCs w:val="28"/>
          <w:lang w:val="uk-UA"/>
        </w:rPr>
        <w:t>.</w:t>
      </w:r>
    </w:p>
    <w:p w:rsidR="004F05C2" w:rsidRPr="00AE26C7" w:rsidRDefault="004F05C2" w:rsidP="004F05C2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проект землеустрою щодо встановлення (зміни) меж села </w:t>
      </w:r>
      <w:r w:rsidR="009600B6">
        <w:rPr>
          <w:sz w:val="28"/>
          <w:szCs w:val="28"/>
          <w:lang w:val="uk-UA"/>
        </w:rPr>
        <w:t xml:space="preserve">Біла Криниця </w:t>
      </w:r>
      <w:r>
        <w:rPr>
          <w:sz w:val="28"/>
          <w:szCs w:val="28"/>
          <w:lang w:val="uk-UA"/>
        </w:rPr>
        <w:t xml:space="preserve">Білокриницької сільської ради Рівненського району </w:t>
      </w:r>
      <w:r w:rsidRPr="00AE26C7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на затвердження до Рівненської районної ради згідно вимог чинного законодавства.</w:t>
      </w:r>
    </w:p>
    <w:p w:rsidR="00274AFC" w:rsidRPr="002530BC" w:rsidRDefault="00274AFC" w:rsidP="00274AF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74AFC" w:rsidRPr="00000185" w:rsidRDefault="00274AFC" w:rsidP="00274AFC">
      <w:pPr>
        <w:pStyle w:val="a9"/>
        <w:rPr>
          <w:lang w:val="ru-RU"/>
        </w:rPr>
      </w:pP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470" w:rsidRDefault="00AF0470" w:rsidP="00AF0470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AF0470" w:rsidRDefault="00AF0470" w:rsidP="00AF04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F0470" w:rsidRDefault="00AF0470" w:rsidP="00AF047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F0470" w:rsidRDefault="00AF0470" w:rsidP="00AF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AF0470" w:rsidRDefault="00AF0470" w:rsidP="00AF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AF0470" w:rsidRDefault="00AF0470" w:rsidP="00AF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0470" w:rsidRPr="00AF0470" w:rsidRDefault="00AF0470" w:rsidP="00AF047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погодження проекту землеустрою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(зміни)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меж</w:t>
      </w:r>
      <w:proofErr w:type="gramEnd"/>
    </w:p>
    <w:p w:rsidR="00AF0470" w:rsidRPr="00AF0470" w:rsidRDefault="00AF0470" w:rsidP="00AF047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села Біла Криниця Білокриницької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/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0470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70" w:rsidRDefault="00AF0470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70" w:rsidRDefault="00AF0470" w:rsidP="0023096F">
            <w:pPr>
              <w:spacing w:after="0"/>
            </w:pPr>
          </w:p>
        </w:tc>
      </w:tr>
    </w:tbl>
    <w:p w:rsidR="00AF0470" w:rsidRDefault="00AF0470" w:rsidP="00AF0470">
      <w:pPr>
        <w:spacing w:after="0" w:line="240" w:lineRule="auto"/>
        <w:rPr>
          <w:rFonts w:ascii="Times New Roman" w:hAnsi="Times New Roman"/>
          <w:lang w:val="uk-UA"/>
        </w:rPr>
      </w:pPr>
    </w:p>
    <w:p w:rsidR="00AF0470" w:rsidRDefault="00AF0470" w:rsidP="00AF04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0470" w:rsidRDefault="00AF0470" w:rsidP="00AF0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0470" w:rsidRDefault="00AF0470" w:rsidP="00AF04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0470" w:rsidRDefault="00AF0470" w:rsidP="00AF04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0470" w:rsidRDefault="00AF0470" w:rsidP="00AF047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F0470" w:rsidRDefault="00AF0470" w:rsidP="00AF04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AF0470" w:rsidRDefault="00AF0470" w:rsidP="00AF04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AF0470" w:rsidRDefault="00AF0470" w:rsidP="00AF047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AF0470" w:rsidRDefault="00AF0470" w:rsidP="00AF0470"/>
    <w:p w:rsidR="00AF0470" w:rsidRPr="008E04F9" w:rsidRDefault="00AF0470" w:rsidP="00AF04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F0470" w:rsidRDefault="00AF0470" w:rsidP="00AF04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470" w:rsidRDefault="00AF0470" w:rsidP="00AF04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470" w:rsidRDefault="00AF0470" w:rsidP="00AF04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F0470" w:rsidRDefault="00AF0470" w:rsidP="00AF047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470" w:rsidRPr="00490309" w:rsidRDefault="00AF0470" w:rsidP="00AF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470" w:rsidRDefault="00AF0470" w:rsidP="00AF04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F0470" w:rsidRPr="0098558E" w:rsidRDefault="00AF0470" w:rsidP="00AF047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46477"/>
    <w:rsid w:val="001525E7"/>
    <w:rsid w:val="00152732"/>
    <w:rsid w:val="00152E61"/>
    <w:rsid w:val="001574AF"/>
    <w:rsid w:val="001651F3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4F05C2"/>
    <w:rsid w:val="00500D97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0D6D"/>
    <w:rsid w:val="006D2C12"/>
    <w:rsid w:val="006F164C"/>
    <w:rsid w:val="00707C38"/>
    <w:rsid w:val="00715F70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2B00"/>
    <w:rsid w:val="009443CD"/>
    <w:rsid w:val="00947E09"/>
    <w:rsid w:val="009600B6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E5859"/>
    <w:rsid w:val="00AF0470"/>
    <w:rsid w:val="00AF36A6"/>
    <w:rsid w:val="00AF37A1"/>
    <w:rsid w:val="00AF74AE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50545"/>
    <w:rsid w:val="00C700A2"/>
    <w:rsid w:val="00CA1E58"/>
    <w:rsid w:val="00CA2FAC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7997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EAF7-0353-494A-91A1-20C59AC6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2019-04-09T06:40:00Z</cp:lastPrinted>
  <dcterms:created xsi:type="dcterms:W3CDTF">2019-03-29T09:42:00Z</dcterms:created>
  <dcterms:modified xsi:type="dcterms:W3CDTF">2019-04-09T06:40:00Z</dcterms:modified>
</cp:coreProperties>
</file>