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16" w:rsidRDefault="00E71E16" w:rsidP="00E71E1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705" cy="62103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E16" w:rsidRDefault="00E71E16" w:rsidP="00E71E16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71E16" w:rsidRDefault="00E71E16" w:rsidP="00E71E1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71E16" w:rsidRDefault="00E71E16" w:rsidP="00E71E1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71E16" w:rsidRDefault="00E71E16" w:rsidP="00E71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71E16" w:rsidRDefault="00E71E16" w:rsidP="00E71E1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71E16" w:rsidRDefault="00E71E16" w:rsidP="00E71E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E71E16" w:rsidRDefault="00E71E16" w:rsidP="00E71E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40B2B" w:rsidRPr="0066030F" w:rsidRDefault="00E71E16" w:rsidP="00E71E1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червня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DB3EB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</w:p>
    <w:p w:rsidR="00E71E16" w:rsidRDefault="00E71E16" w:rsidP="00AE7C53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71E16" w:rsidRPr="00E71E16" w:rsidRDefault="00E71E16" w:rsidP="00E71E16">
      <w:pPr>
        <w:rPr>
          <w:lang w:val="uk-UA"/>
        </w:rPr>
      </w:pPr>
    </w:p>
    <w:p w:rsidR="00B16EFC" w:rsidRDefault="008C2E23" w:rsidP="00AE7C53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C2E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 </w:t>
      </w:r>
      <w:r w:rsidR="00AE7C53">
        <w:rPr>
          <w:rFonts w:ascii="Times New Roman" w:hAnsi="Times New Roman" w:cs="Times New Roman"/>
          <w:i/>
          <w:sz w:val="28"/>
          <w:szCs w:val="28"/>
          <w:lang w:val="uk-UA"/>
        </w:rPr>
        <w:t>включення житлового будинку</w:t>
      </w:r>
    </w:p>
    <w:p w:rsidR="00B16EFC" w:rsidRDefault="00AE7C53" w:rsidP="00AE7C53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с. Біла </w:t>
      </w:r>
      <w:r w:rsidR="00B16E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E4294">
        <w:rPr>
          <w:rFonts w:ascii="Times New Roman" w:hAnsi="Times New Roman" w:cs="Times New Roman"/>
          <w:i/>
          <w:sz w:val="28"/>
          <w:szCs w:val="28"/>
          <w:lang w:val="uk-UA"/>
        </w:rPr>
        <w:t>Криниця по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вул. Серпнева, 19</w:t>
      </w:r>
      <w:r w:rsidR="00B16E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16EFC" w:rsidRDefault="00B16EFC" w:rsidP="00AE7C53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числа службових та визначення </w:t>
      </w:r>
    </w:p>
    <w:p w:rsidR="008C2E23" w:rsidRDefault="003E4294" w:rsidP="00AE7C53">
      <w:pPr>
        <w:pStyle w:val="1"/>
        <w:spacing w:before="0"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категорії осіб, яким він </w:t>
      </w:r>
      <w:r w:rsidR="00B16E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е </w:t>
      </w:r>
      <w:r w:rsidR="00B16EFC">
        <w:rPr>
          <w:rFonts w:ascii="Times New Roman" w:hAnsi="Times New Roman" w:cs="Times New Roman"/>
          <w:i/>
          <w:sz w:val="28"/>
          <w:szCs w:val="28"/>
          <w:lang w:val="uk-UA"/>
        </w:rPr>
        <w:t>надаватися</w:t>
      </w:r>
    </w:p>
    <w:p w:rsidR="00AE7C53" w:rsidRPr="00AE7C53" w:rsidRDefault="00AE7C53" w:rsidP="00AE7C53">
      <w:pPr>
        <w:rPr>
          <w:lang w:val="uk-UA"/>
        </w:rPr>
      </w:pPr>
    </w:p>
    <w:p w:rsidR="00561D14" w:rsidRDefault="00B15DD7" w:rsidP="00E71E16">
      <w:pPr>
        <w:pStyle w:val="a7"/>
        <w:tabs>
          <w:tab w:val="right" w:pos="0"/>
          <w:tab w:val="left" w:pos="567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клопотання</w:t>
      </w:r>
      <w:r w:rsidR="00AE7C53">
        <w:rPr>
          <w:sz w:val="28"/>
          <w:szCs w:val="28"/>
          <w:lang w:val="uk-UA"/>
        </w:rPr>
        <w:t xml:space="preserve"> Рівненської районної державної адміністрації №2013/08/01-56/18 від 07.06.2018 року про надання  житловому будинку у </w:t>
      </w:r>
      <w:r>
        <w:rPr>
          <w:sz w:val="28"/>
          <w:szCs w:val="28"/>
          <w:lang w:val="uk-UA"/>
        </w:rPr>
        <w:t xml:space="preserve">                   </w:t>
      </w:r>
      <w:r w:rsidR="00AE7C53"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  <w:lang w:val="uk-UA"/>
        </w:rPr>
        <w:t>Б</w:t>
      </w:r>
      <w:r w:rsidR="00AE7C53">
        <w:rPr>
          <w:sz w:val="28"/>
          <w:szCs w:val="28"/>
          <w:lang w:val="uk-UA"/>
        </w:rPr>
        <w:t>іла Криниця по вул. Серпнева, 19 статусу службового</w:t>
      </w:r>
      <w:r>
        <w:rPr>
          <w:sz w:val="28"/>
          <w:szCs w:val="28"/>
          <w:lang w:val="uk-UA"/>
        </w:rPr>
        <w:t xml:space="preserve"> та визначення категорії осіб, яким вони будуть надаватися</w:t>
      </w:r>
      <w:r w:rsidR="00AE7C5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до п. 3 Положення про надання службових приміщень і користування ними в Українській РСР</w:t>
      </w:r>
      <w:r w:rsidR="007314A0">
        <w:rPr>
          <w:sz w:val="28"/>
          <w:szCs w:val="28"/>
          <w:lang w:val="uk-UA"/>
        </w:rPr>
        <w:t>,</w:t>
      </w:r>
      <w:r w:rsidR="00AE7C53">
        <w:rPr>
          <w:sz w:val="28"/>
          <w:szCs w:val="28"/>
          <w:lang w:val="uk-UA"/>
        </w:rPr>
        <w:t xml:space="preserve"> </w:t>
      </w:r>
      <w:r w:rsidR="007314A0">
        <w:rPr>
          <w:sz w:val="28"/>
          <w:szCs w:val="28"/>
          <w:lang w:val="uk-UA"/>
        </w:rPr>
        <w:t>затвердженого постановою Ради Міністрів УРСР від 04 лютого 1988 року №37</w:t>
      </w:r>
      <w:r w:rsidR="00AE7C53">
        <w:rPr>
          <w:sz w:val="28"/>
          <w:szCs w:val="28"/>
          <w:lang w:val="uk-UA"/>
        </w:rPr>
        <w:t xml:space="preserve">, </w:t>
      </w:r>
      <w:r w:rsidR="007314A0">
        <w:rPr>
          <w:sz w:val="28"/>
          <w:szCs w:val="28"/>
          <w:lang w:val="uk-UA"/>
        </w:rPr>
        <w:t xml:space="preserve">керуючись статтею 46-1 Житлового Кодексу УРСР, </w:t>
      </w:r>
      <w:r w:rsidR="00AE7C53">
        <w:rPr>
          <w:sz w:val="28"/>
          <w:szCs w:val="28"/>
          <w:lang w:val="uk-UA"/>
        </w:rPr>
        <w:t>пп.</w:t>
      </w:r>
      <w:r w:rsidR="007314A0">
        <w:rPr>
          <w:sz w:val="28"/>
          <w:szCs w:val="28"/>
          <w:lang w:val="uk-UA"/>
        </w:rPr>
        <w:t>5, пп.</w:t>
      </w:r>
      <w:r w:rsidR="00AE7C53">
        <w:rPr>
          <w:sz w:val="28"/>
          <w:szCs w:val="28"/>
          <w:lang w:val="uk-UA"/>
        </w:rPr>
        <w:t xml:space="preserve">8 пункту «б» </w:t>
      </w:r>
      <w:r w:rsidR="007314A0">
        <w:rPr>
          <w:sz w:val="28"/>
          <w:szCs w:val="28"/>
          <w:lang w:val="uk-UA"/>
        </w:rPr>
        <w:t xml:space="preserve">                    </w:t>
      </w:r>
      <w:r w:rsidR="00AE7C53">
        <w:rPr>
          <w:sz w:val="28"/>
          <w:szCs w:val="28"/>
          <w:lang w:val="uk-UA"/>
        </w:rPr>
        <w:t>статті 30 Закону України «Про місцеве самоврядування в Україні»,</w:t>
      </w:r>
      <w:r w:rsidR="008C2E23">
        <w:rPr>
          <w:sz w:val="28"/>
          <w:szCs w:val="28"/>
          <w:lang w:val="uk-UA"/>
        </w:rPr>
        <w:t xml:space="preserve"> </w:t>
      </w:r>
      <w:r w:rsidR="00561D14" w:rsidRPr="00561D14">
        <w:rPr>
          <w:sz w:val="28"/>
          <w:szCs w:val="28"/>
          <w:lang w:val="uk-UA"/>
        </w:rPr>
        <w:t>виконавчий комітет Білокриницької сільської ради</w:t>
      </w:r>
    </w:p>
    <w:p w:rsidR="00E71E16" w:rsidRPr="00E71E16" w:rsidRDefault="00E71E16" w:rsidP="00E71E16">
      <w:pPr>
        <w:pStyle w:val="a7"/>
        <w:tabs>
          <w:tab w:val="right" w:pos="0"/>
          <w:tab w:val="left" w:pos="567"/>
        </w:tabs>
        <w:spacing w:after="0"/>
        <w:jc w:val="both"/>
        <w:rPr>
          <w:sz w:val="16"/>
          <w:szCs w:val="16"/>
          <w:lang w:val="uk-UA"/>
        </w:rPr>
      </w:pPr>
    </w:p>
    <w:p w:rsidR="00561D14" w:rsidRDefault="00561D14" w:rsidP="00E71E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1D14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E71E16" w:rsidRPr="00E71E16" w:rsidRDefault="00E71E16" w:rsidP="00E71E1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33B38" w:rsidRPr="007314A0" w:rsidRDefault="00AE7C53" w:rsidP="00E71E16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314A0">
        <w:rPr>
          <w:rFonts w:ascii="Times New Roman" w:eastAsia="Times New Roman" w:hAnsi="Times New Roman" w:cs="Times New Roman"/>
          <w:sz w:val="28"/>
          <w:szCs w:val="28"/>
        </w:rPr>
        <w:t>Включити до числа службових</w:t>
      </w:r>
      <w:r w:rsidR="007314A0" w:rsidRPr="007314A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7314A0">
        <w:rPr>
          <w:rFonts w:ascii="Times New Roman" w:eastAsia="Times New Roman" w:hAnsi="Times New Roman" w:cs="Times New Roman"/>
          <w:sz w:val="28"/>
          <w:szCs w:val="28"/>
        </w:rPr>
        <w:t xml:space="preserve"> житловий будинок № </w:t>
      </w:r>
      <w:r w:rsidRPr="007314A0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7314A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314A0" w:rsidRPr="007314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314A0"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r w:rsidRPr="007314A0">
        <w:rPr>
          <w:rFonts w:ascii="Times New Roman" w:eastAsia="Times New Roman" w:hAnsi="Times New Roman" w:cs="Times New Roman"/>
          <w:sz w:val="28"/>
          <w:szCs w:val="28"/>
          <w:lang w:val="uk-UA"/>
        </w:rPr>
        <w:t>Серпнева</w:t>
      </w:r>
      <w:r w:rsidR="00095B0C" w:rsidRPr="007314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с. Біла Криниця</w:t>
      </w:r>
      <w:r w:rsidR="007314A0" w:rsidRPr="007314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області.</w:t>
      </w:r>
      <w:r w:rsidRPr="00731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14A0" w:rsidRPr="007314A0" w:rsidRDefault="007314A0" w:rsidP="007314A0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батьків-вихователів дитячих будинків сімейного типу, як категорію осіб, яким буде надаватися  житловий будинок </w:t>
      </w:r>
      <w:r w:rsidRPr="007314A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7314A0">
        <w:rPr>
          <w:rFonts w:ascii="Times New Roman" w:eastAsia="Times New Roman" w:hAnsi="Times New Roman" w:cs="Times New Roman"/>
          <w:sz w:val="28"/>
          <w:szCs w:val="28"/>
          <w:lang w:val="uk-UA"/>
        </w:rPr>
        <w:t>19</w:t>
      </w:r>
      <w:r w:rsidRPr="007314A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7314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7314A0">
        <w:rPr>
          <w:rFonts w:ascii="Times New Roman" w:eastAsia="Times New Roman" w:hAnsi="Times New Roman" w:cs="Times New Roman"/>
          <w:sz w:val="28"/>
          <w:szCs w:val="28"/>
        </w:rPr>
        <w:t xml:space="preserve">вул. </w:t>
      </w:r>
      <w:r w:rsidRPr="007314A0">
        <w:rPr>
          <w:rFonts w:ascii="Times New Roman" w:eastAsia="Times New Roman" w:hAnsi="Times New Roman" w:cs="Times New Roman"/>
          <w:sz w:val="28"/>
          <w:szCs w:val="28"/>
          <w:lang w:val="uk-UA"/>
        </w:rPr>
        <w:t>Серпнева в с. Біла Криниця Рівненського району Рівненської області.</w:t>
      </w:r>
      <w:r w:rsidRPr="00731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14A0" w:rsidRPr="00AE5978" w:rsidRDefault="007314A0" w:rsidP="00660D2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підставі розпоряджень голови Рівненської районної державної адміністрації про надання службових будинків батькам-вихователям, видати останнім ордери</w:t>
      </w:r>
      <w:r w:rsidR="00AE59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978" w:rsidRPr="00C71911" w:rsidRDefault="00C71911" w:rsidP="00660D24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7191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095B0C" w:rsidRDefault="00095B0C" w:rsidP="00660D24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F734E" w:rsidRPr="0022234A" w:rsidRDefault="0022234A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C75C42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700"/>
    <w:multiLevelType w:val="multilevel"/>
    <w:tmpl w:val="1138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40101"/>
    <w:multiLevelType w:val="hybridMultilevel"/>
    <w:tmpl w:val="85267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371CA"/>
    <w:multiLevelType w:val="hybridMultilevel"/>
    <w:tmpl w:val="570CD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A4808D3"/>
    <w:multiLevelType w:val="hybridMultilevel"/>
    <w:tmpl w:val="C09474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3C4D81"/>
    <w:multiLevelType w:val="hybridMultilevel"/>
    <w:tmpl w:val="4630FC68"/>
    <w:lvl w:ilvl="0" w:tplc="BD4A4314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E7F03"/>
    <w:multiLevelType w:val="multilevel"/>
    <w:tmpl w:val="DD6C3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92598"/>
    <w:multiLevelType w:val="hybridMultilevel"/>
    <w:tmpl w:val="EC121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965CF"/>
    <w:multiLevelType w:val="hybridMultilevel"/>
    <w:tmpl w:val="F648E81A"/>
    <w:lvl w:ilvl="0" w:tplc="0804D16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13"/>
  </w:num>
  <w:num w:numId="6">
    <w:abstractNumId w:val="5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  <w:num w:numId="12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3">
    <w:abstractNumId w:val="12"/>
  </w:num>
  <w:num w:numId="14">
    <w:abstractNumId w:val="1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095B0C"/>
    <w:rsid w:val="000A0535"/>
    <w:rsid w:val="00112F53"/>
    <w:rsid w:val="00170065"/>
    <w:rsid w:val="001750FE"/>
    <w:rsid w:val="001A4651"/>
    <w:rsid w:val="0022234A"/>
    <w:rsid w:val="00227A97"/>
    <w:rsid w:val="00242CA7"/>
    <w:rsid w:val="00244EA2"/>
    <w:rsid w:val="00246319"/>
    <w:rsid w:val="002561AC"/>
    <w:rsid w:val="00256E7D"/>
    <w:rsid w:val="00261507"/>
    <w:rsid w:val="002B68DA"/>
    <w:rsid w:val="002C229B"/>
    <w:rsid w:val="002D2BCD"/>
    <w:rsid w:val="002F5CC1"/>
    <w:rsid w:val="00316EA4"/>
    <w:rsid w:val="00343A46"/>
    <w:rsid w:val="00360A26"/>
    <w:rsid w:val="003A47EC"/>
    <w:rsid w:val="003A7CC0"/>
    <w:rsid w:val="003D4016"/>
    <w:rsid w:val="003E3DE8"/>
    <w:rsid w:val="003E4294"/>
    <w:rsid w:val="003F574D"/>
    <w:rsid w:val="00407677"/>
    <w:rsid w:val="00485BEF"/>
    <w:rsid w:val="004870F3"/>
    <w:rsid w:val="004C6EF2"/>
    <w:rsid w:val="00501F66"/>
    <w:rsid w:val="00525330"/>
    <w:rsid w:val="00530B5A"/>
    <w:rsid w:val="00555D4E"/>
    <w:rsid w:val="00561D14"/>
    <w:rsid w:val="0057452B"/>
    <w:rsid w:val="00583B8D"/>
    <w:rsid w:val="005B0615"/>
    <w:rsid w:val="005C2249"/>
    <w:rsid w:val="005C6834"/>
    <w:rsid w:val="006168D5"/>
    <w:rsid w:val="006428C2"/>
    <w:rsid w:val="0066030F"/>
    <w:rsid w:val="00660D24"/>
    <w:rsid w:val="00664803"/>
    <w:rsid w:val="00680623"/>
    <w:rsid w:val="006A0031"/>
    <w:rsid w:val="006A6B8B"/>
    <w:rsid w:val="006B113E"/>
    <w:rsid w:val="006C20DE"/>
    <w:rsid w:val="006C585A"/>
    <w:rsid w:val="006C6703"/>
    <w:rsid w:val="007314A0"/>
    <w:rsid w:val="00743C7A"/>
    <w:rsid w:val="0074725C"/>
    <w:rsid w:val="007B4EF4"/>
    <w:rsid w:val="007C22B0"/>
    <w:rsid w:val="007D37BE"/>
    <w:rsid w:val="007F08D3"/>
    <w:rsid w:val="007F27AB"/>
    <w:rsid w:val="00805A76"/>
    <w:rsid w:val="0083514A"/>
    <w:rsid w:val="00840464"/>
    <w:rsid w:val="008C2E23"/>
    <w:rsid w:val="008C414A"/>
    <w:rsid w:val="008D33E5"/>
    <w:rsid w:val="008E5863"/>
    <w:rsid w:val="008F734E"/>
    <w:rsid w:val="00910F3C"/>
    <w:rsid w:val="00915996"/>
    <w:rsid w:val="0091617F"/>
    <w:rsid w:val="00930FE9"/>
    <w:rsid w:val="00945A6B"/>
    <w:rsid w:val="009954C4"/>
    <w:rsid w:val="009C7EFA"/>
    <w:rsid w:val="009F423D"/>
    <w:rsid w:val="00A06674"/>
    <w:rsid w:val="00A3323A"/>
    <w:rsid w:val="00A40B2B"/>
    <w:rsid w:val="00A701EA"/>
    <w:rsid w:val="00A80450"/>
    <w:rsid w:val="00AB3709"/>
    <w:rsid w:val="00AD5940"/>
    <w:rsid w:val="00AE2498"/>
    <w:rsid w:val="00AE5978"/>
    <w:rsid w:val="00AE6509"/>
    <w:rsid w:val="00AE7C53"/>
    <w:rsid w:val="00B15DD7"/>
    <w:rsid w:val="00B16EFC"/>
    <w:rsid w:val="00B260EC"/>
    <w:rsid w:val="00B71B07"/>
    <w:rsid w:val="00B84156"/>
    <w:rsid w:val="00BC4837"/>
    <w:rsid w:val="00BD64AD"/>
    <w:rsid w:val="00BF0366"/>
    <w:rsid w:val="00C36A1D"/>
    <w:rsid w:val="00C46B10"/>
    <w:rsid w:val="00C62C3F"/>
    <w:rsid w:val="00C71911"/>
    <w:rsid w:val="00C75C42"/>
    <w:rsid w:val="00C9053D"/>
    <w:rsid w:val="00CA53E5"/>
    <w:rsid w:val="00CC0875"/>
    <w:rsid w:val="00D0148E"/>
    <w:rsid w:val="00D10521"/>
    <w:rsid w:val="00D2445D"/>
    <w:rsid w:val="00D44827"/>
    <w:rsid w:val="00DB30EB"/>
    <w:rsid w:val="00DE4DCA"/>
    <w:rsid w:val="00DE6FCE"/>
    <w:rsid w:val="00E07AA6"/>
    <w:rsid w:val="00E32EDA"/>
    <w:rsid w:val="00E71E16"/>
    <w:rsid w:val="00E9244B"/>
    <w:rsid w:val="00EA51FA"/>
    <w:rsid w:val="00ED7FBC"/>
    <w:rsid w:val="00F33B38"/>
    <w:rsid w:val="00F36688"/>
    <w:rsid w:val="00F6043E"/>
    <w:rsid w:val="00FB6884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paragraph" w:styleId="1">
    <w:name w:val="heading 1"/>
    <w:basedOn w:val="a"/>
    <w:next w:val="a"/>
    <w:link w:val="10"/>
    <w:qFormat/>
    <w:rsid w:val="008C2E2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character" w:customStyle="1" w:styleId="10">
    <w:name w:val="Заголовок 1 Знак"/>
    <w:basedOn w:val="a0"/>
    <w:link w:val="1"/>
    <w:rsid w:val="008C2E2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Body Text Indent"/>
    <w:basedOn w:val="a"/>
    <w:link w:val="a8"/>
    <w:rsid w:val="008C2E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8C2E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112</cp:revision>
  <cp:lastPrinted>2018-06-18T06:56:00Z</cp:lastPrinted>
  <dcterms:created xsi:type="dcterms:W3CDTF">2015-11-13T10:00:00Z</dcterms:created>
  <dcterms:modified xsi:type="dcterms:W3CDTF">2018-06-18T06:57:00Z</dcterms:modified>
</cp:coreProperties>
</file>