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07" w:rsidRDefault="006D0607" w:rsidP="006D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00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07" w:rsidRDefault="006D0607" w:rsidP="006D060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D0607" w:rsidRDefault="006D0607" w:rsidP="006D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D0607" w:rsidRDefault="006D0607" w:rsidP="006D06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D0607" w:rsidRDefault="006D0607" w:rsidP="006D0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D2635">
        <w:rPr>
          <w:rFonts w:ascii="Times New Roman" w:hAnsi="Times New Roman" w:cs="Times New Roman"/>
          <w:b/>
          <w:sz w:val="28"/>
          <w:szCs w:val="28"/>
          <w:lang w:val="uk-UA"/>
        </w:rPr>
        <w:t>сорокова 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D0607" w:rsidRDefault="006D0607" w:rsidP="006D06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D0607" w:rsidRDefault="006D0607" w:rsidP="006D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D0607" w:rsidRDefault="006D0607" w:rsidP="006D06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0607" w:rsidRDefault="006D0607" w:rsidP="006D060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лютого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D0607" w:rsidRDefault="006D0607" w:rsidP="006D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607" w:rsidRDefault="006D0607" w:rsidP="006D060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тарифного розряду директору</w:t>
      </w:r>
      <w:r w:rsidR="000D26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Білокриницького будинку культури  на 2019 рік</w:t>
      </w:r>
    </w:p>
    <w:p w:rsidR="006D0607" w:rsidRDefault="006D0607" w:rsidP="006D060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635" w:rsidRDefault="000D2635" w:rsidP="006D0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607" w:rsidRDefault="006D0607" w:rsidP="006D06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 та згідно листа № 570-01/15-18 від 28.12.2018року відділу культури і туризму райдержадміністрації, </w:t>
      </w:r>
      <w:r w:rsidR="00F55798">
        <w:rPr>
          <w:rFonts w:ascii="Times New Roman" w:hAnsi="Times New Roman" w:cs="Times New Roman"/>
          <w:sz w:val="28"/>
          <w:szCs w:val="28"/>
          <w:lang w:val="uk-UA"/>
        </w:rPr>
        <w:t xml:space="preserve">наказу від 28.12.2018 року № 104 «про затвердження груп по оплаті праці керівних працівників клубних установ Рівненського району на 2019 рік»,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26 та ст. 32 Закону України  «Про місцеве самоврядування в Україні», Закону України «Про культуру», сесія сільської ради</w:t>
      </w:r>
    </w:p>
    <w:p w:rsidR="006D0607" w:rsidRDefault="006D0607" w:rsidP="006D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0607" w:rsidRDefault="006D0607" w:rsidP="006D06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D0607" w:rsidRDefault="000D2635" w:rsidP="000D26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П</w:t>
      </w:r>
      <w:r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рисвоїти </w:t>
      </w:r>
      <w:r w:rsidR="00F55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01 лютого 2019 року </w:t>
      </w:r>
      <w:r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тарифний </w:t>
      </w:r>
      <w:r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розряд директору будинку культури, </w:t>
      </w:r>
      <w:proofErr w:type="spellStart"/>
      <w:r w:rsidRPr="000D2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Нестерчук</w:t>
      </w:r>
      <w:proofErr w:type="spellEnd"/>
      <w:r w:rsidRPr="000D263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Оксані Леонідівні</w:t>
      </w:r>
      <w:r w:rsidR="006D0607" w:rsidRPr="000D2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D2635" w:rsidRPr="000D2635" w:rsidRDefault="000D2635" w:rsidP="000D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607" w:rsidRPr="000D2635" w:rsidRDefault="000D2635" w:rsidP="000D2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D0607" w:rsidRPr="000D263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="006D0607" w:rsidRPr="000D2635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6D0607" w:rsidRPr="000D2635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6D0607" w:rsidRDefault="006D0607" w:rsidP="006D06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607" w:rsidRDefault="006D0607" w:rsidP="006D06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0607" w:rsidRDefault="006D0607" w:rsidP="006D06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</w:t>
      </w:r>
      <w:r w:rsidR="000D263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Т. Гончарук</w:t>
      </w:r>
    </w:p>
    <w:p w:rsidR="006D0607" w:rsidRDefault="006D0607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D0607" w:rsidRDefault="006D0607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D0607" w:rsidRDefault="006D0607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D2635" w:rsidRDefault="000D2635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D2635" w:rsidRDefault="000D2635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D2635" w:rsidRDefault="000D2635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0D2635" w:rsidRDefault="000D2635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D0607" w:rsidRDefault="006D0607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D0607" w:rsidRDefault="006D0607" w:rsidP="006D060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6D0607" w:rsidRDefault="006D0607" w:rsidP="006D0607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</w:t>
      </w:r>
      <w:r w:rsidR="00AB3B34">
        <w:rPr>
          <w:b/>
          <w:sz w:val="28"/>
          <w:szCs w:val="28"/>
          <w:lang w:val="uk-UA"/>
        </w:rPr>
        <w:t>сорокової поза</w:t>
      </w:r>
      <w:r>
        <w:rPr>
          <w:b/>
          <w:sz w:val="28"/>
          <w:szCs w:val="28"/>
        </w:rPr>
        <w:t>чергової сесії</w:t>
      </w:r>
    </w:p>
    <w:p w:rsidR="006D0607" w:rsidRDefault="006D0607" w:rsidP="006D060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D0607" w:rsidRDefault="006D0607" w:rsidP="006D060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D0607" w:rsidRDefault="00D702E1" w:rsidP="006D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15 лютого</w:t>
      </w:r>
      <w:r w:rsidR="006D060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6D0607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6D0607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D0607" w:rsidRDefault="006D0607" w:rsidP="006D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D0607" w:rsidRDefault="006D0607" w:rsidP="006D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6D0607" w:rsidRDefault="006D0607" w:rsidP="006D06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штатного розпису та затвердження чисельності й тарифних розрядів працівників  Білокриницького будинку культури                         на 2019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/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 w:rsidP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D7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 w:rsidP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D7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D0607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6D0607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07" w:rsidRDefault="00D7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07" w:rsidRDefault="006D0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7" w:rsidRDefault="006D0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02E1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1" w:rsidRDefault="00D702E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1" w:rsidRDefault="00D702E1" w:rsidP="001C4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1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02E1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1" w:rsidRDefault="00D702E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1" w:rsidRDefault="00D702E1" w:rsidP="001C48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1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02E1" w:rsidTr="00D70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1" w:rsidRDefault="00D702E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1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D702E1" w:rsidTr="00D702E1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1" w:rsidRDefault="00D70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1" w:rsidRDefault="00D702E1" w:rsidP="00D702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E1" w:rsidRDefault="00D702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E1" w:rsidRDefault="00D702E1">
            <w:pPr>
              <w:spacing w:after="0"/>
            </w:pPr>
          </w:p>
        </w:tc>
      </w:tr>
    </w:tbl>
    <w:p w:rsidR="006D0607" w:rsidRDefault="006D0607" w:rsidP="006D0607">
      <w:pPr>
        <w:spacing w:after="0" w:line="240" w:lineRule="auto"/>
        <w:rPr>
          <w:rFonts w:ascii="Times New Roman" w:hAnsi="Times New Roman"/>
          <w:lang w:val="uk-UA"/>
        </w:rPr>
      </w:pPr>
    </w:p>
    <w:p w:rsidR="006D0607" w:rsidRDefault="006D0607" w:rsidP="006D0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D702E1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0607" w:rsidRDefault="006D0607" w:rsidP="006D0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0607" w:rsidRDefault="006D0607" w:rsidP="006D06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0607" w:rsidRDefault="006D0607" w:rsidP="006D06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D0607" w:rsidRDefault="006D0607" w:rsidP="006D060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0607" w:rsidRDefault="006D0607" w:rsidP="006D06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6D0607" w:rsidRDefault="006D0607" w:rsidP="006D06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FE68DF" w:rsidRDefault="006D0607" w:rsidP="00D702E1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sectPr w:rsidR="00FE68DF" w:rsidSect="003D5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F56"/>
    <w:multiLevelType w:val="hybridMultilevel"/>
    <w:tmpl w:val="158AAA4A"/>
    <w:lvl w:ilvl="0" w:tplc="797AC862"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6D0607"/>
    <w:rsid w:val="000D2635"/>
    <w:rsid w:val="003D517B"/>
    <w:rsid w:val="006D0607"/>
    <w:rsid w:val="00AA6037"/>
    <w:rsid w:val="00AB3B34"/>
    <w:rsid w:val="00BB0DA7"/>
    <w:rsid w:val="00D702E1"/>
    <w:rsid w:val="00F55798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D06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6D0607"/>
    <w:pPr>
      <w:ind w:left="720"/>
      <w:contextualSpacing/>
    </w:pPr>
  </w:style>
  <w:style w:type="paragraph" w:customStyle="1" w:styleId="Standard">
    <w:name w:val="Standard"/>
    <w:uiPriority w:val="99"/>
    <w:rsid w:val="006D060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6">
    <w:name w:val="Table Grid"/>
    <w:basedOn w:val="a1"/>
    <w:uiPriority w:val="59"/>
    <w:rsid w:val="006D0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2019-02-25T15:01:00Z</cp:lastPrinted>
  <dcterms:created xsi:type="dcterms:W3CDTF">2019-02-21T14:44:00Z</dcterms:created>
  <dcterms:modified xsi:type="dcterms:W3CDTF">2019-02-25T15:02:00Z</dcterms:modified>
</cp:coreProperties>
</file>