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D" w:rsidRDefault="000B646D" w:rsidP="000B64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6085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6D" w:rsidRDefault="000B646D" w:rsidP="000B646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B646D" w:rsidRDefault="000B646D" w:rsidP="000B64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B646D" w:rsidRDefault="000B646D" w:rsidP="000B64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B646D" w:rsidRDefault="000B646D" w:rsidP="000B6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B646D" w:rsidRDefault="000B646D" w:rsidP="000B64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0B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0B646D" w:rsidRDefault="000B646D" w:rsidP="000B64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B646D" w:rsidRDefault="000B646D" w:rsidP="000B64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січня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</w:t>
      </w:r>
      <w:r w:rsidR="00027B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3538A" w:rsidRDefault="0023538A" w:rsidP="00D54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F417E" w:rsidRPr="00EF417E" w:rsidRDefault="00EF417E" w:rsidP="00EF417E">
      <w:pPr>
        <w:shd w:val="clear" w:color="auto" w:fill="FFFFFF"/>
        <w:spacing w:before="100" w:beforeAutospacing="1" w:after="100" w:afterAutospacing="1" w:line="240" w:lineRule="auto"/>
        <w:ind w:right="581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F4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</w:t>
      </w:r>
      <w:r w:rsid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кількісного та персонального </w:t>
      </w:r>
      <w:r w:rsidRPr="00EF41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складу виконавчого комітету Білокриницької сільської ради</w:t>
      </w:r>
    </w:p>
    <w:p w:rsidR="00EF417E" w:rsidRPr="00EF417E" w:rsidRDefault="00EF417E" w:rsidP="00EF41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417E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Т. Гончарук, відповідно до пункту 3 частини </w:t>
      </w:r>
      <w:r w:rsidR="00E26D7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та статті 51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сесія  Білокриницької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EF41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EF417E" w:rsidRPr="0051154E" w:rsidRDefault="00EF417E" w:rsidP="00EF4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1154E" w:rsidRDefault="0051154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кількісного складу виконавчого комітету Білокриницької сільської ради </w:t>
      </w:r>
      <w:r w:rsidRPr="0051154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ІІ скликання, затвердженого рішенням сільської ради від 11.11.2015 року № 6 «</w:t>
      </w:r>
      <w:r w:rsidRPr="0051154E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 комітету визначення його чисельності та затвердження його складу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вши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кількісний склад виконавчого комітету у кількості </w:t>
      </w:r>
      <w:r w:rsidR="00E905E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чоловік.</w:t>
      </w:r>
    </w:p>
    <w:p w:rsidR="0051154E" w:rsidRPr="00E26D7F" w:rsidRDefault="00EF417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персонального  складу виконавчого комітету Білокриницької сільської ради </w:t>
      </w:r>
      <w:r w:rsidRPr="0051154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скликання, затвердженого рішенням сільської ради від 11.11.2015 року № </w:t>
      </w:r>
      <w:r w:rsidR="0051154E"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1154E" w:rsidRPr="0051154E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 комітету визначення його чисельності та затвердження його складу</w:t>
      </w:r>
      <w:r w:rsidRPr="0051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11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доповнивши</w:t>
      </w:r>
      <w:r w:rsidR="00E26D7F" w:rsidRP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п.2 даного рішення </w:t>
      </w:r>
      <w:r w:rsidR="00E905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</w:t>
      </w:r>
      <w:r w:rsidR="00E26D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змістом:</w:t>
      </w:r>
    </w:p>
    <w:p w:rsid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Гончарук Тетяна Володимирівна –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Казмірчук Олена Юріївна –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 з питань діяльності виконавчих органів;</w:t>
      </w:r>
    </w:p>
    <w:p w:rsidR="00E26D7F" w:rsidRPr="00E26D7F" w:rsidRDefault="00554F58" w:rsidP="00E26D7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Захожа Інна Анатоліївна – секретар сільської ради, </w:t>
      </w:r>
      <w:r w:rsidR="00E26D7F">
        <w:rPr>
          <w:rFonts w:ascii="Times New Roman" w:hAnsi="Times New Roman" w:cs="Times New Roman"/>
          <w:sz w:val="28"/>
          <w:szCs w:val="28"/>
          <w:lang w:val="uk-UA"/>
        </w:rPr>
        <w:t>секретар виконкому .</w:t>
      </w:r>
    </w:p>
    <w:p w:rsidR="00E26D7F" w:rsidRPr="00E26D7F" w:rsidRDefault="00554F58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склад виконавчого комітету Білокриницької сільської ради згідно з додатком 1.</w:t>
      </w:r>
    </w:p>
    <w:p w:rsidR="0051154E" w:rsidRPr="00554F58" w:rsidRDefault="00EF417E" w:rsidP="0051154E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154E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 xml:space="preserve">Контроль за виконанням даного рішення </w:t>
      </w:r>
      <w:r w:rsidRPr="0051154E">
        <w:rPr>
          <w:rFonts w:ascii="Times New Roman" w:hAnsi="Times New Roman" w:cs="Times New Roman"/>
          <w:sz w:val="28"/>
          <w:szCs w:val="28"/>
          <w:lang w:val="uk-UA"/>
        </w:rPr>
        <w:t>на голову постійної комісії з питань</w:t>
      </w:r>
      <w:r w:rsidR="00511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4E" w:rsidRPr="0051154E">
        <w:rPr>
          <w:rFonts w:ascii="Times New Roman" w:hAnsi="Times New Roman" w:cs="Times New Roman"/>
          <w:sz w:val="28"/>
          <w:szCs w:val="28"/>
          <w:lang w:val="uk-UA"/>
        </w:rPr>
        <w:t>законності, правопорядку, охорони навколишнього середовища, соціального захисту населення та спортивного розвитку села</w:t>
      </w:r>
      <w:r w:rsidR="0051154E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А. </w:t>
      </w:r>
      <w:proofErr w:type="spellStart"/>
      <w:r w:rsidR="0051154E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511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417E" w:rsidRPr="0051154E" w:rsidRDefault="00EF417E" w:rsidP="00EF41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Сільський голова                                        </w:t>
      </w: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</w:t>
      </w:r>
      <w:r w:rsid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</w:t>
      </w:r>
      <w:r w:rsidRPr="005115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Т. Гончарук</w:t>
      </w:r>
    </w:p>
    <w:p w:rsidR="00554F58" w:rsidRDefault="00554F58" w:rsidP="00554F5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554F58" w:rsidRDefault="00554F58" w:rsidP="00554F5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0B646D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січня 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0B646D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90</w:t>
      </w:r>
      <w:r w:rsidR="00027B21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</w:t>
      </w:r>
      <w:bookmarkStart w:id="0" w:name="_GoBack"/>
      <w:bookmarkEnd w:id="0"/>
    </w:p>
    <w:p w:rsidR="00907BD3" w:rsidRDefault="00907BD3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554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</w:t>
      </w:r>
      <w:r w:rsidRPr="000B64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ерсональний склад виконавчого комітету</w:t>
      </w:r>
    </w:p>
    <w:p w:rsidR="00554F58" w:rsidRPr="00554F58" w:rsidRDefault="00554F58" w:rsidP="00554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Бі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</w:t>
      </w:r>
      <w:r w:rsidRPr="00554F5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окриницької сільської ради</w:t>
      </w: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Гончарук Тетяна Володимирівна – сільський голова;</w:t>
      </w:r>
    </w:p>
    <w:p w:rsid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Казмірчук Олена Юріївна – заступник сільського голови з питань діяльності виконавчих органів;</w:t>
      </w:r>
    </w:p>
    <w:p w:rsidR="00554F58" w:rsidRPr="00E905EB" w:rsidRDefault="00554F58" w:rsidP="00E905E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5EB">
        <w:rPr>
          <w:rFonts w:ascii="Times New Roman" w:hAnsi="Times New Roman" w:cs="Times New Roman"/>
          <w:sz w:val="28"/>
          <w:szCs w:val="28"/>
          <w:lang w:val="uk-UA"/>
        </w:rPr>
        <w:t>Захожа Інна Анатоліївна – секретар сільської ради, секретар виконкому.</w:t>
      </w:r>
    </w:p>
    <w:p w:rsidR="00554F58" w:rsidRDefault="00554F58" w:rsidP="00907B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4F58" w:rsidRPr="00554F58" w:rsidRDefault="00554F58" w:rsidP="00554F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b/>
          <w:sz w:val="28"/>
          <w:szCs w:val="28"/>
          <w:lang w:val="uk-UA"/>
        </w:rPr>
        <w:t>Члени виконавчого комітету: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58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554F5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 – приватний підприємець;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Нестерчук Оксана Леонідівна – директор Білокриницького будинку культури;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Вельгун Віра Григорівна – завідувач ДНЗ;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Червяк Валерій Анатолійович – охоронець;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Ковалевська Наталія Леонідівна – вихователь ДНЗ;</w:t>
      </w:r>
    </w:p>
    <w:p w:rsid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Волошина Світлана Петрівна – вчитель Білокриницької ЗОШ І-</w:t>
      </w:r>
      <w:proofErr w:type="spellStart"/>
      <w:r w:rsidRPr="00554F58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554F58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554F58" w:rsidRPr="00554F58" w:rsidRDefault="00554F58" w:rsidP="00554F5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58">
        <w:rPr>
          <w:rFonts w:ascii="Times New Roman" w:hAnsi="Times New Roman" w:cs="Times New Roman"/>
          <w:sz w:val="28"/>
          <w:szCs w:val="28"/>
          <w:lang w:val="uk-UA"/>
        </w:rPr>
        <w:t>Остапчук Ірина Миколаївна – спеціаліст Білокриницької сільської ради.</w:t>
      </w:r>
    </w:p>
    <w:p w:rsidR="00554F58" w:rsidRDefault="00554F58" w:rsidP="00554F58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554F58" w:rsidRPr="00554F58" w:rsidRDefault="00554F58" w:rsidP="00554F58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Сільський голова                                        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  </w:t>
      </w:r>
      <w:r w:rsidRPr="00554F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Т. Гончарук</w:t>
      </w:r>
    </w:p>
    <w:p w:rsidR="00554F58" w:rsidRDefault="00554F58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B646D" w:rsidRDefault="000B646D" w:rsidP="000B646D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восьмої  позачергової сесії</w:t>
      </w:r>
    </w:p>
    <w:p w:rsidR="000B646D" w:rsidRDefault="000B646D" w:rsidP="000B646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B646D" w:rsidRPr="004C7322" w:rsidRDefault="000B646D" w:rsidP="000B646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B646D" w:rsidRDefault="000B646D" w:rsidP="000B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січня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B646D" w:rsidRDefault="000B646D" w:rsidP="000B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B646D" w:rsidRDefault="000B646D" w:rsidP="000B6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0B646D" w:rsidRPr="000B646D" w:rsidRDefault="000B646D" w:rsidP="000B646D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B64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64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внесення змін до кількісного та персонального складу виконавчого комітету</w:t>
      </w:r>
      <w:proofErr w:type="gramStart"/>
      <w:r w:rsidRPr="000B64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Б</w:t>
      </w:r>
      <w:proofErr w:type="gramEnd"/>
      <w:r w:rsidRPr="000B64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ілокриницької сільської ради</w:t>
      </w:r>
      <w:r w:rsidRPr="000B64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Pr="003B62CB" w:rsidRDefault="000B646D" w:rsidP="000B646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Pr="00F11923" w:rsidRDefault="000B646D" w:rsidP="000B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0B6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303F2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30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303F2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Pr="004A2E4B" w:rsidRDefault="000B646D" w:rsidP="0030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6D" w:rsidTr="00303F2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303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Default="000B646D" w:rsidP="000B64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D" w:rsidRDefault="000B646D" w:rsidP="00303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D" w:rsidRPr="00F11923" w:rsidRDefault="000B646D" w:rsidP="00303F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B646D" w:rsidRDefault="000B646D" w:rsidP="000B646D">
      <w:pPr>
        <w:spacing w:after="0" w:line="240" w:lineRule="auto"/>
        <w:rPr>
          <w:rFonts w:ascii="Times New Roman" w:hAnsi="Times New Roman"/>
          <w:lang w:val="uk-UA"/>
        </w:rPr>
      </w:pPr>
    </w:p>
    <w:p w:rsidR="000B646D" w:rsidRDefault="000B646D" w:rsidP="000B6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646D" w:rsidRDefault="000B646D" w:rsidP="000B6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646D" w:rsidRDefault="000B646D" w:rsidP="000B6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646D" w:rsidRDefault="000B646D" w:rsidP="000B64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646D" w:rsidRDefault="000B646D" w:rsidP="000B646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B646D" w:rsidRDefault="000B646D" w:rsidP="000B6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0B646D" w:rsidRDefault="000B646D" w:rsidP="000B64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0B646D" w:rsidRPr="00793E20" w:rsidRDefault="000B646D" w:rsidP="000B646D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0B646D" w:rsidRDefault="000B646D" w:rsidP="00554F5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0B646D" w:rsidSect="00412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2A"/>
    <w:multiLevelType w:val="hybridMultilevel"/>
    <w:tmpl w:val="15608A0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18A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150F1CAA"/>
    <w:multiLevelType w:val="hybridMultilevel"/>
    <w:tmpl w:val="987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13C"/>
    <w:multiLevelType w:val="hybridMultilevel"/>
    <w:tmpl w:val="F36071DA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4">
    <w:nsid w:val="30AB501A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AD5EF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8B6753"/>
    <w:multiLevelType w:val="hybridMultilevel"/>
    <w:tmpl w:val="2F2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64F29"/>
    <w:multiLevelType w:val="hybridMultilevel"/>
    <w:tmpl w:val="69820B2A"/>
    <w:lvl w:ilvl="0" w:tplc="B2B8A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C0D84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417730"/>
    <w:multiLevelType w:val="multilevel"/>
    <w:tmpl w:val="7C20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81571B"/>
    <w:multiLevelType w:val="hybridMultilevel"/>
    <w:tmpl w:val="7E62E7D6"/>
    <w:lvl w:ilvl="0" w:tplc="940C36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075A3F"/>
    <w:multiLevelType w:val="multilevel"/>
    <w:tmpl w:val="F4E24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6B2D6368"/>
    <w:multiLevelType w:val="hybridMultilevel"/>
    <w:tmpl w:val="BAD0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D7D6F"/>
    <w:multiLevelType w:val="hybridMultilevel"/>
    <w:tmpl w:val="9E246AD0"/>
    <w:lvl w:ilvl="0" w:tplc="01E2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A427EC"/>
    <w:multiLevelType w:val="hybridMultilevel"/>
    <w:tmpl w:val="A104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D2BB1"/>
    <w:multiLevelType w:val="hybridMultilevel"/>
    <w:tmpl w:val="02D610EE"/>
    <w:lvl w:ilvl="0" w:tplc="974A7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41E9"/>
    <w:rsid w:val="00027B21"/>
    <w:rsid w:val="000B224A"/>
    <w:rsid w:val="000B646D"/>
    <w:rsid w:val="00207204"/>
    <w:rsid w:val="0023538A"/>
    <w:rsid w:val="003E134F"/>
    <w:rsid w:val="00412921"/>
    <w:rsid w:val="004A3A80"/>
    <w:rsid w:val="0051154E"/>
    <w:rsid w:val="00554F58"/>
    <w:rsid w:val="006129F0"/>
    <w:rsid w:val="00623BD2"/>
    <w:rsid w:val="00642AA6"/>
    <w:rsid w:val="00645737"/>
    <w:rsid w:val="00705A60"/>
    <w:rsid w:val="0076565F"/>
    <w:rsid w:val="007E46B9"/>
    <w:rsid w:val="00834896"/>
    <w:rsid w:val="008478C4"/>
    <w:rsid w:val="008818CB"/>
    <w:rsid w:val="00890C17"/>
    <w:rsid w:val="00907BD3"/>
    <w:rsid w:val="009D31DE"/>
    <w:rsid w:val="009D3D08"/>
    <w:rsid w:val="00C11C8E"/>
    <w:rsid w:val="00C14443"/>
    <w:rsid w:val="00CD5DFE"/>
    <w:rsid w:val="00D429FC"/>
    <w:rsid w:val="00D541E9"/>
    <w:rsid w:val="00D66FCA"/>
    <w:rsid w:val="00E26D7F"/>
    <w:rsid w:val="00E83675"/>
    <w:rsid w:val="00E905EB"/>
    <w:rsid w:val="00EF417E"/>
    <w:rsid w:val="00EF57E3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21"/>
  </w:style>
  <w:style w:type="paragraph" w:styleId="4">
    <w:name w:val="heading 4"/>
    <w:basedOn w:val="a"/>
    <w:link w:val="40"/>
    <w:semiHidden/>
    <w:unhideWhenUsed/>
    <w:qFormat/>
    <w:rsid w:val="00D5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41E9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D5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541E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apple-converted-space">
    <w:name w:val="apple-converted-space"/>
    <w:basedOn w:val="a0"/>
    <w:rsid w:val="00D541E9"/>
  </w:style>
  <w:style w:type="character" w:styleId="a5">
    <w:name w:val="Strong"/>
    <w:basedOn w:val="a0"/>
    <w:qFormat/>
    <w:rsid w:val="00D541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E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B224A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List Paragraph"/>
    <w:basedOn w:val="a"/>
    <w:uiPriority w:val="34"/>
    <w:qFormat/>
    <w:rsid w:val="00EF41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31</cp:revision>
  <cp:lastPrinted>2019-01-23T07:20:00Z</cp:lastPrinted>
  <dcterms:created xsi:type="dcterms:W3CDTF">2015-03-24T11:49:00Z</dcterms:created>
  <dcterms:modified xsi:type="dcterms:W3CDTF">2019-01-23T07:21:00Z</dcterms:modified>
</cp:coreProperties>
</file>