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6B" w:rsidRDefault="00CF326B" w:rsidP="00CF32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6B" w:rsidRDefault="00CF326B" w:rsidP="00CF326B">
      <w:pPr>
        <w:pStyle w:val="a3"/>
        <w:rPr>
          <w:sz w:val="24"/>
        </w:rPr>
      </w:pPr>
      <w:r>
        <w:rPr>
          <w:sz w:val="24"/>
        </w:rPr>
        <w:t>УКРАЇНА</w:t>
      </w:r>
    </w:p>
    <w:p w:rsidR="00CF326B" w:rsidRDefault="00CF326B" w:rsidP="00CF32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F326B" w:rsidRDefault="00CF326B" w:rsidP="00CF32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F326B" w:rsidRDefault="00CF326B" w:rsidP="00CF326B">
      <w:pPr>
        <w:spacing w:after="0"/>
        <w:rPr>
          <w:rFonts w:ascii="Times New Roman" w:hAnsi="Times New Roman" w:cs="Times New Roman"/>
          <w:lang w:val="uk-UA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lang w:val="uk-UA"/>
        </w:rPr>
      </w:pPr>
    </w:p>
    <w:p w:rsidR="00157A8A" w:rsidRDefault="00157A8A" w:rsidP="00157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157A8A" w:rsidRDefault="00157A8A" w:rsidP="00157A8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57A8A" w:rsidRDefault="00157A8A" w:rsidP="00157A8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F326B" w:rsidRDefault="00157A8A" w:rsidP="00157A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37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 w:rsidR="00B43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B43778">
        <w:rPr>
          <w:rFonts w:ascii="Times New Roman" w:hAnsi="Times New Roman" w:cs="Times New Roman"/>
          <w:sz w:val="28"/>
          <w:szCs w:val="28"/>
        </w:rPr>
        <w:t xml:space="preserve"> </w:t>
      </w:r>
      <w:r w:rsidR="00B437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B43778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B4377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8</w:t>
      </w:r>
      <w:r w:rsidR="00B43778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к</w:t>
      </w:r>
      <w:r w:rsidRPr="00157A8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</w:t>
      </w: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7A8A" w:rsidRDefault="00157A8A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A8A" w:rsidRDefault="00CF326B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правила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внутрішнього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трудового </w:t>
      </w:r>
      <w:proofErr w:type="gramEnd"/>
    </w:p>
    <w:p w:rsidR="00157A8A" w:rsidRDefault="00CF326B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3778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розпорядку працівників виконавчого</w:t>
      </w:r>
    </w:p>
    <w:p w:rsidR="00CF326B" w:rsidRPr="00157A8A" w:rsidRDefault="00157A8A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CF326B" w:rsidRPr="00B43778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парату Білокриницької сільської ради</w:t>
      </w:r>
    </w:p>
    <w:p w:rsidR="00CF326B" w:rsidRPr="00B43778" w:rsidRDefault="00CF326B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326B" w:rsidRPr="00B43778" w:rsidRDefault="00CF326B" w:rsidP="00CF32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26B" w:rsidRPr="00B43778" w:rsidRDefault="00CF326B" w:rsidP="00CF32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77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</w:t>
      </w:r>
      <w:r w:rsidR="006762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43778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762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43778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правила внутрішнього трудового розпорядку працівників виконавчого</w:t>
      </w:r>
      <w:r w:rsidRPr="00B43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43778">
        <w:rPr>
          <w:rFonts w:ascii="Times New Roman" w:hAnsi="Times New Roman" w:cs="Times New Roman"/>
          <w:sz w:val="28"/>
          <w:szCs w:val="28"/>
          <w:lang w:val="uk-UA"/>
        </w:rPr>
        <w:t xml:space="preserve">апарату Білокриницької сільської ради </w:t>
      </w:r>
      <w:r w:rsidR="002C34CF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26B" w:rsidRDefault="00CF326B" w:rsidP="00CF32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F326B" w:rsidRDefault="00CF326B" w:rsidP="00CF32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6762D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762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6762D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6762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CF326B" w:rsidRDefault="00CF326B" w:rsidP="00CF32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6762D6" w:rsidRDefault="006762D6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6762D6" w:rsidRDefault="006762D6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2C34CF" w:rsidRDefault="002C34CF" w:rsidP="00CF326B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157A8A" w:rsidRDefault="00157A8A" w:rsidP="00CF326B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157A8A" w:rsidRPr="00157A8A" w:rsidRDefault="00157A8A" w:rsidP="00157A8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proofErr w:type="spellStart"/>
      <w:r w:rsidR="00CF326B" w:rsidRPr="00157A8A">
        <w:rPr>
          <w:rFonts w:ascii="Times New Roman" w:hAnsi="Times New Roman" w:cs="Times New Roman"/>
          <w:b/>
          <w:i/>
          <w:sz w:val="20"/>
          <w:szCs w:val="20"/>
        </w:rPr>
        <w:t>Додаток</w:t>
      </w:r>
      <w:proofErr w:type="spellEnd"/>
      <w:r w:rsidR="00CF326B" w:rsidRPr="00157A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F326B" w:rsidRPr="00157A8A" w:rsidRDefault="00157A8A" w:rsidP="00157A8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7A8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F326B" w:rsidRPr="00157A8A">
        <w:rPr>
          <w:rFonts w:ascii="Times New Roman" w:hAnsi="Times New Roman" w:cs="Times New Roman"/>
          <w:b/>
          <w:i/>
          <w:sz w:val="20"/>
          <w:szCs w:val="20"/>
        </w:rPr>
        <w:t xml:space="preserve">до </w:t>
      </w:r>
      <w:r w:rsidR="00CF326B" w:rsidRPr="00157A8A">
        <w:rPr>
          <w:rFonts w:ascii="Times New Roman" w:hAnsi="Times New Roman" w:cs="Times New Roman"/>
          <w:b/>
          <w:i/>
          <w:sz w:val="20"/>
          <w:szCs w:val="20"/>
          <w:lang w:val="uk-UA"/>
        </w:rPr>
        <w:t>р</w:t>
      </w:r>
      <w:proofErr w:type="spellStart"/>
      <w:r w:rsidR="00CF326B" w:rsidRPr="00157A8A">
        <w:rPr>
          <w:rFonts w:ascii="Times New Roman" w:hAnsi="Times New Roman" w:cs="Times New Roman"/>
          <w:b/>
          <w:i/>
          <w:sz w:val="20"/>
          <w:szCs w:val="20"/>
        </w:rPr>
        <w:t>озпорядження</w:t>
      </w:r>
      <w:proofErr w:type="spellEnd"/>
    </w:p>
    <w:p w:rsidR="00CF326B" w:rsidRPr="00157A8A" w:rsidRDefault="00157A8A" w:rsidP="00157A8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57A8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</w:t>
      </w:r>
      <w:r w:rsidR="00CF326B" w:rsidRPr="00157A8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№ </w:t>
      </w:r>
      <w:r w:rsidRPr="00157A8A">
        <w:rPr>
          <w:rFonts w:ascii="Times New Roman" w:hAnsi="Times New Roman" w:cs="Times New Roman"/>
          <w:b/>
          <w:i/>
          <w:sz w:val="20"/>
          <w:szCs w:val="20"/>
          <w:lang w:val="uk-UA"/>
        </w:rPr>
        <w:t>8</w:t>
      </w:r>
      <w:r w:rsidR="00CF326B" w:rsidRPr="00157A8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від 0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3</w:t>
      </w:r>
      <w:r w:rsidR="00CF326B" w:rsidRPr="00157A8A">
        <w:rPr>
          <w:rFonts w:ascii="Times New Roman" w:hAnsi="Times New Roman" w:cs="Times New Roman"/>
          <w:b/>
          <w:i/>
          <w:sz w:val="20"/>
          <w:szCs w:val="20"/>
          <w:lang w:val="uk-UA"/>
        </w:rPr>
        <w:t>.01.201</w:t>
      </w: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>7</w:t>
      </w:r>
      <w:r w:rsidR="00CF326B" w:rsidRPr="00157A8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року</w:t>
      </w:r>
    </w:p>
    <w:p w:rsidR="00CF326B" w:rsidRDefault="00CF326B" w:rsidP="00CF326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F326B" w:rsidRPr="00CF326B" w:rsidRDefault="00CF326B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6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F326B" w:rsidRPr="00CF326B" w:rsidRDefault="00CF326B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26B">
        <w:rPr>
          <w:rFonts w:ascii="Times New Roman" w:hAnsi="Times New Roman" w:cs="Times New Roman"/>
          <w:b/>
          <w:sz w:val="28"/>
          <w:szCs w:val="28"/>
        </w:rPr>
        <w:t>внутрішнього</w:t>
      </w:r>
      <w:proofErr w:type="spellEnd"/>
      <w:r w:rsidRPr="00CF326B">
        <w:rPr>
          <w:rFonts w:ascii="Times New Roman" w:hAnsi="Times New Roman" w:cs="Times New Roman"/>
          <w:b/>
          <w:sz w:val="28"/>
          <w:szCs w:val="28"/>
        </w:rPr>
        <w:t xml:space="preserve"> трудового </w:t>
      </w:r>
      <w:proofErr w:type="spellStart"/>
      <w:r w:rsidRPr="00CF326B">
        <w:rPr>
          <w:rFonts w:ascii="Times New Roman" w:hAnsi="Times New Roman" w:cs="Times New Roman"/>
          <w:b/>
          <w:sz w:val="28"/>
          <w:szCs w:val="28"/>
        </w:rPr>
        <w:t>розпорядку</w:t>
      </w:r>
      <w:proofErr w:type="spellEnd"/>
      <w:r w:rsidRPr="00CF326B">
        <w:rPr>
          <w:rFonts w:ascii="Times New Roman" w:hAnsi="Times New Roman" w:cs="Times New Roman"/>
          <w:b/>
          <w:sz w:val="28"/>
          <w:szCs w:val="28"/>
        </w:rPr>
        <w:t xml:space="preserve"> для працівників</w:t>
      </w:r>
    </w:p>
    <w:p w:rsidR="00CF326B" w:rsidRPr="00CF326B" w:rsidRDefault="00CF326B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26B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CF3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326B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Pr="00CF326B">
        <w:rPr>
          <w:rFonts w:ascii="Times New Roman" w:hAnsi="Times New Roman" w:cs="Times New Roman"/>
          <w:b/>
          <w:sz w:val="28"/>
          <w:szCs w:val="28"/>
        </w:rPr>
        <w:t xml:space="preserve"> апарату</w:t>
      </w:r>
      <w:proofErr w:type="gramStart"/>
      <w:r w:rsidRPr="00CF326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CF326B">
        <w:rPr>
          <w:rFonts w:ascii="Times New Roman" w:hAnsi="Times New Roman" w:cs="Times New Roman"/>
          <w:b/>
          <w:sz w:val="28"/>
          <w:szCs w:val="28"/>
        </w:rPr>
        <w:t>ілокриницької сільської ради</w:t>
      </w:r>
    </w:p>
    <w:p w:rsidR="00CF326B" w:rsidRPr="00CF326B" w:rsidRDefault="00CF326B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6B" w:rsidRPr="00CF326B" w:rsidRDefault="00CF326B" w:rsidP="00CF326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Загальні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положення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326B" w:rsidRPr="002C34CF" w:rsidRDefault="00CF326B" w:rsidP="00CF32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27C5" w:rsidRDefault="00CF326B" w:rsidP="00F427C5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Правила внутрішнього трудового розпорядку розроблені відповідно   до  Законів України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службу в органах місцевого самоврядування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державну службу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егламенту роботи сільської ради, як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і регулюють основні норми поведінки і взаємовідносин у виконавчому апараті сільської ради.</w:t>
      </w:r>
    </w:p>
    <w:p w:rsidR="00F427C5" w:rsidRDefault="00CF326B" w:rsidP="00F427C5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Трудова дисципліна працівників виконавчого апарату сільської ради забезпечує свідомим і сумлінним виконанням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ними своїх функціональних обов’язків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26B" w:rsidRPr="00F427C5" w:rsidRDefault="00F427C5" w:rsidP="00F427C5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Питання, пов’</w:t>
      </w:r>
      <w:r w:rsidR="00CF326B" w:rsidRPr="00F427C5">
        <w:rPr>
          <w:rFonts w:ascii="Times New Roman" w:hAnsi="Times New Roman" w:cs="Times New Roman"/>
          <w:sz w:val="28"/>
          <w:szCs w:val="28"/>
          <w:lang w:val="uk-UA"/>
        </w:rPr>
        <w:t>язані із застосуванням правил внутрішнього трудового розпорядку, вирішує сільський голова, за його відсутності секретар сільської ради, а у випадках передбачених діючим законодавством, спільно або за погодженням з профспілковим комітетом.</w:t>
      </w:r>
    </w:p>
    <w:p w:rsidR="00CF326B" w:rsidRPr="00F427C5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26B" w:rsidRPr="00CF326B" w:rsidRDefault="00CF326B" w:rsidP="00CF326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прийняття та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звільнення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працівникі</w:t>
      </w:r>
      <w:proofErr w:type="gram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F32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326B" w:rsidRPr="002C34CF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326B" w:rsidRPr="00F427C5" w:rsidRDefault="00CF326B" w:rsidP="00F427C5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Прийняття на роботу в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сільську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раду проводиться відповідно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 xml:space="preserve">Про службу в органах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самоврядування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 та Кодексу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CF326B" w:rsidRPr="00CF326B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6B" w:rsidRPr="00CF326B" w:rsidRDefault="00CF326B" w:rsidP="00CF3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A8A" w:rsidRPr="00157A8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обов’язки</w:t>
      </w:r>
      <w:r w:rsidR="00157A8A"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26B">
        <w:rPr>
          <w:rFonts w:ascii="Times New Roman" w:hAnsi="Times New Roman" w:cs="Times New Roman"/>
          <w:b/>
          <w:i/>
          <w:sz w:val="28"/>
          <w:szCs w:val="28"/>
        </w:rPr>
        <w:t>працівників.</w:t>
      </w:r>
    </w:p>
    <w:p w:rsidR="00CF326B" w:rsidRPr="002C34CF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Сумлінно і своєчасно виконувати покладені на них функціональні </w:t>
      </w:r>
      <w:r w:rsidR="00157A8A" w:rsidRPr="00F427C5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та доручення керівництва сільсько</w:t>
      </w:r>
      <w:r w:rsidR="00157A8A">
        <w:rPr>
          <w:rFonts w:ascii="Times New Roman" w:hAnsi="Times New Roman" w:cs="Times New Roman"/>
          <w:sz w:val="28"/>
          <w:szCs w:val="28"/>
          <w:lang w:val="uk-UA"/>
        </w:rPr>
        <w:t>ї ради, вимоги Законів України 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службу в органах місцевого самоврядування</w:t>
      </w:r>
      <w:r w:rsidR="00157A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157A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, дотримуватись правил внутрішнього трудового розпорядку.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Постійно тримати в порядку службові документи, роботу з ними здійснювати відповідно інструкції про облік, зберігання і використання документів, справ, видань та інших матеріальних носіїв інформації, що є власністю держави.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іально-політичну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ситуацію на території ради, бути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обізнаним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області,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Постійно вдосконалювати організацію своєї роботи і підвищувати професійну кваліфікацію.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вчинкі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зашкодити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державної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негативно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репутації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посадової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самоврядування</w:t>
      </w:r>
      <w:r w:rsidR="00F427C5">
        <w:rPr>
          <w:rFonts w:ascii="Times New Roman" w:hAnsi="Times New Roman" w:cs="Times New Roman"/>
          <w:sz w:val="28"/>
          <w:szCs w:val="28"/>
        </w:rPr>
        <w:t xml:space="preserve">. Бути </w:t>
      </w:r>
      <w:proofErr w:type="spellStart"/>
      <w:r w:rsidR="00F427C5">
        <w:rPr>
          <w:rFonts w:ascii="Times New Roman" w:hAnsi="Times New Roman" w:cs="Times New Roman"/>
          <w:sz w:val="28"/>
          <w:szCs w:val="28"/>
        </w:rPr>
        <w:t>скромним</w:t>
      </w:r>
      <w:proofErr w:type="spellEnd"/>
      <w:r w:rsid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7C5">
        <w:rPr>
          <w:rFonts w:ascii="Times New Roman" w:hAnsi="Times New Roman" w:cs="Times New Roman"/>
          <w:sz w:val="28"/>
          <w:szCs w:val="28"/>
        </w:rPr>
        <w:t>витривалим</w:t>
      </w:r>
      <w:proofErr w:type="spellEnd"/>
      <w:r w:rsidR="00F427C5">
        <w:rPr>
          <w:rFonts w:ascii="Times New Roman" w:hAnsi="Times New Roman" w:cs="Times New Roman"/>
          <w:sz w:val="28"/>
          <w:szCs w:val="28"/>
        </w:rPr>
        <w:t>, об</w:t>
      </w:r>
      <w:r w:rsidR="00F427C5" w:rsidRPr="00F427C5">
        <w:rPr>
          <w:rFonts w:ascii="Times New Roman" w:hAnsi="Times New Roman" w:cs="Times New Roman"/>
          <w:sz w:val="28"/>
          <w:szCs w:val="28"/>
        </w:rPr>
        <w:t>’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ктивним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оцінці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пунктуальним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точним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ретельним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комунікабельним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чуйним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охайним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акуратним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lastRenderedPageBreak/>
        <w:t>Суворо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427C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427C5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7C5">
        <w:rPr>
          <w:rFonts w:ascii="Times New Roman" w:hAnsi="Times New Roman" w:cs="Times New Roman"/>
          <w:sz w:val="28"/>
          <w:szCs w:val="28"/>
        </w:rPr>
        <w:t>корупцією</w:t>
      </w:r>
      <w:proofErr w:type="spellEnd"/>
      <w:r w:rsid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Зберігати державну таємницю, інформацію про громадян, що стала їм відома під час виконання функціональних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, а також іншу інформацію, яка згідно з законодавством не підлягає розголошенню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Виконувати вимоги з охорони праці, техніки, безпеки, виробничої санітарії, протипожежної охорони, передбачені відповідними правилами та інструкціями.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Забезпечувати зберігання інвентаря, оргтехніки, економно витрачати електроенергію, канцелярські товари.</w:t>
      </w:r>
    </w:p>
    <w:p w:rsidR="00CF326B" w:rsidRP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Не вести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міжміські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переговори через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службові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виплачує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телефонні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CF326B" w:rsidRPr="00CF326B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6B" w:rsidRPr="00CF326B" w:rsidRDefault="00157A8A" w:rsidP="00157A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proofErr w:type="spellStart"/>
      <w:r w:rsidR="00F427C5">
        <w:rPr>
          <w:rFonts w:ascii="Times New Roman" w:hAnsi="Times New Roman" w:cs="Times New Roman"/>
          <w:b/>
          <w:i/>
          <w:sz w:val="28"/>
          <w:szCs w:val="28"/>
        </w:rPr>
        <w:t>Основні</w:t>
      </w:r>
      <w:proofErr w:type="spellEnd"/>
      <w:r w:rsidR="00F42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427C5">
        <w:rPr>
          <w:rFonts w:ascii="Times New Roman" w:hAnsi="Times New Roman" w:cs="Times New Roman"/>
          <w:b/>
          <w:i/>
          <w:sz w:val="28"/>
          <w:szCs w:val="28"/>
        </w:rPr>
        <w:t>обов</w:t>
      </w:r>
      <w:r w:rsidR="00F427C5" w:rsidRPr="00F427C5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CF326B" w:rsidRPr="00CF326B">
        <w:rPr>
          <w:rFonts w:ascii="Times New Roman" w:hAnsi="Times New Roman" w:cs="Times New Roman"/>
          <w:b/>
          <w:i/>
          <w:sz w:val="28"/>
          <w:szCs w:val="28"/>
        </w:rPr>
        <w:t>язки</w:t>
      </w:r>
      <w:proofErr w:type="spellEnd"/>
      <w:r w:rsidR="00CF326B"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F326B" w:rsidRPr="00CF326B">
        <w:rPr>
          <w:rFonts w:ascii="Times New Roman" w:hAnsi="Times New Roman" w:cs="Times New Roman"/>
          <w:b/>
          <w:i/>
          <w:sz w:val="28"/>
          <w:szCs w:val="28"/>
        </w:rPr>
        <w:t>керівництва</w:t>
      </w:r>
      <w:proofErr w:type="spellEnd"/>
      <w:r w:rsidR="00CF326B"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сільської ради.</w:t>
      </w:r>
    </w:p>
    <w:p w:rsidR="00CF326B" w:rsidRPr="002C34CF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Правильно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роботу працівників,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закріплене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за ним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праці.</w:t>
      </w:r>
    </w:p>
    <w:p w:rsidR="00F427C5" w:rsidRPr="00F427C5" w:rsidRDefault="00CF326B" w:rsidP="00F427C5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доводити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для працівників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яка буде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використовуватись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сумлінного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виконання </w:t>
      </w:r>
      <w:proofErr w:type="spellStart"/>
      <w:r w:rsidR="00F427C5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7C5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="00F427C5">
        <w:rPr>
          <w:rFonts w:ascii="Times New Roman" w:hAnsi="Times New Roman" w:cs="Times New Roman"/>
          <w:sz w:val="28"/>
          <w:szCs w:val="28"/>
        </w:rPr>
        <w:t xml:space="preserve"> обов</w:t>
      </w:r>
      <w:r w:rsidR="00F427C5" w:rsidRPr="00F427C5">
        <w:rPr>
          <w:rFonts w:ascii="Times New Roman" w:hAnsi="Times New Roman" w:cs="Times New Roman"/>
          <w:sz w:val="28"/>
          <w:szCs w:val="28"/>
        </w:rPr>
        <w:t>’</w:t>
      </w:r>
      <w:r w:rsidRPr="00F427C5">
        <w:rPr>
          <w:rFonts w:ascii="Times New Roman" w:hAnsi="Times New Roman" w:cs="Times New Roman"/>
          <w:sz w:val="28"/>
          <w:szCs w:val="28"/>
        </w:rPr>
        <w:t>язкі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законодавства про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праці.</w:t>
      </w: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ільги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працівників.</w:t>
      </w:r>
    </w:p>
    <w:p w:rsidR="00CF326B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до потреб працівникі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CF326B" w:rsidRPr="00CF326B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6B" w:rsidRPr="00CF326B" w:rsidRDefault="00CF326B" w:rsidP="00CF3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Робочий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 w:rsidR="00157A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його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використання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326B" w:rsidRPr="002C34CF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27C5" w:rsidRP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відповідно до законодавства про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Законом України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 xml:space="preserve">Про місцеве самоврядування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Україні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невідкладної роботи посадові особи місцевого  самоврядування та службовці сільської ради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зобов’язані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за розпорядженням керівника сільської ради,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з’явитись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на службу у вихідні, святкові, неробочі дні, робота, за які компенсується, відповідно до чинного законодавства.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– 9.00 год.,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– 18.15. год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7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ятницю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– 17.00 год.).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Обідня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перерва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13.00 год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о 14.00 год.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за табелем,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встановленої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часу та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часу та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сільським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головою. В  установлений строк табель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в бухгалтерію сільської ради для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Чергові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щорічні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порядку, згідно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сільським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головою та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погодженим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головою профкому.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посадовим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r w:rsidRPr="00F427C5">
        <w:rPr>
          <w:rFonts w:ascii="Times New Roman" w:hAnsi="Times New Roman" w:cs="Times New Roman"/>
          <w:sz w:val="28"/>
          <w:szCs w:val="28"/>
        </w:rPr>
        <w:lastRenderedPageBreak/>
        <w:t xml:space="preserve">самоврядування та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службовцям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в поточному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виняток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дозволу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керівництва сільської ради відповідальні працівники можуть бути відкликані із щорічної або додаткової відпустки.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невикористаної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будь-який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єднується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Вирішення питання відпусток без збереження заробітної плати, відгулів за відпрацьовані вихідні або святкові дні здійснюється сільським головою.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7C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графіків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ідпусток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”язаних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відпустками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працівників із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службових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час поза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приміщенням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погоджується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сільським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головою.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Відмітка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реєструється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При необхідності посадові особи місцевого самоврядування направляються у відрядження у районну раду, відділи та управління райдержадміністрації, сільські, селищні ради, організації та підприємства.</w:t>
      </w:r>
    </w:p>
    <w:p w:rsidR="00CF326B" w:rsidRP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Розпорядження про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голова. На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централізована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бухгалтерія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сільської ради в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відшкодовує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пов</w:t>
      </w:r>
      <w:proofErr w:type="spellEnd"/>
      <w:proofErr w:type="gramStart"/>
      <w:r w:rsidRPr="00F427C5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зані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відрядженнях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CF326B" w:rsidRPr="00CF326B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6B" w:rsidRPr="00CF326B" w:rsidRDefault="00CF326B" w:rsidP="00CF3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6. Відповідальність за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порушення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трудової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  <w:r w:rsidRPr="00CF32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326B" w:rsidRPr="002C34CF" w:rsidRDefault="00CF326B" w:rsidP="00CF32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326B" w:rsidRPr="00F427C5" w:rsidRDefault="00CF326B" w:rsidP="00F427C5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C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до працівників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дисциплінарні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 xml:space="preserve">Про службу в органах </w:t>
      </w:r>
      <w:proofErr w:type="spellStart"/>
      <w:r w:rsidRPr="00F427C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F427C5">
        <w:rPr>
          <w:rFonts w:ascii="Times New Roman" w:hAnsi="Times New Roman" w:cs="Times New Roman"/>
          <w:sz w:val="28"/>
          <w:szCs w:val="28"/>
        </w:rPr>
        <w:t xml:space="preserve"> самоврядування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6B" w:rsidRDefault="00CF326B" w:rsidP="00CF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26B" w:rsidRDefault="00157A8A" w:rsidP="00CF3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="00CF32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CF32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42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27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F427C5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F427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326B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326B" w:rsidRDefault="00CF326B" w:rsidP="00CF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35A7"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……………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Даюк І.М.                                                                                                                                     </w:t>
      </w:r>
    </w:p>
    <w:p w:rsidR="00157A8A" w:rsidRDefault="00157A8A" w:rsidP="00157A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……………… Захожа М.М.</w:t>
      </w:r>
    </w:p>
    <w:p w:rsidR="00157A8A" w:rsidRDefault="00157A8A" w:rsidP="00157A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……………… Остапчук І.М. 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..…………….  Казмірчук О.Ю. </w:t>
      </w:r>
    </w:p>
    <w:p w:rsidR="00157A8A" w:rsidRDefault="00157A8A" w:rsidP="00157A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....…………… Кузьмич Л.І.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……………..  Гусак О.В.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……………... Павлюк С.В.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..………….… Кушнір О.І.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Ситенко О.М.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Новосад Г.М.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Люльчик М.К.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Миронець І.М.</w:t>
      </w:r>
    </w:p>
    <w:p w:rsidR="00157A8A" w:rsidRPr="000669D6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Червяк В.А.</w:t>
      </w:r>
    </w:p>
    <w:p w:rsidR="00CF326B" w:rsidRDefault="00CF326B" w:rsidP="00CF32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</w:t>
      </w:r>
    </w:p>
    <w:p w:rsidR="00CF326B" w:rsidRPr="002C34CF" w:rsidRDefault="00CF326B" w:rsidP="002C34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</w:t>
      </w:r>
      <w:r w:rsidR="002C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sectPr w:rsidR="00CF326B" w:rsidRPr="002C34CF" w:rsidSect="002C34C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A0"/>
    <w:multiLevelType w:val="multilevel"/>
    <w:tmpl w:val="1ACA3A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F617B8"/>
    <w:multiLevelType w:val="multilevel"/>
    <w:tmpl w:val="89006E1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E93701"/>
    <w:multiLevelType w:val="multilevel"/>
    <w:tmpl w:val="D40665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A3AA3"/>
    <w:multiLevelType w:val="multilevel"/>
    <w:tmpl w:val="89006E1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A05EF"/>
    <w:multiLevelType w:val="multilevel"/>
    <w:tmpl w:val="7F56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917DC8"/>
    <w:multiLevelType w:val="multilevel"/>
    <w:tmpl w:val="6B64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140706"/>
    <w:multiLevelType w:val="multilevel"/>
    <w:tmpl w:val="53740F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537E82"/>
    <w:multiLevelType w:val="multilevel"/>
    <w:tmpl w:val="7F568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1CE19A3"/>
    <w:multiLevelType w:val="hybridMultilevel"/>
    <w:tmpl w:val="CD0E2F8A"/>
    <w:lvl w:ilvl="0" w:tplc="FDD0DA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22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9">
    <w:nsid w:val="527172A4"/>
    <w:multiLevelType w:val="multilevel"/>
    <w:tmpl w:val="7F56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C310404"/>
    <w:multiLevelType w:val="multilevel"/>
    <w:tmpl w:val="89006E1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500EBE"/>
    <w:multiLevelType w:val="hybridMultilevel"/>
    <w:tmpl w:val="0008953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E1FBA"/>
    <w:multiLevelType w:val="multilevel"/>
    <w:tmpl w:val="1ACA3A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636861"/>
    <w:multiLevelType w:val="multilevel"/>
    <w:tmpl w:val="7F56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6254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0F59D0"/>
    <w:multiLevelType w:val="multilevel"/>
    <w:tmpl w:val="53740F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F326B"/>
    <w:rsid w:val="00157A8A"/>
    <w:rsid w:val="002C34CF"/>
    <w:rsid w:val="004C0731"/>
    <w:rsid w:val="00593281"/>
    <w:rsid w:val="0065181E"/>
    <w:rsid w:val="006762D6"/>
    <w:rsid w:val="00B43778"/>
    <w:rsid w:val="00CF326B"/>
    <w:rsid w:val="00F4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F326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F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2017-01-10T10:54:00Z</cp:lastPrinted>
  <dcterms:created xsi:type="dcterms:W3CDTF">2015-01-22T10:06:00Z</dcterms:created>
  <dcterms:modified xsi:type="dcterms:W3CDTF">2017-01-11T07:14:00Z</dcterms:modified>
</cp:coreProperties>
</file>