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4D" w:rsidRPr="001F173C" w:rsidRDefault="0013494D" w:rsidP="001349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1F173C">
        <w:rPr>
          <w:rFonts w:ascii="Times New Roman" w:hAnsi="Times New Roman" w:cs="Times New Roman"/>
          <w:b/>
          <w:i/>
          <w:noProof/>
          <w:sz w:val="28"/>
          <w:szCs w:val="28"/>
          <w:lang w:val="uk-UA" w:eastAsia="uk-UA"/>
        </w:rPr>
        <w:drawing>
          <wp:inline distT="0" distB="0" distL="0" distR="0">
            <wp:extent cx="422910" cy="614045"/>
            <wp:effectExtent l="19050" t="0" r="0" b="0"/>
            <wp:docPr id="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13494D" w:rsidRPr="001F173C" w:rsidRDefault="0013494D" w:rsidP="0013494D">
      <w:pPr>
        <w:pStyle w:val="a4"/>
        <w:rPr>
          <w:sz w:val="28"/>
          <w:szCs w:val="28"/>
        </w:rPr>
      </w:pPr>
      <w:r w:rsidRPr="001F173C">
        <w:rPr>
          <w:sz w:val="28"/>
          <w:szCs w:val="28"/>
        </w:rPr>
        <w:t>УКРАЇНА</w:t>
      </w:r>
    </w:p>
    <w:p w:rsidR="0013494D" w:rsidRPr="001F173C" w:rsidRDefault="0013494D" w:rsidP="001349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sidRPr="001F173C">
        <w:rPr>
          <w:rFonts w:ascii="Times New Roman" w:hAnsi="Times New Roman" w:cs="Times New Roman"/>
          <w:b/>
          <w:bCs/>
          <w:caps/>
          <w:sz w:val="28"/>
          <w:szCs w:val="28"/>
        </w:rPr>
        <w:t>Б</w:t>
      </w:r>
      <w:proofErr w:type="gramEnd"/>
      <w:r w:rsidRPr="001F173C">
        <w:rPr>
          <w:rFonts w:ascii="Times New Roman" w:hAnsi="Times New Roman" w:cs="Times New Roman"/>
          <w:b/>
          <w:bCs/>
          <w:caps/>
          <w:sz w:val="28"/>
          <w:szCs w:val="28"/>
        </w:rPr>
        <w:t>ілокриниць</w:t>
      </w:r>
      <w:r w:rsidRPr="001F173C">
        <w:rPr>
          <w:rFonts w:ascii="Times New Roman" w:hAnsi="Times New Roman" w:cs="Times New Roman"/>
          <w:b/>
          <w:bCs/>
          <w:caps/>
          <w:spacing w:val="-4"/>
          <w:sz w:val="28"/>
          <w:szCs w:val="28"/>
        </w:rPr>
        <w:t>ка   сільська   рада</w:t>
      </w:r>
    </w:p>
    <w:p w:rsidR="0013494D" w:rsidRPr="001F173C" w:rsidRDefault="0013494D" w:rsidP="0013494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sidRPr="001F173C">
        <w:rPr>
          <w:rFonts w:ascii="Times New Roman" w:hAnsi="Times New Roman" w:cs="Times New Roman"/>
          <w:b/>
          <w:bCs/>
          <w:caps/>
          <w:sz w:val="28"/>
          <w:szCs w:val="28"/>
        </w:rPr>
        <w:t>Р</w:t>
      </w:r>
      <w:proofErr w:type="gramEnd"/>
      <w:r w:rsidRPr="001F173C">
        <w:rPr>
          <w:rFonts w:ascii="Times New Roman" w:hAnsi="Times New Roman" w:cs="Times New Roman"/>
          <w:b/>
          <w:bCs/>
          <w:caps/>
          <w:sz w:val="28"/>
          <w:szCs w:val="28"/>
        </w:rPr>
        <w:t>івненського</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z w:val="28"/>
          <w:szCs w:val="28"/>
        </w:rPr>
        <w:t xml:space="preserve">району </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z w:val="28"/>
          <w:szCs w:val="28"/>
        </w:rPr>
        <w:t>Рівненської</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pacing w:val="-4"/>
          <w:sz w:val="28"/>
          <w:szCs w:val="28"/>
        </w:rPr>
        <w:t>області</w:t>
      </w:r>
    </w:p>
    <w:p w:rsidR="0013494D" w:rsidRPr="001F173C" w:rsidRDefault="0013494D" w:rsidP="0013494D">
      <w:pPr>
        <w:spacing w:after="0" w:line="240" w:lineRule="auto"/>
        <w:jc w:val="center"/>
        <w:rPr>
          <w:rFonts w:ascii="Times New Roman" w:hAnsi="Times New Roman" w:cs="Times New Roman"/>
          <w:b/>
          <w:sz w:val="28"/>
          <w:szCs w:val="28"/>
        </w:rPr>
      </w:pPr>
      <w:r w:rsidRPr="001F173C">
        <w:rPr>
          <w:rFonts w:ascii="Times New Roman" w:hAnsi="Times New Roman" w:cs="Times New Roman"/>
          <w:b/>
          <w:sz w:val="28"/>
          <w:szCs w:val="28"/>
        </w:rPr>
        <w:t>(</w:t>
      </w:r>
      <w:r>
        <w:rPr>
          <w:rFonts w:ascii="Times New Roman" w:hAnsi="Times New Roman" w:cs="Times New Roman"/>
          <w:b/>
          <w:sz w:val="28"/>
          <w:szCs w:val="28"/>
          <w:lang w:val="uk-UA"/>
        </w:rPr>
        <w:t xml:space="preserve">тридцять сьома </w:t>
      </w:r>
      <w:r w:rsidRPr="001F173C">
        <w:rPr>
          <w:rFonts w:ascii="Times New Roman" w:hAnsi="Times New Roman" w:cs="Times New Roman"/>
          <w:b/>
          <w:sz w:val="28"/>
          <w:szCs w:val="28"/>
          <w:lang w:val="uk-UA"/>
        </w:rPr>
        <w:t>чергова сесія сьомого</w:t>
      </w:r>
      <w:r w:rsidRPr="001F173C">
        <w:rPr>
          <w:rFonts w:ascii="Times New Roman" w:hAnsi="Times New Roman" w:cs="Times New Roman"/>
          <w:b/>
          <w:sz w:val="28"/>
          <w:szCs w:val="28"/>
        </w:rPr>
        <w:t xml:space="preserve"> </w:t>
      </w:r>
      <w:proofErr w:type="spellStart"/>
      <w:r w:rsidRPr="001F173C">
        <w:rPr>
          <w:rFonts w:ascii="Times New Roman" w:hAnsi="Times New Roman" w:cs="Times New Roman"/>
          <w:b/>
          <w:sz w:val="28"/>
          <w:szCs w:val="28"/>
        </w:rPr>
        <w:t>скликання</w:t>
      </w:r>
      <w:proofErr w:type="spellEnd"/>
      <w:r w:rsidRPr="001F173C">
        <w:rPr>
          <w:rFonts w:ascii="Times New Roman" w:hAnsi="Times New Roman" w:cs="Times New Roman"/>
          <w:b/>
          <w:sz w:val="28"/>
          <w:szCs w:val="28"/>
        </w:rPr>
        <w:t>)</w:t>
      </w:r>
    </w:p>
    <w:p w:rsidR="0013494D" w:rsidRPr="001F173C" w:rsidRDefault="0013494D" w:rsidP="0013494D">
      <w:pPr>
        <w:spacing w:after="0" w:line="240" w:lineRule="auto"/>
        <w:rPr>
          <w:rFonts w:ascii="Times New Roman" w:hAnsi="Times New Roman"/>
          <w:b/>
          <w:sz w:val="28"/>
          <w:szCs w:val="28"/>
          <w:lang w:val="uk-UA"/>
        </w:rPr>
      </w:pPr>
    </w:p>
    <w:p w:rsidR="0013494D" w:rsidRDefault="0013494D" w:rsidP="0013494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13494D" w:rsidRDefault="0013494D" w:rsidP="0013494D">
      <w:pPr>
        <w:spacing w:after="0"/>
        <w:rPr>
          <w:rFonts w:ascii="Times New Roman" w:hAnsi="Times New Roman" w:cs="Times New Roman"/>
          <w:b/>
          <w:sz w:val="28"/>
          <w:szCs w:val="28"/>
          <w:u w:val="single"/>
          <w:lang w:val="uk-UA"/>
        </w:rPr>
      </w:pPr>
    </w:p>
    <w:p w:rsidR="0013494D" w:rsidRPr="0013494D" w:rsidRDefault="0013494D" w:rsidP="0013494D">
      <w:pPr>
        <w:spacing w:after="0" w:line="24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uk-UA"/>
        </w:rPr>
        <w:t xml:space="preserve">від  </w:t>
      </w:r>
      <w:r w:rsidRPr="00D72701">
        <w:rPr>
          <w:rFonts w:ascii="Times New Roman" w:hAnsi="Times New Roman" w:cs="Times New Roman"/>
          <w:b/>
          <w:sz w:val="28"/>
          <w:szCs w:val="28"/>
          <w:u w:val="single"/>
        </w:rPr>
        <w:t xml:space="preserve">22 </w:t>
      </w:r>
      <w:r>
        <w:rPr>
          <w:rFonts w:ascii="Times New Roman" w:hAnsi="Times New Roman" w:cs="Times New Roman"/>
          <w:b/>
          <w:sz w:val="28"/>
          <w:szCs w:val="28"/>
          <w:u w:val="single"/>
          <w:lang w:val="uk-UA"/>
        </w:rPr>
        <w:t xml:space="preserve"> грудня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rPr>
        <w:t>87</w:t>
      </w:r>
      <w:r>
        <w:rPr>
          <w:rFonts w:ascii="Times New Roman" w:hAnsi="Times New Roman" w:cs="Times New Roman"/>
          <w:b/>
          <w:sz w:val="28"/>
          <w:szCs w:val="28"/>
          <w:u w:val="single"/>
          <w:lang w:val="en-US"/>
        </w:rPr>
        <w:t>6</w:t>
      </w:r>
    </w:p>
    <w:p w:rsidR="006F529A" w:rsidRPr="0013494D" w:rsidRDefault="006F529A" w:rsidP="007D31EC">
      <w:pPr>
        <w:spacing w:after="0"/>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7D31EC" w:rsidRDefault="007D31EC" w:rsidP="007D31EC">
      <w:pPr>
        <w:spacing w:after="0"/>
        <w:rPr>
          <w:rFonts w:ascii="Times New Roman" w:hAnsi="Times New Roman" w:cs="Times New Roman"/>
          <w:b/>
          <w:i/>
          <w:sz w:val="28"/>
          <w:szCs w:val="28"/>
          <w:lang w:val="uk-UA"/>
        </w:rPr>
      </w:pPr>
      <w:r w:rsidRPr="00BD3DF4">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звільнення від сплати</w:t>
      </w:r>
    </w:p>
    <w:p w:rsidR="007D31EC" w:rsidRPr="00BD3DF4" w:rsidRDefault="002B0B00" w:rsidP="007D31EC">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7D31EC">
        <w:rPr>
          <w:rFonts w:ascii="Times New Roman" w:hAnsi="Times New Roman" w:cs="Times New Roman"/>
          <w:b/>
          <w:i/>
          <w:sz w:val="28"/>
          <w:szCs w:val="28"/>
          <w:lang w:val="uk-UA"/>
        </w:rPr>
        <w:t>емельного податку</w:t>
      </w:r>
    </w:p>
    <w:p w:rsidR="007D31EC" w:rsidRPr="00BD3DF4" w:rsidRDefault="007D31EC" w:rsidP="007D31EC">
      <w:pPr>
        <w:spacing w:after="0"/>
        <w:rPr>
          <w:rFonts w:ascii="Times New Roman" w:hAnsi="Times New Roman" w:cs="Times New Roman"/>
          <w:b/>
          <w:sz w:val="28"/>
          <w:szCs w:val="28"/>
          <w:lang w:val="uk-UA"/>
        </w:rPr>
      </w:pPr>
    </w:p>
    <w:p w:rsidR="007D31EC" w:rsidRPr="00B03484" w:rsidRDefault="002B0B00" w:rsidP="00B03484">
      <w:pPr>
        <w:spacing w:after="0"/>
        <w:ind w:firstLine="567"/>
        <w:jc w:val="both"/>
        <w:rPr>
          <w:rFonts w:ascii="Times New Roman" w:hAnsi="Times New Roman" w:cs="Times New Roman"/>
          <w:sz w:val="28"/>
          <w:szCs w:val="28"/>
          <w:lang w:val="uk-UA"/>
        </w:rPr>
      </w:pPr>
      <w:r w:rsidRPr="00B03484">
        <w:rPr>
          <w:rFonts w:ascii="Times New Roman" w:hAnsi="Times New Roman" w:cs="Times New Roman"/>
          <w:sz w:val="28"/>
          <w:szCs w:val="28"/>
          <w:shd w:val="clear" w:color="auto" w:fill="FFFFFF"/>
          <w:lang w:val="uk-UA"/>
        </w:rPr>
        <w:t>Заслухавши інформацію сільського голови Гончарук Т.В. про зміни в Податковому кодексі України з 01.01.2015 року та згідно Закону України «Про внесення змін до Податкового кодексу України та деяких законодавчих актів щодо податкової реформи» від 28.12.2014 року № 71-</w:t>
      </w:r>
      <w:r w:rsidRPr="00B03484">
        <w:rPr>
          <w:rFonts w:ascii="Times New Roman" w:hAnsi="Times New Roman" w:cs="Times New Roman"/>
          <w:sz w:val="28"/>
          <w:szCs w:val="28"/>
          <w:shd w:val="clear" w:color="auto" w:fill="FFFFFF"/>
          <w:lang w:val="en-US"/>
        </w:rPr>
        <w:t>V</w:t>
      </w:r>
      <w:r w:rsidRPr="00B03484">
        <w:rPr>
          <w:rFonts w:ascii="Times New Roman" w:hAnsi="Times New Roman" w:cs="Times New Roman"/>
          <w:sz w:val="28"/>
          <w:szCs w:val="28"/>
          <w:shd w:val="clear" w:color="auto" w:fill="FFFFFF"/>
          <w:lang w:val="uk-UA"/>
        </w:rPr>
        <w:t>III</w:t>
      </w:r>
      <w:r w:rsidR="007D31EC" w:rsidRPr="00B03484">
        <w:rPr>
          <w:rFonts w:ascii="Times New Roman" w:hAnsi="Times New Roman" w:cs="Times New Roman"/>
          <w:color w:val="000000"/>
          <w:sz w:val="28"/>
          <w:szCs w:val="28"/>
          <w:shd w:val="clear" w:color="auto" w:fill="FFFFFF"/>
          <w:lang w:val="uk-UA"/>
        </w:rPr>
        <w:t>,  керуючись Законом України «Про плату за землю», пунктом 28 статті 26 Закону України «Про місцеве самоврядування в Україні»,</w:t>
      </w:r>
      <w:r w:rsidR="007D31EC" w:rsidRPr="00B03484">
        <w:rPr>
          <w:rFonts w:ascii="Times New Roman" w:hAnsi="Times New Roman" w:cs="Times New Roman"/>
          <w:sz w:val="28"/>
          <w:szCs w:val="28"/>
          <w:lang w:val="uk-UA"/>
        </w:rPr>
        <w:t xml:space="preserve"> сесія Білокриницької сільської ради </w:t>
      </w:r>
    </w:p>
    <w:p w:rsidR="007D31EC" w:rsidRPr="00B03484" w:rsidRDefault="007D31EC" w:rsidP="00583998">
      <w:pPr>
        <w:spacing w:after="0"/>
        <w:rPr>
          <w:rFonts w:ascii="Times New Roman" w:hAnsi="Times New Roman" w:cs="Times New Roman"/>
          <w:b/>
          <w:sz w:val="16"/>
          <w:szCs w:val="16"/>
          <w:lang w:val="uk-UA"/>
        </w:rPr>
      </w:pPr>
    </w:p>
    <w:p w:rsidR="007D31EC" w:rsidRDefault="007D31EC" w:rsidP="002B0B00">
      <w:pPr>
        <w:spacing w:after="0"/>
        <w:jc w:val="center"/>
        <w:rPr>
          <w:rFonts w:ascii="Times New Roman" w:hAnsi="Times New Roman" w:cs="Times New Roman"/>
          <w:b/>
          <w:sz w:val="28"/>
          <w:szCs w:val="28"/>
          <w:lang w:val="uk-UA"/>
        </w:rPr>
      </w:pPr>
      <w:r w:rsidRPr="00B03484">
        <w:rPr>
          <w:rFonts w:ascii="Times New Roman" w:hAnsi="Times New Roman" w:cs="Times New Roman"/>
          <w:b/>
          <w:sz w:val="28"/>
          <w:szCs w:val="28"/>
          <w:lang w:val="uk-UA"/>
        </w:rPr>
        <w:t>ВИРІШИЛА:</w:t>
      </w:r>
    </w:p>
    <w:p w:rsidR="00B03484" w:rsidRPr="00B03484" w:rsidRDefault="00B03484" w:rsidP="002B0B00">
      <w:pPr>
        <w:spacing w:after="0"/>
        <w:jc w:val="center"/>
        <w:rPr>
          <w:rFonts w:ascii="Times New Roman" w:hAnsi="Times New Roman" w:cs="Times New Roman"/>
          <w:b/>
          <w:sz w:val="16"/>
          <w:szCs w:val="16"/>
          <w:lang w:val="uk-UA"/>
        </w:rPr>
      </w:pPr>
    </w:p>
    <w:p w:rsidR="00583998" w:rsidRPr="00B03484" w:rsidRDefault="00B00759" w:rsidP="00583998">
      <w:pPr>
        <w:pStyle w:val="a3"/>
        <w:numPr>
          <w:ilvl w:val="0"/>
          <w:numId w:val="4"/>
        </w:numPr>
        <w:jc w:val="both"/>
        <w:rPr>
          <w:rFonts w:ascii="Times New Roman" w:hAnsi="Times New Roman" w:cs="Times New Roman"/>
          <w:color w:val="000000"/>
          <w:sz w:val="28"/>
          <w:szCs w:val="28"/>
          <w:shd w:val="clear" w:color="auto" w:fill="FFFFFF"/>
          <w:lang w:val="uk-UA"/>
        </w:rPr>
      </w:pPr>
      <w:r w:rsidRPr="00B03484">
        <w:rPr>
          <w:rFonts w:ascii="Times New Roman" w:hAnsi="Times New Roman" w:cs="Times New Roman"/>
          <w:color w:val="000000"/>
          <w:sz w:val="28"/>
          <w:szCs w:val="28"/>
          <w:shd w:val="clear" w:color="auto" w:fill="FFFFFF"/>
          <w:lang w:val="uk-UA"/>
        </w:rPr>
        <w:t>Від сплати земельного податку звільняються</w:t>
      </w:r>
      <w:r w:rsidR="007D31EC" w:rsidRPr="00B03484">
        <w:rPr>
          <w:rFonts w:ascii="Times New Roman" w:hAnsi="Times New Roman" w:cs="Times New Roman"/>
          <w:color w:val="000000"/>
          <w:sz w:val="28"/>
          <w:szCs w:val="28"/>
          <w:shd w:val="clear" w:color="auto" w:fill="FFFFFF"/>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w:t>
      </w:r>
      <w:r w:rsidR="00B00759" w:rsidRPr="00B03484">
        <w:rPr>
          <w:rFonts w:ascii="Times New Roman" w:hAnsi="Times New Roman" w:cs="Times New Roman"/>
          <w:color w:val="000000"/>
          <w:sz w:val="28"/>
          <w:szCs w:val="28"/>
          <w:shd w:val="clear" w:color="auto" w:fill="FFFFFF"/>
          <w:lang w:val="uk-UA"/>
        </w:rPr>
        <w:t>аповідники, у тому числі</w:t>
      </w:r>
      <w:r w:rsidR="00845D38" w:rsidRPr="00B03484">
        <w:rPr>
          <w:rFonts w:ascii="Times New Roman" w:hAnsi="Times New Roman" w:cs="Times New Roman"/>
          <w:color w:val="000000"/>
          <w:sz w:val="28"/>
          <w:szCs w:val="28"/>
          <w:shd w:val="clear" w:color="auto" w:fill="FFFFFF"/>
          <w:lang w:val="uk-UA"/>
        </w:rPr>
        <w:t xml:space="preserve">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w:t>
      </w:r>
      <w:proofErr w:type="spellStart"/>
      <w:r w:rsidR="00845D38" w:rsidRPr="00B03484">
        <w:rPr>
          <w:rFonts w:ascii="Times New Roman" w:hAnsi="Times New Roman" w:cs="Times New Roman"/>
          <w:color w:val="000000"/>
          <w:sz w:val="28"/>
          <w:szCs w:val="28"/>
          <w:shd w:val="clear" w:color="auto" w:fill="FFFFFF"/>
          <w:lang w:val="uk-UA"/>
        </w:rPr>
        <w:t>парки-</w:t>
      </w:r>
      <w:proofErr w:type="spellEnd"/>
      <w:r w:rsidR="00845D38" w:rsidRPr="00B03484">
        <w:rPr>
          <w:rFonts w:ascii="Times New Roman" w:hAnsi="Times New Roman" w:cs="Times New Roman"/>
          <w:color w:val="000000"/>
          <w:sz w:val="28"/>
          <w:szCs w:val="28"/>
          <w:shd w:val="clear" w:color="auto" w:fill="FFFFFF"/>
          <w:lang w:val="uk-UA"/>
        </w:rPr>
        <w:t xml:space="preserve"> пам’ятки садово-паркового мистецтва</w:t>
      </w:r>
      <w:r w:rsidR="007D31EC" w:rsidRPr="00B03484">
        <w:rPr>
          <w:rFonts w:ascii="Times New Roman" w:hAnsi="Times New Roman" w:cs="Times New Roman"/>
          <w:color w:val="000000"/>
          <w:sz w:val="28"/>
          <w:szCs w:val="28"/>
          <w:shd w:val="clear" w:color="auto" w:fill="FFFFFF"/>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845D38" w:rsidRPr="00B03484">
        <w:rPr>
          <w:rFonts w:ascii="Times New Roman" w:hAnsi="Times New Roman" w:cs="Times New Roman"/>
          <w:sz w:val="28"/>
          <w:szCs w:val="28"/>
          <w:lang w:val="uk-UA"/>
        </w:rPr>
        <w:t>ослідні господарства науково-дослідних установ і навчальних закладів сільськогосподарського профілю та професійно-технічних училищ;</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о</w:t>
      </w:r>
      <w:r w:rsidR="00845D38" w:rsidRPr="00B03484">
        <w:rPr>
          <w:rFonts w:ascii="Times New Roman" w:hAnsi="Times New Roman" w:cs="Times New Roman"/>
          <w:sz w:val="28"/>
          <w:szCs w:val="28"/>
          <w:lang w:val="uk-UA"/>
        </w:rPr>
        <w:t>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845D38" w:rsidRPr="00B03484">
        <w:rPr>
          <w:rFonts w:ascii="Times New Roman" w:hAnsi="Times New Roman" w:cs="Times New Roman"/>
          <w:sz w:val="28"/>
          <w:szCs w:val="28"/>
          <w:lang w:val="uk-UA"/>
        </w:rPr>
        <w:t xml:space="preserve">итячі санаторно-курортні та оздоровчі заклади України незалежно від їх підпорядкованості, у тому числі дитячі санаторно-курортні та </w:t>
      </w:r>
      <w:r w:rsidR="00845D38" w:rsidRPr="00B03484">
        <w:rPr>
          <w:rFonts w:ascii="Times New Roman" w:hAnsi="Times New Roman" w:cs="Times New Roman"/>
          <w:sz w:val="28"/>
          <w:szCs w:val="28"/>
          <w:lang w:val="uk-UA"/>
        </w:rPr>
        <w:lastRenderedPageBreak/>
        <w:t>оздоровчі заклади України, які знаходяться на балансі підприємств, установ та організацій;</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р</w:t>
      </w:r>
      <w:r w:rsidR="00B72008" w:rsidRPr="00B03484">
        <w:rPr>
          <w:rFonts w:ascii="Times New Roman" w:hAnsi="Times New Roman" w:cs="Times New Roman"/>
          <w:sz w:val="28"/>
          <w:szCs w:val="28"/>
          <w:lang w:val="uk-UA"/>
        </w:rPr>
        <w:t>елігійні організації України, статути (положення) яких зареєстровано у встановленому законом порядку, за земельні ділянки, видані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r w:rsidR="00C30B32" w:rsidRPr="00B03484">
        <w:rPr>
          <w:rFonts w:ascii="Times New Roman" w:hAnsi="Times New Roman" w:cs="Times New Roman"/>
          <w:sz w:val="28"/>
          <w:szCs w:val="28"/>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B72008" w:rsidRPr="00B03484">
        <w:rPr>
          <w:rFonts w:ascii="Times New Roman" w:hAnsi="Times New Roman" w:cs="Times New Roman"/>
          <w:sz w:val="28"/>
          <w:szCs w:val="28"/>
          <w:lang w:val="uk-UA"/>
        </w:rPr>
        <w:t>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00C30B32" w:rsidRPr="00B03484">
        <w:rPr>
          <w:rFonts w:ascii="Times New Roman" w:hAnsi="Times New Roman" w:cs="Times New Roman"/>
          <w:sz w:val="28"/>
          <w:szCs w:val="28"/>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п</w:t>
      </w:r>
      <w:r w:rsidR="00B72008" w:rsidRPr="00B03484">
        <w:rPr>
          <w:rFonts w:ascii="Times New Roman" w:hAnsi="Times New Roman" w:cs="Times New Roman"/>
          <w:sz w:val="28"/>
          <w:szCs w:val="28"/>
          <w:lang w:val="uk-UA"/>
        </w:rPr>
        <w:t>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н</w:t>
      </w:r>
      <w:r w:rsidR="00B72008" w:rsidRPr="00B03484">
        <w:rPr>
          <w:rFonts w:ascii="Times New Roman" w:hAnsi="Times New Roman" w:cs="Times New Roman"/>
          <w:sz w:val="28"/>
          <w:szCs w:val="28"/>
          <w:lang w:val="uk-UA"/>
        </w:rPr>
        <w:t>овостворені фермерські господарства протягом трьох років, а в трудонедостатніх населених пунктах – протягом п’яти років з часу передачі їм земельної ділянки у власність.</w:t>
      </w:r>
    </w:p>
    <w:p w:rsidR="007D31EC" w:rsidRPr="00B03484" w:rsidRDefault="007D31EC" w:rsidP="00583998">
      <w:pPr>
        <w:pStyle w:val="a3"/>
        <w:numPr>
          <w:ilvl w:val="0"/>
          <w:numId w:val="4"/>
        </w:numPr>
        <w:jc w:val="both"/>
        <w:rPr>
          <w:rFonts w:ascii="Times New Roman" w:hAnsi="Times New Roman" w:cs="Times New Roman"/>
          <w:color w:val="000000"/>
          <w:sz w:val="28"/>
          <w:szCs w:val="28"/>
          <w:shd w:val="clear" w:color="auto" w:fill="FFFFFF"/>
          <w:lang w:val="uk-UA"/>
        </w:rPr>
      </w:pPr>
      <w:r w:rsidRPr="00B03484">
        <w:rPr>
          <w:rFonts w:ascii="Times New Roman" w:hAnsi="Times New Roman" w:cs="Times New Roman"/>
          <w:color w:val="000000"/>
          <w:sz w:val="28"/>
          <w:szCs w:val="28"/>
          <w:shd w:val="clear" w:color="auto" w:fill="FFFFFF"/>
        </w:rPr>
        <w:t xml:space="preserve">Контроль за </w:t>
      </w:r>
      <w:proofErr w:type="spellStart"/>
      <w:r w:rsidRPr="00B03484">
        <w:rPr>
          <w:rFonts w:ascii="Times New Roman" w:hAnsi="Times New Roman" w:cs="Times New Roman"/>
          <w:color w:val="000000"/>
          <w:sz w:val="28"/>
          <w:szCs w:val="28"/>
          <w:shd w:val="clear" w:color="auto" w:fill="FFFFFF"/>
        </w:rPr>
        <w:t>виконанням</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даного</w:t>
      </w:r>
      <w:proofErr w:type="spellEnd"/>
      <w:r w:rsidRPr="00B03484">
        <w:rPr>
          <w:rFonts w:ascii="Times New Roman" w:hAnsi="Times New Roman" w:cs="Times New Roman"/>
          <w:color w:val="000000"/>
          <w:sz w:val="28"/>
          <w:szCs w:val="28"/>
          <w:shd w:val="clear" w:color="auto" w:fill="FFFFFF"/>
        </w:rPr>
        <w:t xml:space="preserve"> </w:t>
      </w:r>
      <w:proofErr w:type="spellStart"/>
      <w:proofErr w:type="gramStart"/>
      <w:r w:rsidRPr="00B03484">
        <w:rPr>
          <w:rFonts w:ascii="Times New Roman" w:hAnsi="Times New Roman" w:cs="Times New Roman"/>
          <w:color w:val="000000"/>
          <w:sz w:val="28"/>
          <w:szCs w:val="28"/>
          <w:shd w:val="clear" w:color="auto" w:fill="FFFFFF"/>
        </w:rPr>
        <w:t>р</w:t>
      </w:r>
      <w:proofErr w:type="gramEnd"/>
      <w:r w:rsidRPr="00B03484">
        <w:rPr>
          <w:rFonts w:ascii="Times New Roman" w:hAnsi="Times New Roman" w:cs="Times New Roman"/>
          <w:color w:val="000000"/>
          <w:sz w:val="28"/>
          <w:szCs w:val="28"/>
          <w:shd w:val="clear" w:color="auto" w:fill="FFFFFF"/>
        </w:rPr>
        <w:t>ішення</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покласти</w:t>
      </w:r>
      <w:proofErr w:type="spellEnd"/>
      <w:r w:rsidRPr="00B03484">
        <w:rPr>
          <w:rFonts w:ascii="Times New Roman" w:hAnsi="Times New Roman" w:cs="Times New Roman"/>
          <w:color w:val="000000"/>
          <w:sz w:val="28"/>
          <w:szCs w:val="28"/>
          <w:shd w:val="clear" w:color="auto" w:fill="FFFFFF"/>
        </w:rPr>
        <w:t xml:space="preserve"> на </w:t>
      </w:r>
      <w:proofErr w:type="spellStart"/>
      <w:r w:rsidRPr="00B03484">
        <w:rPr>
          <w:rFonts w:ascii="Times New Roman" w:hAnsi="Times New Roman" w:cs="Times New Roman"/>
          <w:color w:val="000000"/>
          <w:sz w:val="28"/>
          <w:szCs w:val="28"/>
          <w:shd w:val="clear" w:color="auto" w:fill="FFFFFF"/>
        </w:rPr>
        <w:t>постійну</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комісію</w:t>
      </w:r>
      <w:proofErr w:type="spellEnd"/>
      <w:r w:rsidRPr="00B03484">
        <w:rPr>
          <w:rFonts w:ascii="Times New Roman" w:hAnsi="Times New Roman" w:cs="Times New Roman"/>
          <w:color w:val="000000"/>
          <w:sz w:val="28"/>
          <w:szCs w:val="28"/>
          <w:shd w:val="clear" w:color="auto" w:fill="FFFFFF"/>
        </w:rPr>
        <w:t xml:space="preserve"> </w:t>
      </w:r>
      <w:r w:rsidRPr="00B03484">
        <w:rPr>
          <w:rFonts w:ascii="Times New Roman" w:hAnsi="Times New Roman" w:cs="Times New Roman"/>
          <w:color w:val="000000"/>
          <w:sz w:val="28"/>
          <w:szCs w:val="28"/>
          <w:shd w:val="clear" w:color="auto" w:fill="FFFFFF"/>
          <w:lang w:val="uk-UA"/>
        </w:rPr>
        <w:t>сільської</w:t>
      </w:r>
      <w:r w:rsidRPr="00B03484">
        <w:rPr>
          <w:rFonts w:ascii="Times New Roman" w:hAnsi="Times New Roman" w:cs="Times New Roman"/>
          <w:color w:val="000000"/>
          <w:sz w:val="28"/>
          <w:szCs w:val="28"/>
          <w:shd w:val="clear" w:color="auto" w:fill="FFFFFF"/>
        </w:rPr>
        <w:t xml:space="preserve"> ради </w:t>
      </w:r>
      <w:proofErr w:type="spellStart"/>
      <w:r w:rsidRPr="00B03484">
        <w:rPr>
          <w:rFonts w:ascii="Times New Roman" w:hAnsi="Times New Roman" w:cs="Times New Roman"/>
          <w:color w:val="000000"/>
          <w:sz w:val="28"/>
          <w:szCs w:val="28"/>
          <w:shd w:val="clear" w:color="auto" w:fill="FFFFFF"/>
        </w:rPr>
        <w:t>з</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питань</w:t>
      </w:r>
      <w:proofErr w:type="spellEnd"/>
      <w:r w:rsidRPr="00B03484">
        <w:rPr>
          <w:rFonts w:ascii="Times New Roman" w:hAnsi="Times New Roman" w:cs="Times New Roman"/>
          <w:color w:val="000000"/>
          <w:sz w:val="28"/>
          <w:szCs w:val="28"/>
          <w:shd w:val="clear" w:color="auto" w:fill="FFFFFF"/>
        </w:rPr>
        <w:t xml:space="preserve"> бюджету</w:t>
      </w:r>
      <w:r w:rsidRPr="00B03484">
        <w:rPr>
          <w:rFonts w:ascii="Times New Roman" w:hAnsi="Times New Roman" w:cs="Times New Roman"/>
          <w:color w:val="000000"/>
          <w:sz w:val="28"/>
          <w:szCs w:val="28"/>
          <w:shd w:val="clear" w:color="auto" w:fill="FFFFFF"/>
          <w:lang w:val="uk-UA"/>
        </w:rPr>
        <w:t xml:space="preserve"> та</w:t>
      </w:r>
      <w:r w:rsidR="00ED42BC" w:rsidRPr="00B03484">
        <w:rPr>
          <w:rFonts w:ascii="Times New Roman" w:hAnsi="Times New Roman" w:cs="Times New Roman"/>
          <w:color w:val="000000"/>
          <w:sz w:val="28"/>
          <w:szCs w:val="28"/>
          <w:shd w:val="clear" w:color="auto" w:fill="FFFFFF"/>
        </w:rPr>
        <w:t xml:space="preserve"> </w:t>
      </w:r>
      <w:proofErr w:type="spellStart"/>
      <w:r w:rsidR="00ED42BC" w:rsidRPr="00B03484">
        <w:rPr>
          <w:rFonts w:ascii="Times New Roman" w:hAnsi="Times New Roman" w:cs="Times New Roman"/>
          <w:color w:val="000000"/>
          <w:sz w:val="28"/>
          <w:szCs w:val="28"/>
          <w:shd w:val="clear" w:color="auto" w:fill="FFFFFF"/>
        </w:rPr>
        <w:t>фінансів</w:t>
      </w:r>
      <w:proofErr w:type="spellEnd"/>
      <w:r w:rsidRPr="00B03484">
        <w:rPr>
          <w:rFonts w:ascii="Times New Roman" w:hAnsi="Times New Roman" w:cs="Times New Roman"/>
          <w:color w:val="000000"/>
          <w:sz w:val="28"/>
          <w:szCs w:val="28"/>
          <w:shd w:val="clear" w:color="auto" w:fill="FFFFFF"/>
        </w:rPr>
        <w:t>.</w:t>
      </w:r>
    </w:p>
    <w:p w:rsidR="004E476A" w:rsidRPr="00B03484" w:rsidRDefault="004E476A" w:rsidP="007D31EC">
      <w:pPr>
        <w:rPr>
          <w:rFonts w:ascii="Times New Roman" w:hAnsi="Times New Roman" w:cs="Times New Roman"/>
          <w:sz w:val="28"/>
          <w:szCs w:val="28"/>
          <w:lang w:val="uk-UA"/>
        </w:rPr>
      </w:pPr>
    </w:p>
    <w:p w:rsidR="004D1FB8" w:rsidRDefault="007D31EC">
      <w:pPr>
        <w:rPr>
          <w:rFonts w:ascii="Times New Roman" w:hAnsi="Times New Roman" w:cs="Times New Roman"/>
          <w:b/>
          <w:i/>
          <w:sz w:val="28"/>
          <w:szCs w:val="28"/>
          <w:lang w:val="uk-UA"/>
        </w:rPr>
      </w:pPr>
      <w:r w:rsidRPr="00B03484">
        <w:rPr>
          <w:rFonts w:ascii="Times New Roman" w:hAnsi="Times New Roman" w:cs="Times New Roman"/>
          <w:b/>
          <w:i/>
          <w:sz w:val="28"/>
          <w:szCs w:val="28"/>
        </w:rPr>
        <w:t xml:space="preserve">Сільський голова                   </w:t>
      </w:r>
      <w:r w:rsidR="00B03484">
        <w:rPr>
          <w:rFonts w:ascii="Times New Roman" w:hAnsi="Times New Roman" w:cs="Times New Roman"/>
          <w:b/>
          <w:i/>
          <w:sz w:val="28"/>
          <w:szCs w:val="28"/>
        </w:rPr>
        <w:t xml:space="preserve">         </w:t>
      </w:r>
      <w:r w:rsidRP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w:t>
      </w:r>
      <w:r w:rsidR="00C80C4B" w:rsidRP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w:t>
      </w:r>
      <w:r w:rsid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Т.</w:t>
      </w:r>
      <w:r w:rsidR="00B03484">
        <w:rPr>
          <w:rFonts w:ascii="Times New Roman" w:hAnsi="Times New Roman" w:cs="Times New Roman"/>
          <w:b/>
          <w:i/>
          <w:sz w:val="28"/>
          <w:szCs w:val="28"/>
          <w:lang w:val="uk-UA"/>
        </w:rPr>
        <w:t xml:space="preserve"> </w:t>
      </w:r>
      <w:r w:rsidRPr="00B03484">
        <w:rPr>
          <w:rFonts w:ascii="Times New Roman" w:hAnsi="Times New Roman" w:cs="Times New Roman"/>
          <w:b/>
          <w:i/>
          <w:sz w:val="28"/>
          <w:szCs w:val="28"/>
        </w:rPr>
        <w:t xml:space="preserve"> Гончарук</w:t>
      </w: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sz w:val="28"/>
          <w:szCs w:val="28"/>
          <w:lang w:val="en-US"/>
        </w:rPr>
      </w:pPr>
    </w:p>
    <w:p w:rsidR="003B2AB0" w:rsidRDefault="003B2AB0" w:rsidP="003B2AB0">
      <w:pPr>
        <w:pStyle w:val="a8"/>
        <w:widowControl w:val="0"/>
        <w:spacing w:before="0" w:beforeAutospacing="0" w:after="0" w:afterAutospacing="0"/>
        <w:jc w:val="center"/>
        <w:rPr>
          <w:b/>
          <w:i/>
          <w:sz w:val="28"/>
          <w:szCs w:val="28"/>
        </w:rPr>
      </w:pPr>
      <w:proofErr w:type="spellStart"/>
      <w:r>
        <w:rPr>
          <w:b/>
          <w:sz w:val="28"/>
          <w:szCs w:val="28"/>
        </w:rPr>
        <w:lastRenderedPageBreak/>
        <w:t>Пленарне</w:t>
      </w:r>
      <w:proofErr w:type="spellEnd"/>
      <w:r>
        <w:rPr>
          <w:b/>
          <w:sz w:val="28"/>
          <w:szCs w:val="28"/>
        </w:rPr>
        <w:t xml:space="preserve"> </w:t>
      </w:r>
      <w:proofErr w:type="spellStart"/>
      <w:r>
        <w:rPr>
          <w:b/>
          <w:sz w:val="28"/>
          <w:szCs w:val="28"/>
        </w:rPr>
        <w:t>засідання</w:t>
      </w:r>
      <w:proofErr w:type="spellEnd"/>
      <w:r>
        <w:rPr>
          <w:b/>
          <w:sz w:val="28"/>
          <w:szCs w:val="28"/>
        </w:rPr>
        <w:t xml:space="preserve"> </w:t>
      </w:r>
      <w:proofErr w:type="spellStart"/>
      <w:r>
        <w:rPr>
          <w:b/>
          <w:sz w:val="28"/>
          <w:szCs w:val="28"/>
        </w:rPr>
        <w:t>тридцять</w:t>
      </w:r>
      <w:proofErr w:type="spellEnd"/>
      <w:r>
        <w:rPr>
          <w:b/>
          <w:sz w:val="28"/>
          <w:szCs w:val="28"/>
        </w:rPr>
        <w:t xml:space="preserve"> </w:t>
      </w:r>
      <w:proofErr w:type="spellStart"/>
      <w:r>
        <w:rPr>
          <w:b/>
          <w:sz w:val="28"/>
          <w:szCs w:val="28"/>
        </w:rPr>
        <w:t>сьомої</w:t>
      </w:r>
      <w:proofErr w:type="spellEnd"/>
      <w:r>
        <w:rPr>
          <w:b/>
          <w:sz w:val="28"/>
          <w:szCs w:val="28"/>
        </w:rPr>
        <w:t xml:space="preserve"> </w:t>
      </w:r>
      <w:proofErr w:type="spellStart"/>
      <w:r>
        <w:rPr>
          <w:b/>
          <w:sz w:val="28"/>
          <w:szCs w:val="28"/>
        </w:rPr>
        <w:t>чергової</w:t>
      </w:r>
      <w:proofErr w:type="spellEnd"/>
      <w:r>
        <w:rPr>
          <w:b/>
          <w:sz w:val="28"/>
          <w:szCs w:val="28"/>
        </w:rPr>
        <w:t xml:space="preserve"> </w:t>
      </w:r>
      <w:proofErr w:type="spellStart"/>
      <w:r>
        <w:rPr>
          <w:b/>
          <w:sz w:val="28"/>
          <w:szCs w:val="28"/>
        </w:rPr>
        <w:t>сесії</w:t>
      </w:r>
      <w:proofErr w:type="spellEnd"/>
    </w:p>
    <w:p w:rsidR="003B2AB0" w:rsidRDefault="003B2AB0" w:rsidP="003B2AB0">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3B2AB0" w:rsidRDefault="003B2AB0" w:rsidP="003B2AB0">
      <w:pPr>
        <w:spacing w:after="0" w:line="240" w:lineRule="auto"/>
        <w:jc w:val="center"/>
        <w:rPr>
          <w:rFonts w:ascii="Times New Roman" w:hAnsi="Times New Roman"/>
          <w:sz w:val="28"/>
          <w:szCs w:val="28"/>
          <w:lang w:val="uk-UA"/>
        </w:rPr>
      </w:pPr>
    </w:p>
    <w:p w:rsidR="003B2AB0" w:rsidRDefault="003B2AB0" w:rsidP="003B2AB0">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22  грудня  </w:t>
      </w:r>
      <w:r>
        <w:rPr>
          <w:rFonts w:ascii="Times New Roman" w:hAnsi="Times New Roman"/>
          <w:b/>
          <w:sz w:val="28"/>
          <w:szCs w:val="28"/>
          <w:u w:val="single"/>
        </w:rPr>
        <w:t>201</w:t>
      </w:r>
      <w:r>
        <w:rPr>
          <w:rFonts w:ascii="Times New Roman" w:hAnsi="Times New Roman"/>
          <w:b/>
          <w:sz w:val="28"/>
          <w:szCs w:val="28"/>
          <w:u w:val="single"/>
          <w:lang w:val="uk-UA"/>
        </w:rPr>
        <w:t>8</w:t>
      </w:r>
      <w:r>
        <w:rPr>
          <w:rFonts w:ascii="Times New Roman" w:hAnsi="Times New Roman"/>
          <w:b/>
          <w:sz w:val="28"/>
          <w:szCs w:val="28"/>
          <w:u w:val="single"/>
        </w:rPr>
        <w:t xml:space="preserve"> року</w:t>
      </w:r>
    </w:p>
    <w:p w:rsidR="003B2AB0" w:rsidRDefault="003B2AB0" w:rsidP="003B2AB0">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3B2AB0" w:rsidRDefault="003B2AB0" w:rsidP="003B2AB0">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w:t>
      </w:r>
      <w:proofErr w:type="spellStart"/>
      <w:r>
        <w:rPr>
          <w:rFonts w:ascii="Times New Roman" w:hAnsi="Times New Roman"/>
          <w:b/>
          <w:sz w:val="28"/>
          <w:szCs w:val="28"/>
        </w:rPr>
        <w:t>з</w:t>
      </w:r>
      <w:proofErr w:type="spellEnd"/>
      <w:r>
        <w:rPr>
          <w:rFonts w:ascii="Times New Roman" w:hAnsi="Times New Roman"/>
          <w:b/>
          <w:sz w:val="28"/>
          <w:szCs w:val="28"/>
        </w:rPr>
        <w:t xml:space="preserve"> </w:t>
      </w:r>
      <w:proofErr w:type="spellStart"/>
      <w:r>
        <w:rPr>
          <w:rFonts w:ascii="Times New Roman" w:hAnsi="Times New Roman"/>
          <w:b/>
          <w:sz w:val="28"/>
          <w:szCs w:val="28"/>
        </w:rPr>
        <w:t>питання</w:t>
      </w:r>
      <w:proofErr w:type="spellEnd"/>
      <w:r>
        <w:rPr>
          <w:rFonts w:ascii="Times New Roman" w:hAnsi="Times New Roman"/>
          <w:b/>
          <w:sz w:val="28"/>
          <w:szCs w:val="28"/>
        </w:rPr>
        <w:t>:</w:t>
      </w:r>
    </w:p>
    <w:p w:rsidR="003B2AB0" w:rsidRPr="003B2AB0" w:rsidRDefault="003B2AB0" w:rsidP="003B2AB0">
      <w:pPr>
        <w:spacing w:after="0"/>
        <w:jc w:val="center"/>
        <w:rPr>
          <w:rFonts w:ascii="Times New Roman" w:hAnsi="Times New Roman" w:cs="Times New Roman"/>
          <w:b/>
          <w:i/>
          <w:sz w:val="28"/>
          <w:szCs w:val="28"/>
          <w:lang w:val="uk-UA"/>
        </w:rPr>
      </w:pPr>
      <w:r>
        <w:rPr>
          <w:b/>
          <w:bCs/>
          <w:sz w:val="28"/>
          <w:szCs w:val="28"/>
        </w:rPr>
        <w:t>«</w:t>
      </w:r>
      <w:r w:rsidRPr="00BD3DF4">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звільнення від сплати</w:t>
      </w:r>
      <w:r w:rsidRPr="003B2AB0">
        <w:rPr>
          <w:rFonts w:ascii="Times New Roman" w:hAnsi="Times New Roman" w:cs="Times New Roman"/>
          <w:b/>
          <w:i/>
          <w:sz w:val="28"/>
          <w:szCs w:val="28"/>
        </w:rPr>
        <w:t xml:space="preserve"> </w:t>
      </w:r>
      <w:r>
        <w:rPr>
          <w:rFonts w:ascii="Times New Roman" w:hAnsi="Times New Roman" w:cs="Times New Roman"/>
          <w:b/>
          <w:i/>
          <w:sz w:val="28"/>
          <w:szCs w:val="28"/>
          <w:lang w:val="uk-UA"/>
        </w:rPr>
        <w:t>земельного податку</w:t>
      </w:r>
      <w:r>
        <w:rPr>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3B2AB0" w:rsidRDefault="003B2AB0" w:rsidP="008914A7">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з</w:t>
            </w:r>
            <w:proofErr w:type="spellEnd"/>
            <w:r>
              <w:rPr>
                <w:rFonts w:ascii="Times New Roman" w:hAnsi="Times New Roman"/>
                <w:b/>
                <w:sz w:val="26"/>
                <w:szCs w:val="26"/>
              </w:rPr>
              <w:t>/</w:t>
            </w:r>
            <w:proofErr w:type="spellStart"/>
            <w:proofErr w:type="gramStart"/>
            <w:r>
              <w:rPr>
                <w:rFonts w:ascii="Times New Roman" w:hAnsi="Times New Roman"/>
                <w:b/>
                <w:sz w:val="26"/>
                <w:szCs w:val="26"/>
              </w:rPr>
              <w:t>п</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jc w:val="center"/>
              <w:rPr>
                <w:rFonts w:ascii="Times New Roman" w:hAnsi="Times New Roman"/>
                <w:b/>
                <w:sz w:val="26"/>
                <w:szCs w:val="26"/>
                <w:lang w:val="uk-UA" w:eastAsia="uk-UA"/>
              </w:rPr>
            </w:pPr>
            <w:proofErr w:type="spellStart"/>
            <w:proofErr w:type="gramStart"/>
            <w:r>
              <w:rPr>
                <w:rFonts w:ascii="Times New Roman" w:hAnsi="Times New Roman"/>
                <w:b/>
                <w:sz w:val="26"/>
                <w:szCs w:val="26"/>
              </w:rPr>
              <w:t>Пр</w:t>
            </w:r>
            <w:proofErr w:type="gramEnd"/>
            <w:r>
              <w:rPr>
                <w:rFonts w:ascii="Times New Roman" w:hAnsi="Times New Roman"/>
                <w:b/>
                <w:sz w:val="26"/>
                <w:szCs w:val="26"/>
              </w:rPr>
              <w:t>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w:t>
            </w:r>
            <w:proofErr w:type="spellEnd"/>
            <w:r>
              <w:rPr>
                <w:rFonts w:ascii="Times New Roman" w:hAnsi="Times New Roman"/>
                <w:b/>
                <w:sz w:val="26"/>
                <w:szCs w:val="26"/>
                <w:lang w:val="en-US"/>
              </w:rPr>
              <w:t>’</w:t>
            </w:r>
            <w:r>
              <w:rPr>
                <w:rFonts w:ascii="Times New Roman" w:hAnsi="Times New Roman"/>
                <w:b/>
                <w:sz w:val="26"/>
                <w:szCs w:val="26"/>
              </w:rPr>
              <w:t xml:space="preserve">я, по </w:t>
            </w:r>
            <w:proofErr w:type="spellStart"/>
            <w:r>
              <w:rPr>
                <w:rFonts w:ascii="Times New Roman" w:hAnsi="Times New Roman"/>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Проти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Утри-мався</w:t>
            </w:r>
            <w:proofErr w:type="spellEnd"/>
          </w:p>
        </w:tc>
        <w:tc>
          <w:tcPr>
            <w:tcW w:w="1848"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r>
              <w:rPr>
                <w:rFonts w:ascii="Times New Roman" w:hAnsi="Times New Roman"/>
                <w:b/>
                <w:sz w:val="26"/>
                <w:szCs w:val="26"/>
              </w:rPr>
              <w:t>голосуванні</w:t>
            </w:r>
            <w:proofErr w:type="spellEnd"/>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Гончарук</w:t>
            </w:r>
            <w:proofErr w:type="spellEnd"/>
            <w:r>
              <w:rPr>
                <w:rFonts w:ascii="Times New Roman" w:hAnsi="Times New Roman"/>
                <w:sz w:val="28"/>
                <w:szCs w:val="28"/>
                <w:lang w:val="uk-UA" w:eastAsia="uk-UA"/>
              </w:rPr>
              <w:t xml:space="preserve">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Pr="00F11923" w:rsidRDefault="003B2AB0" w:rsidP="008914A7">
            <w:pPr>
              <w:spacing w:after="0" w:line="240" w:lineRule="auto"/>
              <w:rPr>
                <w:rFonts w:ascii="Times New Roman" w:hAnsi="Times New Roman"/>
                <w:sz w:val="24"/>
                <w:szCs w:val="24"/>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Целюк</w:t>
            </w:r>
            <w:proofErr w:type="spellEnd"/>
            <w:r>
              <w:rPr>
                <w:rFonts w:ascii="Times New Roman" w:hAnsi="Times New Roman"/>
                <w:sz w:val="28"/>
                <w:szCs w:val="28"/>
                <w:lang w:val="uk-UA"/>
              </w:rPr>
              <w:t xml:space="preserve"> Тетяна </w:t>
            </w:r>
            <w:proofErr w:type="spellStart"/>
            <w:r>
              <w:rPr>
                <w:rFonts w:ascii="Times New Roman" w:hAnsi="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Плетьонка</w:t>
            </w:r>
            <w:proofErr w:type="spellEnd"/>
            <w:r>
              <w:rPr>
                <w:rFonts w:ascii="Times New Roman" w:hAnsi="Times New Roman"/>
                <w:sz w:val="28"/>
                <w:szCs w:val="28"/>
                <w:lang w:val="uk-UA"/>
              </w:rPr>
              <w:t xml:space="preserve">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Казмірчук</w:t>
            </w:r>
            <w:proofErr w:type="spellEnd"/>
            <w:r>
              <w:rPr>
                <w:rFonts w:ascii="Times New Roman" w:hAnsi="Times New Roman"/>
                <w:sz w:val="28"/>
                <w:szCs w:val="28"/>
                <w:lang w:val="uk-UA"/>
              </w:rPr>
              <w:t xml:space="preserve">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Люльчик</w:t>
            </w:r>
            <w:proofErr w:type="spellEnd"/>
            <w:r>
              <w:rPr>
                <w:rFonts w:ascii="Times New Roman" w:hAnsi="Times New Roman"/>
                <w:sz w:val="28"/>
                <w:szCs w:val="28"/>
                <w:lang w:val="uk-UA"/>
              </w:rPr>
              <w:t xml:space="preserve">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567"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ind w:right="-174"/>
              <w:rPr>
                <w:rFonts w:ascii="Times New Roman" w:hAnsi="Times New Roman"/>
                <w:sz w:val="28"/>
                <w:szCs w:val="28"/>
                <w:lang w:val="uk-UA" w:eastAsia="uk-UA"/>
              </w:rPr>
            </w:pPr>
            <w:r>
              <w:rPr>
                <w:rFonts w:ascii="Times New Roman" w:hAnsi="Times New Roman"/>
                <w:sz w:val="28"/>
                <w:szCs w:val="28"/>
                <w:lang w:val="uk-UA" w:eastAsia="uk-UA"/>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2AB0" w:rsidRDefault="003B2AB0" w:rsidP="008914A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3B2AB0" w:rsidRPr="004A2E4B" w:rsidRDefault="003B2AB0" w:rsidP="008914A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rPr>
                <w:rFonts w:ascii="Times New Roman" w:hAnsi="Times New Roman"/>
                <w:sz w:val="26"/>
                <w:szCs w:val="26"/>
                <w:lang w:val="uk-UA" w:eastAsia="uk-UA"/>
              </w:rPr>
            </w:pPr>
          </w:p>
        </w:tc>
      </w:tr>
      <w:tr w:rsidR="003B2AB0" w:rsidTr="008914A7">
        <w:tc>
          <w:tcPr>
            <w:tcW w:w="4820" w:type="dxa"/>
            <w:gridSpan w:val="2"/>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3B2AB0" w:rsidRDefault="003B2AB0" w:rsidP="008914A7">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18</w:t>
            </w:r>
          </w:p>
        </w:tc>
        <w:tc>
          <w:tcPr>
            <w:tcW w:w="992"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B2AB0" w:rsidRDefault="003B2AB0" w:rsidP="008914A7">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3B2AB0" w:rsidRPr="00F11923" w:rsidRDefault="003B2AB0" w:rsidP="008914A7">
            <w:pPr>
              <w:spacing w:after="0"/>
              <w:jc w:val="center"/>
              <w:rPr>
                <w:rFonts w:ascii="Times New Roman" w:hAnsi="Times New Roman" w:cs="Times New Roman"/>
                <w:sz w:val="26"/>
                <w:szCs w:val="26"/>
                <w:lang w:val="uk-UA"/>
              </w:rPr>
            </w:pPr>
          </w:p>
        </w:tc>
      </w:tr>
    </w:tbl>
    <w:p w:rsidR="003B2AB0" w:rsidRDefault="003B2AB0" w:rsidP="003B2AB0">
      <w:pPr>
        <w:spacing w:after="0" w:line="240" w:lineRule="auto"/>
        <w:rPr>
          <w:rFonts w:ascii="Times New Roman" w:hAnsi="Times New Roman"/>
          <w:lang w:val="uk-UA"/>
        </w:rPr>
      </w:pPr>
    </w:p>
    <w:p w:rsidR="003B2AB0" w:rsidRDefault="003B2AB0" w:rsidP="003B2AB0">
      <w:pPr>
        <w:spacing w:after="0" w:line="240" w:lineRule="auto"/>
        <w:rPr>
          <w:rFonts w:ascii="Times New Roman" w:hAnsi="Times New Roman"/>
          <w:sz w:val="28"/>
          <w:szCs w:val="28"/>
        </w:rPr>
      </w:pPr>
      <w:proofErr w:type="spell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18</w:t>
      </w:r>
      <w:r>
        <w:rPr>
          <w:rFonts w:ascii="Times New Roman" w:hAnsi="Times New Roman"/>
          <w:sz w:val="28"/>
          <w:szCs w:val="28"/>
          <w:u w:val="single"/>
        </w:rPr>
        <w:tab/>
      </w:r>
    </w:p>
    <w:p w:rsidR="003B2AB0" w:rsidRDefault="003B2AB0" w:rsidP="003B2AB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проти</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3B2AB0" w:rsidRDefault="003B2AB0" w:rsidP="003B2AB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3B2AB0" w:rsidRDefault="003B2AB0" w:rsidP="003B2AB0">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3B2AB0" w:rsidRDefault="003B2AB0" w:rsidP="003B2AB0">
      <w:pPr>
        <w:spacing w:after="0" w:line="240" w:lineRule="auto"/>
        <w:rPr>
          <w:rFonts w:ascii="Times New Roman" w:hAnsi="Times New Roman"/>
          <w:b/>
          <w:sz w:val="26"/>
          <w:szCs w:val="26"/>
          <w:lang w:val="uk-UA"/>
        </w:rPr>
      </w:pPr>
    </w:p>
    <w:p w:rsidR="003B2AB0" w:rsidRDefault="003B2AB0" w:rsidP="003B2AB0">
      <w:pPr>
        <w:spacing w:after="0" w:line="240" w:lineRule="auto"/>
        <w:jc w:val="both"/>
        <w:rPr>
          <w:rFonts w:ascii="Times New Roman" w:hAnsi="Times New Roman"/>
          <w:sz w:val="26"/>
          <w:szCs w:val="26"/>
        </w:rPr>
      </w:pPr>
      <w:r>
        <w:rPr>
          <w:rFonts w:ascii="Times New Roman" w:hAnsi="Times New Roman"/>
          <w:sz w:val="26"/>
          <w:szCs w:val="26"/>
        </w:rPr>
        <w:t xml:space="preserve">Голова </w:t>
      </w:r>
      <w:proofErr w:type="spellStart"/>
      <w:r>
        <w:rPr>
          <w:rFonts w:ascii="Times New Roman" w:hAnsi="Times New Roman"/>
          <w:sz w:val="26"/>
          <w:szCs w:val="26"/>
        </w:rPr>
        <w:t>комі</w:t>
      </w:r>
      <w:proofErr w:type="gramStart"/>
      <w:r>
        <w:rPr>
          <w:rFonts w:ascii="Times New Roman" w:hAnsi="Times New Roman"/>
          <w:sz w:val="26"/>
          <w:szCs w:val="26"/>
        </w:rPr>
        <w:t>с</w:t>
      </w:r>
      <w:proofErr w:type="gramEnd"/>
      <w:r>
        <w:rPr>
          <w:rFonts w:ascii="Times New Roman" w:hAnsi="Times New Roman"/>
          <w:sz w:val="26"/>
          <w:szCs w:val="26"/>
        </w:rPr>
        <w:t>ії</w:t>
      </w:r>
      <w:proofErr w:type="spellEnd"/>
      <w:r>
        <w:rPr>
          <w:rFonts w:ascii="Times New Roman" w:hAnsi="Times New Roman"/>
          <w:sz w:val="26"/>
          <w:szCs w:val="26"/>
        </w:rPr>
        <w:t xml:space="preserve">                                                                      ____________________</w:t>
      </w:r>
    </w:p>
    <w:p w:rsidR="003B2AB0" w:rsidRDefault="003B2AB0" w:rsidP="003B2AB0">
      <w:pPr>
        <w:spacing w:after="0" w:line="240" w:lineRule="auto"/>
        <w:jc w:val="both"/>
        <w:rPr>
          <w:rFonts w:ascii="Times New Roman" w:hAnsi="Times New Roman"/>
          <w:sz w:val="26"/>
          <w:szCs w:val="26"/>
        </w:rPr>
      </w:pPr>
      <w:proofErr w:type="spellStart"/>
      <w:r>
        <w:rPr>
          <w:rFonts w:ascii="Times New Roman" w:hAnsi="Times New Roman"/>
          <w:sz w:val="26"/>
          <w:szCs w:val="26"/>
        </w:rPr>
        <w:t>Секретар</w:t>
      </w:r>
      <w:proofErr w:type="spellEnd"/>
      <w:r>
        <w:rPr>
          <w:rFonts w:ascii="Times New Roman" w:hAnsi="Times New Roman"/>
          <w:sz w:val="26"/>
          <w:szCs w:val="26"/>
        </w:rPr>
        <w:t xml:space="preserve"> </w:t>
      </w:r>
      <w:proofErr w:type="spellStart"/>
      <w:r>
        <w:rPr>
          <w:rFonts w:ascii="Times New Roman" w:hAnsi="Times New Roman"/>
          <w:sz w:val="26"/>
          <w:szCs w:val="26"/>
        </w:rPr>
        <w:t>комі</w:t>
      </w:r>
      <w:proofErr w:type="gramStart"/>
      <w:r>
        <w:rPr>
          <w:rFonts w:ascii="Times New Roman" w:hAnsi="Times New Roman"/>
          <w:sz w:val="26"/>
          <w:szCs w:val="26"/>
        </w:rPr>
        <w:t>с</w:t>
      </w:r>
      <w:proofErr w:type="gramEnd"/>
      <w:r>
        <w:rPr>
          <w:rFonts w:ascii="Times New Roman" w:hAnsi="Times New Roman"/>
          <w:sz w:val="26"/>
          <w:szCs w:val="26"/>
        </w:rPr>
        <w:t>ії</w:t>
      </w:r>
      <w:proofErr w:type="spellEnd"/>
      <w:r>
        <w:rPr>
          <w:rFonts w:ascii="Times New Roman" w:hAnsi="Times New Roman"/>
          <w:sz w:val="26"/>
          <w:szCs w:val="26"/>
        </w:rPr>
        <w:t xml:space="preserve">                                                                   ____________________</w:t>
      </w:r>
    </w:p>
    <w:p w:rsidR="003B2AB0" w:rsidRPr="00793E20" w:rsidRDefault="003B2AB0" w:rsidP="003B2AB0">
      <w:pPr>
        <w:spacing w:after="0" w:line="240" w:lineRule="auto"/>
        <w:jc w:val="both"/>
        <w:rPr>
          <w:rFonts w:ascii="Times New Roman" w:hAnsi="Times New Roman"/>
          <w:sz w:val="26"/>
          <w:szCs w:val="26"/>
          <w:u w:val="single"/>
          <w:lang w:val="uk-UA"/>
        </w:rPr>
      </w:pPr>
      <w:r>
        <w:rPr>
          <w:rFonts w:ascii="Times New Roman" w:hAnsi="Times New Roman"/>
          <w:sz w:val="26"/>
          <w:szCs w:val="26"/>
        </w:rPr>
        <w:t xml:space="preserve">Член </w:t>
      </w:r>
      <w:proofErr w:type="spellStart"/>
      <w:r>
        <w:rPr>
          <w:rFonts w:ascii="Times New Roman" w:hAnsi="Times New Roman"/>
          <w:sz w:val="26"/>
          <w:szCs w:val="26"/>
        </w:rPr>
        <w:t>комі</w:t>
      </w:r>
      <w:proofErr w:type="gramStart"/>
      <w:r>
        <w:rPr>
          <w:rFonts w:ascii="Times New Roman" w:hAnsi="Times New Roman"/>
          <w:sz w:val="26"/>
          <w:szCs w:val="26"/>
        </w:rPr>
        <w:t>с</w:t>
      </w:r>
      <w:proofErr w:type="gramEnd"/>
      <w:r>
        <w:rPr>
          <w:rFonts w:ascii="Times New Roman" w:hAnsi="Times New Roman"/>
          <w:sz w:val="26"/>
          <w:szCs w:val="26"/>
        </w:rPr>
        <w:t>ії</w:t>
      </w:r>
      <w:proofErr w:type="spellEnd"/>
      <w:r>
        <w:rPr>
          <w:rFonts w:ascii="Times New Roman" w:hAnsi="Times New Roman"/>
          <w:sz w:val="26"/>
          <w:szCs w:val="26"/>
        </w:rPr>
        <w:t xml:space="preserve">                                                                          ____________________</w:t>
      </w:r>
    </w:p>
    <w:p w:rsidR="003B2AB0" w:rsidRDefault="003B2AB0" w:rsidP="003B2AB0">
      <w:pPr>
        <w:spacing w:after="0" w:line="240" w:lineRule="auto"/>
        <w:rPr>
          <w:rFonts w:ascii="Times New Roman" w:hAnsi="Times New Roman"/>
          <w:b/>
          <w:sz w:val="28"/>
          <w:szCs w:val="28"/>
          <w:lang w:val="uk-UA"/>
        </w:rPr>
      </w:pPr>
    </w:p>
    <w:p w:rsidR="003B2AB0" w:rsidRPr="00CC7B8A" w:rsidRDefault="003B2AB0" w:rsidP="003B2AB0">
      <w:pPr>
        <w:spacing w:after="0" w:line="240" w:lineRule="auto"/>
        <w:rPr>
          <w:rFonts w:ascii="Times New Roman" w:hAnsi="Times New Roman"/>
          <w:b/>
          <w:sz w:val="28"/>
          <w:szCs w:val="28"/>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sectPr w:rsidR="006F529A" w:rsidSect="000423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49DE"/>
    <w:multiLevelType w:val="hybridMultilevel"/>
    <w:tmpl w:val="000624E2"/>
    <w:lvl w:ilvl="0" w:tplc="744E53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E7D1BC5"/>
    <w:multiLevelType w:val="multilevel"/>
    <w:tmpl w:val="F6D296D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375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6780" w:hanging="1080"/>
      </w:pPr>
      <w:rPr>
        <w:rFonts w:hint="default"/>
        <w:color w:val="000000"/>
      </w:rPr>
    </w:lvl>
    <w:lvl w:ilvl="5">
      <w:start w:val="1"/>
      <w:numFmt w:val="decimal"/>
      <w:isLgl/>
      <w:lvlText w:val="%1.%2.%3.%4.%5.%6."/>
      <w:lvlJc w:val="left"/>
      <w:pPr>
        <w:ind w:left="8475" w:hanging="1440"/>
      </w:pPr>
      <w:rPr>
        <w:rFonts w:hint="default"/>
        <w:color w:val="000000"/>
      </w:rPr>
    </w:lvl>
    <w:lvl w:ilvl="6">
      <w:start w:val="1"/>
      <w:numFmt w:val="decimal"/>
      <w:isLgl/>
      <w:lvlText w:val="%1.%2.%3.%4.%5.%6.%7."/>
      <w:lvlJc w:val="left"/>
      <w:pPr>
        <w:ind w:left="10170" w:hanging="1800"/>
      </w:pPr>
      <w:rPr>
        <w:rFonts w:hint="default"/>
        <w:color w:val="000000"/>
      </w:rPr>
    </w:lvl>
    <w:lvl w:ilvl="7">
      <w:start w:val="1"/>
      <w:numFmt w:val="decimal"/>
      <w:isLgl/>
      <w:lvlText w:val="%1.%2.%3.%4.%5.%6.%7.%8."/>
      <w:lvlJc w:val="left"/>
      <w:pPr>
        <w:ind w:left="11505" w:hanging="1800"/>
      </w:pPr>
      <w:rPr>
        <w:rFonts w:hint="default"/>
        <w:color w:val="000000"/>
      </w:rPr>
    </w:lvl>
    <w:lvl w:ilvl="8">
      <w:start w:val="1"/>
      <w:numFmt w:val="decimal"/>
      <w:isLgl/>
      <w:lvlText w:val="%1.%2.%3.%4.%5.%6.%7.%8.%9."/>
      <w:lvlJc w:val="left"/>
      <w:pPr>
        <w:ind w:left="13200" w:hanging="2160"/>
      </w:pPr>
      <w:rPr>
        <w:rFonts w:hint="default"/>
        <w:color w:val="000000"/>
      </w:rPr>
    </w:lvl>
  </w:abstractNum>
  <w:abstractNum w:abstractNumId="2">
    <w:nsid w:val="40DE4241"/>
    <w:multiLevelType w:val="multilevel"/>
    <w:tmpl w:val="F6D296D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375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6780" w:hanging="1080"/>
      </w:pPr>
      <w:rPr>
        <w:rFonts w:hint="default"/>
        <w:color w:val="000000"/>
      </w:rPr>
    </w:lvl>
    <w:lvl w:ilvl="5">
      <w:start w:val="1"/>
      <w:numFmt w:val="decimal"/>
      <w:isLgl/>
      <w:lvlText w:val="%1.%2.%3.%4.%5.%6."/>
      <w:lvlJc w:val="left"/>
      <w:pPr>
        <w:ind w:left="8475" w:hanging="1440"/>
      </w:pPr>
      <w:rPr>
        <w:rFonts w:hint="default"/>
        <w:color w:val="000000"/>
      </w:rPr>
    </w:lvl>
    <w:lvl w:ilvl="6">
      <w:start w:val="1"/>
      <w:numFmt w:val="decimal"/>
      <w:isLgl/>
      <w:lvlText w:val="%1.%2.%3.%4.%5.%6.%7."/>
      <w:lvlJc w:val="left"/>
      <w:pPr>
        <w:ind w:left="10170" w:hanging="1800"/>
      </w:pPr>
      <w:rPr>
        <w:rFonts w:hint="default"/>
        <w:color w:val="000000"/>
      </w:rPr>
    </w:lvl>
    <w:lvl w:ilvl="7">
      <w:start w:val="1"/>
      <w:numFmt w:val="decimal"/>
      <w:isLgl/>
      <w:lvlText w:val="%1.%2.%3.%4.%5.%6.%7.%8."/>
      <w:lvlJc w:val="left"/>
      <w:pPr>
        <w:ind w:left="11505" w:hanging="1800"/>
      </w:pPr>
      <w:rPr>
        <w:rFonts w:hint="default"/>
        <w:color w:val="000000"/>
      </w:rPr>
    </w:lvl>
    <w:lvl w:ilvl="8">
      <w:start w:val="1"/>
      <w:numFmt w:val="decimal"/>
      <w:isLgl/>
      <w:lvlText w:val="%1.%2.%3.%4.%5.%6.%7.%8.%9."/>
      <w:lvlJc w:val="left"/>
      <w:pPr>
        <w:ind w:left="13200" w:hanging="2160"/>
      </w:pPr>
      <w:rPr>
        <w:rFonts w:hint="default"/>
        <w:color w:val="000000"/>
      </w:rPr>
    </w:lvl>
  </w:abstractNum>
  <w:abstractNum w:abstractNumId="3">
    <w:nsid w:val="477770DE"/>
    <w:multiLevelType w:val="hybridMultilevel"/>
    <w:tmpl w:val="EBA84022"/>
    <w:lvl w:ilvl="0" w:tplc="03763D60">
      <w:start w:val="1"/>
      <w:numFmt w:val="bullet"/>
      <w:lvlText w:val="-"/>
      <w:lvlJc w:val="left"/>
      <w:pPr>
        <w:ind w:left="1695" w:hanging="360"/>
      </w:pPr>
      <w:rPr>
        <w:rFonts w:ascii="Times New Roman" w:eastAsiaTheme="minorEastAsia" w:hAnsi="Times New Roman" w:cs="Times New Roman" w:hint="default"/>
        <w:color w:val="000000"/>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nsid w:val="54712780"/>
    <w:multiLevelType w:val="hybridMultilevel"/>
    <w:tmpl w:val="F56CCCA6"/>
    <w:lvl w:ilvl="0" w:tplc="D2F4705C">
      <w:start w:val="1"/>
      <w:numFmt w:val="decimal"/>
      <w:lvlText w:val="%1."/>
      <w:lvlJc w:val="left"/>
      <w:pPr>
        <w:ind w:left="1335" w:hanging="360"/>
      </w:pPr>
      <w:rPr>
        <w:rFonts w:hint="default"/>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D31EC"/>
    <w:rsid w:val="00042317"/>
    <w:rsid w:val="0013494D"/>
    <w:rsid w:val="002B0B00"/>
    <w:rsid w:val="00305AA5"/>
    <w:rsid w:val="00340017"/>
    <w:rsid w:val="003B2AB0"/>
    <w:rsid w:val="004D1FB8"/>
    <w:rsid w:val="004E476A"/>
    <w:rsid w:val="005375D2"/>
    <w:rsid w:val="00546F7F"/>
    <w:rsid w:val="00583998"/>
    <w:rsid w:val="00685801"/>
    <w:rsid w:val="006F529A"/>
    <w:rsid w:val="00770F20"/>
    <w:rsid w:val="007D31EC"/>
    <w:rsid w:val="00845D38"/>
    <w:rsid w:val="008975EC"/>
    <w:rsid w:val="00A71A68"/>
    <w:rsid w:val="00A76944"/>
    <w:rsid w:val="00B00759"/>
    <w:rsid w:val="00B03484"/>
    <w:rsid w:val="00B72008"/>
    <w:rsid w:val="00C30B32"/>
    <w:rsid w:val="00C80C4B"/>
    <w:rsid w:val="00D65C4A"/>
    <w:rsid w:val="00DB6F02"/>
    <w:rsid w:val="00ED42BC"/>
    <w:rsid w:val="00F476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EC"/>
    <w:pPr>
      <w:ind w:left="720"/>
      <w:contextualSpacing/>
    </w:pPr>
  </w:style>
  <w:style w:type="paragraph" w:styleId="a4">
    <w:name w:val="caption"/>
    <w:basedOn w:val="a"/>
    <w:next w:val="a"/>
    <w:uiPriority w:val="99"/>
    <w:semiHidden/>
    <w:unhideWhenUsed/>
    <w:qFormat/>
    <w:rsid w:val="007D31E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7D31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1EC"/>
    <w:rPr>
      <w:rFonts w:ascii="Tahoma" w:hAnsi="Tahoma" w:cs="Tahoma"/>
      <w:sz w:val="16"/>
      <w:szCs w:val="16"/>
    </w:rPr>
  </w:style>
  <w:style w:type="character" w:customStyle="1" w:styleId="apple-converted-space">
    <w:name w:val="apple-converted-space"/>
    <w:basedOn w:val="a0"/>
    <w:rsid w:val="007D31EC"/>
  </w:style>
  <w:style w:type="paragraph" w:customStyle="1" w:styleId="Standard">
    <w:name w:val="Standard"/>
    <w:uiPriority w:val="99"/>
    <w:rsid w:val="006F529A"/>
    <w:pPr>
      <w:suppressAutoHyphens/>
      <w:autoSpaceDN w:val="0"/>
    </w:pPr>
    <w:rPr>
      <w:rFonts w:ascii="Calibri" w:eastAsia="SimSun" w:hAnsi="Calibri" w:cs="F"/>
      <w:kern w:val="3"/>
      <w:lang w:val="uk-UA" w:eastAsia="uk-UA"/>
    </w:rPr>
  </w:style>
  <w:style w:type="paragraph" w:styleId="a7">
    <w:name w:val="No Spacing"/>
    <w:uiPriority w:val="1"/>
    <w:qFormat/>
    <w:rsid w:val="003B2AB0"/>
    <w:pPr>
      <w:spacing w:after="0" w:line="240" w:lineRule="auto"/>
    </w:pPr>
  </w:style>
  <w:style w:type="paragraph" w:styleId="a8">
    <w:name w:val="Normal (Web)"/>
    <w:basedOn w:val="a"/>
    <w:uiPriority w:val="99"/>
    <w:unhideWhenUsed/>
    <w:rsid w:val="003B2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688508">
      <w:bodyDiv w:val="1"/>
      <w:marLeft w:val="0"/>
      <w:marRight w:val="0"/>
      <w:marTop w:val="0"/>
      <w:marBottom w:val="0"/>
      <w:divBdr>
        <w:top w:val="none" w:sz="0" w:space="0" w:color="auto"/>
        <w:left w:val="none" w:sz="0" w:space="0" w:color="auto"/>
        <w:bottom w:val="none" w:sz="0" w:space="0" w:color="auto"/>
        <w:right w:val="none" w:sz="0" w:space="0" w:color="auto"/>
      </w:divBdr>
    </w:div>
    <w:div w:id="14701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3007</Words>
  <Characters>1715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Пользователь</cp:lastModifiedBy>
  <cp:revision>5</cp:revision>
  <cp:lastPrinted>2019-01-24T10:20:00Z</cp:lastPrinted>
  <dcterms:created xsi:type="dcterms:W3CDTF">2019-01-24T10:17:00Z</dcterms:created>
  <dcterms:modified xsi:type="dcterms:W3CDTF">2019-01-24T10:21:00Z</dcterms:modified>
</cp:coreProperties>
</file>