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CE" w:rsidRPr="00B10977" w:rsidRDefault="00A42DCE" w:rsidP="00A42DCE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val="uk-UA" w:eastAsia="uk-UA"/>
        </w:rPr>
        <w:drawing>
          <wp:inline distT="0" distB="0" distL="0" distR="0" wp14:anchorId="63A6141E" wp14:editId="755EB22A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DCE" w:rsidRPr="00B10977" w:rsidRDefault="00A42DCE" w:rsidP="00A42DCE">
      <w:pPr>
        <w:pStyle w:val="a5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:rsidR="00A42DCE" w:rsidRPr="00B10977" w:rsidRDefault="00A42DCE" w:rsidP="00A42DCE">
      <w:pPr>
        <w:widowControl w:val="0"/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proofErr w:type="gramStart"/>
      <w:r w:rsidRPr="00B10977">
        <w:rPr>
          <w:b/>
          <w:bCs/>
          <w:caps/>
          <w:sz w:val="28"/>
          <w:szCs w:val="28"/>
        </w:rPr>
        <w:t>Б</w:t>
      </w:r>
      <w:proofErr w:type="gramEnd"/>
      <w:r w:rsidRPr="00B10977">
        <w:rPr>
          <w:b/>
          <w:bCs/>
          <w:caps/>
          <w:sz w:val="28"/>
          <w:szCs w:val="28"/>
        </w:rPr>
        <w:t>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A42DCE" w:rsidRPr="00B10977" w:rsidRDefault="00A42DCE" w:rsidP="00A42DC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djustRightInd w:val="0"/>
        <w:jc w:val="center"/>
        <w:rPr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B10977">
        <w:rPr>
          <w:b/>
          <w:bCs/>
          <w:caps/>
          <w:sz w:val="28"/>
          <w:szCs w:val="28"/>
        </w:rPr>
        <w:t>Р</w:t>
      </w:r>
      <w:proofErr w:type="gramEnd"/>
      <w:r w:rsidRPr="00B10977">
        <w:rPr>
          <w:b/>
          <w:bCs/>
          <w:caps/>
          <w:sz w:val="28"/>
          <w:szCs w:val="28"/>
        </w:rPr>
        <w:t>івненського</w:t>
      </w:r>
      <w:r w:rsidRPr="00B10977">
        <w:rPr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b/>
          <w:bCs/>
          <w:caps/>
          <w:sz w:val="28"/>
          <w:szCs w:val="28"/>
        </w:rPr>
        <w:t xml:space="preserve">району </w:t>
      </w:r>
      <w:r w:rsidRPr="00B10977">
        <w:rPr>
          <w:b/>
          <w:bCs/>
          <w:caps/>
          <w:sz w:val="28"/>
          <w:szCs w:val="28"/>
          <w:lang w:val="uk-UA"/>
        </w:rPr>
        <w:t xml:space="preserve">   </w:t>
      </w:r>
      <w:r w:rsidRPr="00B10977">
        <w:rPr>
          <w:b/>
          <w:bCs/>
          <w:caps/>
          <w:sz w:val="28"/>
          <w:szCs w:val="28"/>
        </w:rPr>
        <w:t>Рівненської</w:t>
      </w:r>
      <w:r w:rsidRPr="00B10977">
        <w:rPr>
          <w:b/>
          <w:bCs/>
          <w:caps/>
          <w:sz w:val="28"/>
          <w:szCs w:val="28"/>
          <w:lang w:val="uk-UA"/>
        </w:rPr>
        <w:t xml:space="preserve">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:rsidR="00A42DCE" w:rsidRPr="00B10977" w:rsidRDefault="00A42DCE" w:rsidP="00A42DCE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>тридцять сьома</w:t>
      </w:r>
      <w:r w:rsidRPr="00B10977">
        <w:rPr>
          <w:b/>
          <w:sz w:val="28"/>
          <w:szCs w:val="28"/>
          <w:lang w:val="uk-UA"/>
        </w:rPr>
        <w:t xml:space="preserve"> чергова сесія сьомого</w:t>
      </w:r>
      <w:r w:rsidRPr="00B10977">
        <w:rPr>
          <w:b/>
          <w:sz w:val="28"/>
          <w:szCs w:val="28"/>
        </w:rPr>
        <w:t xml:space="preserve"> </w:t>
      </w:r>
      <w:proofErr w:type="spellStart"/>
      <w:r w:rsidRPr="00B10977">
        <w:rPr>
          <w:b/>
          <w:sz w:val="28"/>
          <w:szCs w:val="28"/>
        </w:rPr>
        <w:t>скликання</w:t>
      </w:r>
      <w:proofErr w:type="spellEnd"/>
      <w:r w:rsidRPr="00B10977">
        <w:rPr>
          <w:b/>
          <w:sz w:val="28"/>
          <w:szCs w:val="28"/>
        </w:rPr>
        <w:t>)</w:t>
      </w:r>
    </w:p>
    <w:p w:rsidR="00A42DCE" w:rsidRPr="00B10977" w:rsidRDefault="00A42DCE" w:rsidP="00A42DCE">
      <w:pPr>
        <w:rPr>
          <w:b/>
          <w:sz w:val="28"/>
          <w:szCs w:val="28"/>
          <w:lang w:val="uk-UA"/>
        </w:rPr>
      </w:pPr>
    </w:p>
    <w:p w:rsidR="00A42DCE" w:rsidRPr="00B10977" w:rsidRDefault="00A42DCE" w:rsidP="00A42D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B10977">
        <w:rPr>
          <w:b/>
          <w:sz w:val="28"/>
          <w:szCs w:val="28"/>
          <w:lang w:val="uk-UA"/>
        </w:rPr>
        <w:t>РІШЕННЯ</w:t>
      </w:r>
    </w:p>
    <w:p w:rsidR="00A42DCE" w:rsidRPr="00B10977" w:rsidRDefault="00A42DCE" w:rsidP="00A42DCE">
      <w:pPr>
        <w:rPr>
          <w:b/>
          <w:sz w:val="28"/>
          <w:szCs w:val="28"/>
          <w:u w:val="single"/>
          <w:lang w:val="uk-UA"/>
        </w:rPr>
      </w:pPr>
    </w:p>
    <w:p w:rsidR="00A42DCE" w:rsidRPr="00B10977" w:rsidRDefault="00A42DCE" w:rsidP="00A42DCE">
      <w:pPr>
        <w:rPr>
          <w:b/>
          <w:sz w:val="28"/>
          <w:szCs w:val="28"/>
          <w:lang w:val="uk-UA"/>
        </w:rPr>
      </w:pPr>
      <w:r w:rsidRPr="00B10977">
        <w:rPr>
          <w:b/>
          <w:sz w:val="28"/>
          <w:szCs w:val="28"/>
          <w:u w:val="single"/>
          <w:lang w:val="uk-UA"/>
        </w:rPr>
        <w:t xml:space="preserve">від  </w:t>
      </w:r>
      <w:r>
        <w:rPr>
          <w:b/>
          <w:sz w:val="28"/>
          <w:szCs w:val="28"/>
          <w:u w:val="single"/>
          <w:lang w:val="uk-UA"/>
        </w:rPr>
        <w:t>22 грудня</w:t>
      </w:r>
      <w:r w:rsidRPr="00B10977">
        <w:rPr>
          <w:b/>
          <w:sz w:val="28"/>
          <w:szCs w:val="28"/>
          <w:u w:val="single"/>
          <w:lang w:val="uk-UA"/>
        </w:rPr>
        <w:t xml:space="preserve">  201</w:t>
      </w:r>
      <w:r>
        <w:rPr>
          <w:b/>
          <w:sz w:val="28"/>
          <w:szCs w:val="28"/>
          <w:u w:val="single"/>
          <w:lang w:val="uk-UA"/>
        </w:rPr>
        <w:t>8</w:t>
      </w:r>
      <w:r w:rsidRPr="00B10977">
        <w:rPr>
          <w:b/>
          <w:sz w:val="28"/>
          <w:szCs w:val="28"/>
          <w:u w:val="single"/>
          <w:lang w:val="uk-UA"/>
        </w:rPr>
        <w:t xml:space="preserve"> року</w:t>
      </w:r>
      <w:r w:rsidRPr="00B10977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F03865">
        <w:rPr>
          <w:b/>
          <w:sz w:val="28"/>
          <w:szCs w:val="28"/>
          <w:u w:val="single"/>
          <w:lang w:val="uk-UA"/>
        </w:rPr>
        <w:t>№ 86</w:t>
      </w:r>
      <w:r>
        <w:rPr>
          <w:b/>
          <w:sz w:val="28"/>
          <w:szCs w:val="28"/>
          <w:u w:val="single"/>
          <w:lang w:val="uk-UA"/>
        </w:rPr>
        <w:t>5</w:t>
      </w:r>
      <w:r w:rsidRPr="00B10977">
        <w:rPr>
          <w:b/>
          <w:sz w:val="28"/>
          <w:szCs w:val="28"/>
          <w:lang w:val="uk-UA"/>
        </w:rPr>
        <w:t xml:space="preserve">                                                                        </w:t>
      </w:r>
      <w:r>
        <w:rPr>
          <w:b/>
          <w:sz w:val="28"/>
          <w:szCs w:val="28"/>
          <w:u w:val="single"/>
          <w:lang w:val="uk-UA"/>
        </w:rPr>
        <w:t xml:space="preserve"> </w:t>
      </w:r>
    </w:p>
    <w:p w:rsidR="00A42DCE" w:rsidRDefault="00A42DCE" w:rsidP="00A42DCE">
      <w:pPr>
        <w:overflowPunct w:val="0"/>
        <w:adjustRightInd w:val="0"/>
        <w:jc w:val="both"/>
        <w:textAlignment w:val="baseline"/>
        <w:rPr>
          <w:b/>
          <w:bCs/>
          <w:i/>
          <w:sz w:val="28"/>
          <w:szCs w:val="28"/>
          <w:lang w:val="uk-UA"/>
        </w:rPr>
      </w:pPr>
    </w:p>
    <w:p w:rsidR="00A42DCE" w:rsidRPr="003B50F0" w:rsidRDefault="00A42DCE" w:rsidP="00A42DCE">
      <w:pPr>
        <w:overflowPunct w:val="0"/>
        <w:adjustRightInd w:val="0"/>
        <w:jc w:val="both"/>
        <w:textAlignment w:val="baseline"/>
        <w:rPr>
          <w:b/>
          <w:bCs/>
          <w:i/>
          <w:sz w:val="28"/>
          <w:szCs w:val="28"/>
          <w:lang w:val="uk-UA"/>
        </w:rPr>
      </w:pPr>
      <w:r w:rsidRPr="003B50F0">
        <w:rPr>
          <w:b/>
          <w:bCs/>
          <w:i/>
          <w:sz w:val="28"/>
          <w:szCs w:val="28"/>
          <w:lang w:val="uk-UA"/>
        </w:rPr>
        <w:t>Про зміни до сільського</w:t>
      </w:r>
    </w:p>
    <w:p w:rsidR="00A42DCE" w:rsidRPr="003B50F0" w:rsidRDefault="00A42DCE" w:rsidP="00A42DCE">
      <w:pPr>
        <w:overflowPunct w:val="0"/>
        <w:adjustRightInd w:val="0"/>
        <w:jc w:val="both"/>
        <w:textAlignment w:val="baseline"/>
        <w:rPr>
          <w:b/>
          <w:bCs/>
          <w:i/>
          <w:sz w:val="28"/>
          <w:szCs w:val="28"/>
          <w:lang w:val="uk-UA"/>
        </w:rPr>
      </w:pPr>
      <w:r w:rsidRPr="003B50F0">
        <w:rPr>
          <w:b/>
          <w:bCs/>
          <w:i/>
          <w:sz w:val="28"/>
          <w:szCs w:val="28"/>
          <w:lang w:val="uk-UA"/>
        </w:rPr>
        <w:t>бюджету  на 201</w:t>
      </w:r>
      <w:r>
        <w:rPr>
          <w:b/>
          <w:bCs/>
          <w:i/>
          <w:sz w:val="28"/>
          <w:szCs w:val="28"/>
          <w:lang w:val="uk-UA"/>
        </w:rPr>
        <w:t>8</w:t>
      </w:r>
      <w:r w:rsidRPr="003B50F0">
        <w:rPr>
          <w:b/>
          <w:bCs/>
          <w:i/>
          <w:sz w:val="28"/>
          <w:szCs w:val="28"/>
          <w:lang w:val="uk-UA"/>
        </w:rPr>
        <w:t xml:space="preserve"> рік</w:t>
      </w:r>
      <w:r w:rsidRPr="003B50F0">
        <w:rPr>
          <w:b/>
          <w:bCs/>
          <w:sz w:val="28"/>
          <w:szCs w:val="28"/>
          <w:lang w:val="uk-UA"/>
        </w:rPr>
        <w:t xml:space="preserve">      </w:t>
      </w:r>
      <w:r w:rsidRPr="003B50F0">
        <w:rPr>
          <w:b/>
          <w:bCs/>
          <w:sz w:val="28"/>
          <w:szCs w:val="28"/>
          <w:lang w:val="uk-UA"/>
        </w:rPr>
        <w:tab/>
      </w:r>
      <w:r w:rsidRPr="003B50F0">
        <w:rPr>
          <w:b/>
          <w:bCs/>
          <w:sz w:val="28"/>
          <w:szCs w:val="28"/>
          <w:lang w:val="uk-UA"/>
        </w:rPr>
        <w:tab/>
        <w:t xml:space="preserve">                             </w:t>
      </w:r>
    </w:p>
    <w:p w:rsidR="00A42DCE" w:rsidRPr="003B50F0" w:rsidRDefault="00A42DCE" w:rsidP="00A42DCE">
      <w:pPr>
        <w:overflowPunct w:val="0"/>
        <w:adjustRightInd w:val="0"/>
        <w:jc w:val="both"/>
        <w:textAlignment w:val="baseline"/>
        <w:rPr>
          <w:bCs/>
          <w:sz w:val="24"/>
          <w:szCs w:val="24"/>
          <w:lang w:val="uk-UA"/>
        </w:rPr>
      </w:pPr>
      <w:r w:rsidRPr="003B50F0">
        <w:rPr>
          <w:b/>
          <w:bCs/>
          <w:sz w:val="24"/>
          <w:szCs w:val="24"/>
          <w:lang w:val="uk-UA"/>
        </w:rPr>
        <w:t xml:space="preserve">               </w:t>
      </w:r>
      <w:r w:rsidRPr="003B50F0">
        <w:rPr>
          <w:b/>
          <w:bCs/>
          <w:sz w:val="24"/>
          <w:szCs w:val="24"/>
          <w:lang w:val="uk-UA"/>
        </w:rPr>
        <w:tab/>
      </w:r>
      <w:r w:rsidRPr="003B50F0">
        <w:rPr>
          <w:bCs/>
          <w:sz w:val="24"/>
          <w:szCs w:val="24"/>
          <w:lang w:val="uk-UA"/>
        </w:rPr>
        <w:tab/>
      </w:r>
    </w:p>
    <w:p w:rsidR="00A42DCE" w:rsidRDefault="00A42DCE" w:rsidP="00A42DCE">
      <w:pPr>
        <w:overflowPunct w:val="0"/>
        <w:adjustRightInd w:val="0"/>
        <w:jc w:val="both"/>
        <w:textAlignment w:val="baseline"/>
        <w:rPr>
          <w:bCs/>
          <w:sz w:val="28"/>
          <w:szCs w:val="28"/>
          <w:lang w:val="uk-UA"/>
        </w:rPr>
      </w:pPr>
    </w:p>
    <w:p w:rsidR="00A42DCE" w:rsidRPr="00A42DCE" w:rsidRDefault="00A42DCE" w:rsidP="00A42DCE">
      <w:pPr>
        <w:overflowPunct w:val="0"/>
        <w:adjustRightInd w:val="0"/>
        <w:ind w:firstLine="708"/>
        <w:jc w:val="both"/>
        <w:textAlignment w:val="baseline"/>
        <w:rPr>
          <w:bCs/>
          <w:sz w:val="28"/>
          <w:szCs w:val="28"/>
          <w:lang w:val="uk-UA"/>
        </w:rPr>
      </w:pPr>
      <w:r w:rsidRPr="00A42DCE">
        <w:rPr>
          <w:bCs/>
          <w:sz w:val="28"/>
          <w:szCs w:val="28"/>
          <w:lang w:val="uk-UA"/>
        </w:rPr>
        <w:t xml:space="preserve">Керуючись п.17 частини 1 статті 43,ст. 26 Закону України </w:t>
      </w:r>
      <w:r w:rsidRPr="00A42DCE">
        <w:rPr>
          <w:sz w:val="28"/>
          <w:szCs w:val="28"/>
          <w:lang w:val="uk-UA"/>
        </w:rPr>
        <w:t>«</w:t>
      </w:r>
      <w:r w:rsidRPr="00A42DCE">
        <w:rPr>
          <w:bCs/>
          <w:sz w:val="28"/>
          <w:szCs w:val="28"/>
          <w:lang w:val="uk-UA"/>
        </w:rPr>
        <w:t xml:space="preserve">Про місцеве самоврядування в Україні», Бюджетним кодексом України, Законом України «Про Державний бюджет України на 2018 рік»,  іншими чинними нормативно-правовими актами з цих питань, за погодженням з постійними комісіями сільської  ради,  сільська рада </w:t>
      </w:r>
    </w:p>
    <w:p w:rsidR="00A42DCE" w:rsidRPr="00A42DCE" w:rsidRDefault="00A42DCE" w:rsidP="00A42DCE">
      <w:pPr>
        <w:overflowPunct w:val="0"/>
        <w:adjustRightInd w:val="0"/>
        <w:jc w:val="center"/>
        <w:textAlignment w:val="baseline"/>
        <w:rPr>
          <w:b/>
          <w:sz w:val="28"/>
          <w:szCs w:val="28"/>
          <w:lang w:val="uk-UA"/>
        </w:rPr>
      </w:pPr>
      <w:r w:rsidRPr="00A42DCE">
        <w:rPr>
          <w:b/>
          <w:sz w:val="28"/>
          <w:szCs w:val="28"/>
          <w:lang w:val="uk-UA"/>
        </w:rPr>
        <w:t>В И Р І Ш И Л А :</w:t>
      </w:r>
    </w:p>
    <w:p w:rsidR="00A42DCE" w:rsidRPr="00A42DCE" w:rsidRDefault="00A42DCE" w:rsidP="00A42DCE">
      <w:pPr>
        <w:overflowPunct w:val="0"/>
        <w:adjustRightInd w:val="0"/>
        <w:textAlignment w:val="baseline"/>
        <w:rPr>
          <w:b/>
          <w:sz w:val="16"/>
          <w:szCs w:val="16"/>
          <w:lang w:val="uk-UA"/>
        </w:rPr>
      </w:pPr>
    </w:p>
    <w:p w:rsidR="00A42DCE" w:rsidRPr="00A42DCE" w:rsidRDefault="00A42DCE" w:rsidP="00A42DCE">
      <w:pPr>
        <w:pStyle w:val="a3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42DCE">
        <w:rPr>
          <w:rFonts w:ascii="Times New Roman" w:hAnsi="Times New Roman"/>
          <w:sz w:val="28"/>
          <w:szCs w:val="28"/>
        </w:rPr>
        <w:t>Внести</w:t>
      </w:r>
      <w:proofErr w:type="spellEnd"/>
      <w:r w:rsidRPr="00A42DCE">
        <w:rPr>
          <w:rFonts w:ascii="Times New Roman" w:hAnsi="Times New Roman"/>
          <w:sz w:val="28"/>
          <w:szCs w:val="28"/>
        </w:rPr>
        <w:t xml:space="preserve"> зміни до рішення сільської ради від 22 грудня  2017 року за №655 «Про сільський бюджет на 2018рік», за № 683 від 14.02.2018р. «Про зміни до сільського бюджету на 2018 рік», за № 713  від 24.04.2018р. «Про зміни до сільського бюджету на 2018 рік», за № 753  від 08.06.2018р. «Про зміни до сільського бюджету на 2018 рік», за №777 від 27.06.2018 «Про зміни до сільського бюджету», за № 795 від 27.07.2018 «Про зміни до сільського бюджету на 2018 рік», за №816  від 05.09.2018 «Про зміни до сільського бюджету на  2018 рік», за №842  від 17.10.2018 «Про зміни до сільського бюджету»,№850 від 07.11.2018р.  «Про зміни до сільського бюджету», за № 854 від 07.12.2018р. «Про зміни до сільського бюджету»,  а саме :</w:t>
      </w:r>
    </w:p>
    <w:p w:rsidR="00A42DCE" w:rsidRPr="00A42DCE" w:rsidRDefault="00A42DCE" w:rsidP="00A42D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42DCE">
        <w:rPr>
          <w:rFonts w:ascii="Times New Roman" w:hAnsi="Times New Roman"/>
          <w:sz w:val="28"/>
          <w:szCs w:val="28"/>
        </w:rPr>
        <w:t>Здійснити перерозподіл видатків в межах загального обсягу відповідно до додатку 1.</w:t>
      </w:r>
    </w:p>
    <w:p w:rsidR="00A42DCE" w:rsidRPr="00A42DCE" w:rsidRDefault="00A42DCE" w:rsidP="00A42D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42DCE">
        <w:rPr>
          <w:rFonts w:ascii="Times New Roman" w:hAnsi="Times New Roman"/>
          <w:sz w:val="28"/>
          <w:szCs w:val="28"/>
        </w:rPr>
        <w:t xml:space="preserve">Збільшити  зміни  до переліку державних та регіональних галузевих програм по сільському бюджету на 2018 рік в сумі   4000грн. відповідно до додатку </w:t>
      </w:r>
    </w:p>
    <w:p w:rsidR="00A42DCE" w:rsidRPr="00A42DCE" w:rsidRDefault="00A42DCE" w:rsidP="00A42D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42DCE">
        <w:rPr>
          <w:rFonts w:ascii="Times New Roman" w:hAnsi="Times New Roman"/>
          <w:sz w:val="28"/>
          <w:szCs w:val="28"/>
        </w:rPr>
        <w:t xml:space="preserve">Додатки  1-2 до цього рішення є його невід’ємною частиною. </w:t>
      </w:r>
    </w:p>
    <w:p w:rsidR="00A42DCE" w:rsidRPr="00A42DCE" w:rsidRDefault="00A42DCE" w:rsidP="00A42DCE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42DCE">
        <w:rPr>
          <w:rFonts w:ascii="Times New Roman" w:hAnsi="Times New Roman"/>
          <w:sz w:val="28"/>
          <w:szCs w:val="28"/>
        </w:rPr>
        <w:t>Контроль за виконанням цього рішення покласти на постійну комісію сільської  ради з питань бюджету та фінансів  (</w:t>
      </w:r>
      <w:proofErr w:type="spellStart"/>
      <w:r w:rsidRPr="00A42DCE">
        <w:rPr>
          <w:rFonts w:ascii="Times New Roman" w:hAnsi="Times New Roman"/>
          <w:sz w:val="28"/>
          <w:szCs w:val="28"/>
        </w:rPr>
        <w:t>Зданевич</w:t>
      </w:r>
      <w:proofErr w:type="spellEnd"/>
      <w:r w:rsidRPr="00A42DCE">
        <w:rPr>
          <w:rFonts w:ascii="Times New Roman" w:hAnsi="Times New Roman"/>
          <w:sz w:val="28"/>
          <w:szCs w:val="28"/>
        </w:rPr>
        <w:t xml:space="preserve">   О.Д.) </w:t>
      </w:r>
    </w:p>
    <w:p w:rsidR="00A42DCE" w:rsidRDefault="00A42DCE" w:rsidP="00A42DCE">
      <w:pPr>
        <w:jc w:val="both"/>
        <w:rPr>
          <w:b/>
          <w:i/>
          <w:sz w:val="28"/>
          <w:szCs w:val="28"/>
          <w:lang w:val="uk-UA"/>
        </w:rPr>
      </w:pPr>
    </w:p>
    <w:p w:rsidR="00A42DCE" w:rsidRDefault="00A42DCE" w:rsidP="00A42DCE">
      <w:pPr>
        <w:jc w:val="both"/>
        <w:rPr>
          <w:b/>
          <w:i/>
          <w:sz w:val="28"/>
          <w:szCs w:val="28"/>
          <w:lang w:val="uk-UA"/>
        </w:rPr>
      </w:pPr>
      <w:r w:rsidRPr="00A42DCE">
        <w:rPr>
          <w:b/>
          <w:i/>
          <w:sz w:val="28"/>
          <w:szCs w:val="28"/>
          <w:lang w:val="uk-UA"/>
        </w:rPr>
        <w:t>Сільський голова</w:t>
      </w:r>
      <w:r w:rsidRPr="00A42DCE">
        <w:rPr>
          <w:b/>
          <w:i/>
          <w:sz w:val="28"/>
          <w:szCs w:val="28"/>
        </w:rPr>
        <w:t xml:space="preserve">                  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             </w:t>
      </w:r>
      <w:r w:rsidRPr="00A42DCE">
        <w:rPr>
          <w:b/>
          <w:i/>
          <w:sz w:val="28"/>
          <w:szCs w:val="28"/>
        </w:rPr>
        <w:t xml:space="preserve"> </w:t>
      </w:r>
      <w:r w:rsidRPr="00A42DCE">
        <w:rPr>
          <w:b/>
          <w:i/>
          <w:sz w:val="28"/>
          <w:szCs w:val="28"/>
          <w:lang w:val="uk-UA"/>
        </w:rPr>
        <w:t>Т</w:t>
      </w:r>
      <w:r w:rsidRPr="00A42DCE">
        <w:rPr>
          <w:b/>
          <w:i/>
          <w:sz w:val="28"/>
          <w:szCs w:val="28"/>
        </w:rPr>
        <w:t>.</w:t>
      </w:r>
      <w:r w:rsidRPr="00A42DCE">
        <w:rPr>
          <w:b/>
          <w:i/>
          <w:sz w:val="28"/>
          <w:szCs w:val="28"/>
          <w:lang w:val="uk-UA"/>
        </w:rPr>
        <w:t>Гончару</w:t>
      </w:r>
      <w:r w:rsidRPr="00A42DCE">
        <w:rPr>
          <w:b/>
          <w:i/>
          <w:sz w:val="28"/>
          <w:szCs w:val="28"/>
        </w:rPr>
        <w:t xml:space="preserve">к   </w:t>
      </w:r>
    </w:p>
    <w:p w:rsidR="00067B03" w:rsidRDefault="00067B03" w:rsidP="00A42DCE">
      <w:pPr>
        <w:jc w:val="both"/>
        <w:rPr>
          <w:b/>
          <w:i/>
          <w:sz w:val="28"/>
          <w:szCs w:val="28"/>
          <w:lang w:val="uk-UA"/>
        </w:rPr>
      </w:pPr>
    </w:p>
    <w:p w:rsidR="00067B03" w:rsidRDefault="00067B03" w:rsidP="00A42DCE">
      <w:pPr>
        <w:jc w:val="both"/>
        <w:rPr>
          <w:b/>
          <w:i/>
          <w:sz w:val="28"/>
          <w:szCs w:val="28"/>
          <w:lang w:val="uk-UA"/>
        </w:rPr>
      </w:pPr>
    </w:p>
    <w:p w:rsidR="00067B03" w:rsidRDefault="00067B03" w:rsidP="00A42DCE">
      <w:pPr>
        <w:jc w:val="both"/>
        <w:rPr>
          <w:b/>
          <w:i/>
          <w:sz w:val="28"/>
          <w:szCs w:val="28"/>
          <w:lang w:val="uk-UA"/>
        </w:rPr>
      </w:pPr>
    </w:p>
    <w:p w:rsidR="00067B03" w:rsidRDefault="00067B03" w:rsidP="00067B03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Пленарне засідання тридцять сьомої чергової сесії</w:t>
      </w:r>
    </w:p>
    <w:p w:rsidR="00067B03" w:rsidRDefault="00067B03" w:rsidP="00067B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067B03" w:rsidRDefault="00067B03" w:rsidP="00067B03">
      <w:pPr>
        <w:jc w:val="center"/>
        <w:rPr>
          <w:sz w:val="28"/>
          <w:szCs w:val="28"/>
          <w:lang w:val="uk-UA"/>
        </w:rPr>
      </w:pPr>
    </w:p>
    <w:p w:rsidR="00067B03" w:rsidRDefault="00067B03" w:rsidP="00067B0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22  грудня  </w:t>
      </w:r>
      <w:r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  <w:lang w:val="uk-UA"/>
        </w:rPr>
        <w:t>8</w:t>
      </w:r>
      <w:r>
        <w:rPr>
          <w:b/>
          <w:sz w:val="28"/>
          <w:szCs w:val="28"/>
          <w:u w:val="single"/>
        </w:rPr>
        <w:t xml:space="preserve"> року</w:t>
      </w:r>
    </w:p>
    <w:p w:rsidR="00067B03" w:rsidRDefault="00067B03" w:rsidP="00067B0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  <w:lang w:val="uk-UA"/>
        </w:rPr>
        <w:t>ВІДОМІСТЬ</w:t>
      </w:r>
    </w:p>
    <w:p w:rsidR="00067B03" w:rsidRDefault="00067B03" w:rsidP="00067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proofErr w:type="spellStart"/>
      <w:r>
        <w:rPr>
          <w:b/>
          <w:sz w:val="28"/>
          <w:szCs w:val="28"/>
        </w:rPr>
        <w:t>поіменного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голосування</w:t>
      </w:r>
      <w:proofErr w:type="spellEnd"/>
      <w:r>
        <w:rPr>
          <w:b/>
          <w:sz w:val="28"/>
          <w:szCs w:val="28"/>
        </w:rPr>
        <w:t xml:space="preserve"> з </w:t>
      </w:r>
      <w:proofErr w:type="spellStart"/>
      <w:r>
        <w:rPr>
          <w:b/>
          <w:sz w:val="28"/>
          <w:szCs w:val="28"/>
        </w:rPr>
        <w:t>питання</w:t>
      </w:r>
      <w:proofErr w:type="spellEnd"/>
      <w:r>
        <w:rPr>
          <w:b/>
          <w:sz w:val="28"/>
          <w:szCs w:val="28"/>
        </w:rPr>
        <w:t>:</w:t>
      </w:r>
    </w:p>
    <w:p w:rsidR="00067B03" w:rsidRDefault="00067B03" w:rsidP="00067B03">
      <w:pPr>
        <w:pStyle w:val="a8"/>
        <w:shd w:val="clear" w:color="auto" w:fill="FFFFFF"/>
        <w:spacing w:before="0" w:beforeAutospacing="0" w:after="0" w:afterAutospacing="0"/>
        <w:ind w:right="-142"/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зміни до сільського бюджету на 2018 рік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1"/>
        <w:gridCol w:w="1275"/>
        <w:gridCol w:w="992"/>
        <w:gridCol w:w="1133"/>
        <w:gridCol w:w="1847"/>
      </w:tblGrid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з/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Пр</w:t>
            </w:r>
            <w:proofErr w:type="gramEnd"/>
            <w:r>
              <w:rPr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>Утри-</w:t>
            </w:r>
            <w:proofErr w:type="spellStart"/>
            <w:r>
              <w:rPr>
                <w:b/>
                <w:sz w:val="26"/>
                <w:szCs w:val="26"/>
              </w:rPr>
              <w:t>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r>
              <w:rPr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/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Pr="00F11923" w:rsidRDefault="00067B03" w:rsidP="00DD0E77">
            <w:pPr>
              <w:rPr>
                <w:sz w:val="24"/>
                <w:szCs w:val="24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ind w:right="-174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B03" w:rsidRDefault="00067B03" w:rsidP="00DD0E77">
            <w:pPr>
              <w:rPr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Pr="004A2E4B" w:rsidRDefault="00067B03" w:rsidP="00DD0E7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</w:tr>
      <w:tr w:rsidR="00067B03" w:rsidTr="00DD0E77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Default="00067B03" w:rsidP="00DD0E77">
            <w:pPr>
              <w:jc w:val="center"/>
              <w:rPr>
                <w:sz w:val="26"/>
                <w:szCs w:val="26"/>
                <w:lang w:val="uk-UA" w:eastAsia="uk-UA"/>
              </w:rPr>
            </w:pPr>
            <w:r>
              <w:rPr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B03" w:rsidRDefault="00067B03" w:rsidP="00DD0E77">
            <w:pPr>
              <w:rPr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B03" w:rsidRPr="00F11923" w:rsidRDefault="00067B03" w:rsidP="00DD0E77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067B03" w:rsidRDefault="00067B03" w:rsidP="00067B03">
      <w:pPr>
        <w:rPr>
          <w:lang w:val="uk-UA"/>
        </w:rPr>
      </w:pPr>
    </w:p>
    <w:p w:rsidR="00067B03" w:rsidRDefault="00067B03" w:rsidP="00067B03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Голосували</w:t>
      </w:r>
      <w:proofErr w:type="spellEnd"/>
      <w:r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18</w:t>
      </w:r>
      <w:r>
        <w:rPr>
          <w:sz w:val="28"/>
          <w:szCs w:val="28"/>
          <w:u w:val="single"/>
        </w:rPr>
        <w:tab/>
      </w:r>
    </w:p>
    <w:p w:rsidR="00067B03" w:rsidRDefault="00067B03" w:rsidP="00067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067B03" w:rsidRDefault="00067B03" w:rsidP="00067B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</w:t>
      </w:r>
      <w:proofErr w:type="spellStart"/>
      <w:r>
        <w:rPr>
          <w:sz w:val="28"/>
          <w:szCs w:val="28"/>
        </w:rPr>
        <w:t>утримався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067B03" w:rsidRDefault="00067B03" w:rsidP="00067B03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    «не </w:t>
      </w:r>
      <w:proofErr w:type="spellStart"/>
      <w:r>
        <w:rPr>
          <w:sz w:val="28"/>
          <w:szCs w:val="28"/>
        </w:rPr>
        <w:t>голосував</w:t>
      </w:r>
      <w:proofErr w:type="spellEnd"/>
      <w:r>
        <w:rPr>
          <w:sz w:val="28"/>
          <w:szCs w:val="28"/>
        </w:rPr>
        <w:t xml:space="preserve">» -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</w:rPr>
        <w:tab/>
      </w:r>
    </w:p>
    <w:p w:rsidR="00067B03" w:rsidRDefault="00067B03" w:rsidP="00067B03">
      <w:pPr>
        <w:rPr>
          <w:b/>
          <w:sz w:val="26"/>
          <w:szCs w:val="26"/>
          <w:lang w:val="uk-UA"/>
        </w:rPr>
      </w:pPr>
    </w:p>
    <w:p w:rsidR="00067B03" w:rsidRDefault="00067B03" w:rsidP="00067B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Голова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____________________</w:t>
      </w:r>
    </w:p>
    <w:p w:rsidR="00067B03" w:rsidRDefault="00067B03" w:rsidP="00067B0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Секретар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____________________</w:t>
      </w:r>
    </w:p>
    <w:p w:rsidR="00067B03" w:rsidRPr="00793E20" w:rsidRDefault="00067B03" w:rsidP="00067B03">
      <w:pPr>
        <w:jc w:val="both"/>
        <w:rPr>
          <w:sz w:val="26"/>
          <w:szCs w:val="26"/>
          <w:u w:val="single"/>
          <w:lang w:val="uk-UA"/>
        </w:rPr>
      </w:pPr>
      <w:r>
        <w:rPr>
          <w:sz w:val="26"/>
          <w:szCs w:val="26"/>
        </w:rPr>
        <w:t xml:space="preserve">Член </w:t>
      </w:r>
      <w:proofErr w:type="spellStart"/>
      <w:r>
        <w:rPr>
          <w:sz w:val="26"/>
          <w:szCs w:val="26"/>
        </w:rPr>
        <w:t>комі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ії</w:t>
      </w:r>
      <w:proofErr w:type="spellEnd"/>
      <w:r>
        <w:rPr>
          <w:sz w:val="26"/>
          <w:szCs w:val="26"/>
        </w:rPr>
        <w:t xml:space="preserve">                                                                          ____________________</w:t>
      </w:r>
    </w:p>
    <w:p w:rsidR="00067B03" w:rsidRPr="00067B03" w:rsidRDefault="00067B03" w:rsidP="00A42DCE">
      <w:pPr>
        <w:jc w:val="both"/>
        <w:rPr>
          <w:i/>
          <w:color w:val="FF00FF"/>
          <w:sz w:val="22"/>
          <w:szCs w:val="22"/>
          <w:lang w:val="uk-UA"/>
        </w:rPr>
      </w:pPr>
      <w:bookmarkStart w:id="0" w:name="_GoBack"/>
      <w:bookmarkEnd w:id="0"/>
    </w:p>
    <w:p w:rsidR="00392382" w:rsidRDefault="00392382"/>
    <w:sectPr w:rsidR="00392382" w:rsidSect="007E1BC0">
      <w:pgSz w:w="12240" w:h="15840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D7"/>
    <w:multiLevelType w:val="hybridMultilevel"/>
    <w:tmpl w:val="51C2F8E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C"/>
    <w:rsid w:val="00067B03"/>
    <w:rsid w:val="00392382"/>
    <w:rsid w:val="005730BC"/>
    <w:rsid w:val="00A4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DCE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A42DCE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styleId="a5">
    <w:name w:val="caption"/>
    <w:basedOn w:val="a"/>
    <w:next w:val="a"/>
    <w:qFormat/>
    <w:rsid w:val="00A42DCE"/>
    <w:pPr>
      <w:widowControl w:val="0"/>
      <w:shd w:val="clear" w:color="auto" w:fill="FFFFFF"/>
      <w:tabs>
        <w:tab w:val="left" w:leader="underscore" w:pos="3994"/>
        <w:tab w:val="left" w:pos="8002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42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067B0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uiPriority w:val="99"/>
    <w:rsid w:val="00067B03"/>
    <w:pPr>
      <w:suppressAutoHyphens/>
      <w:autoSpaceDN w:val="0"/>
    </w:pPr>
    <w:rPr>
      <w:rFonts w:ascii="Calibri" w:eastAsia="SimSun" w:hAnsi="Calibri" w:cs="F"/>
      <w:kern w:val="3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2DCE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customStyle="1" w:styleId="a4">
    <w:name w:val="Основной текст с отступом Знак"/>
    <w:basedOn w:val="a0"/>
    <w:link w:val="a3"/>
    <w:rsid w:val="00A42DCE"/>
    <w:rPr>
      <w:rFonts w:ascii="Bookman Old Style" w:eastAsia="Times New Roman" w:hAnsi="Bookman Old Style" w:cs="Times New Roman"/>
      <w:sz w:val="12"/>
      <w:szCs w:val="12"/>
      <w:lang w:eastAsia="ru-RU"/>
    </w:rPr>
  </w:style>
  <w:style w:type="paragraph" w:styleId="a5">
    <w:name w:val="caption"/>
    <w:basedOn w:val="a"/>
    <w:next w:val="a"/>
    <w:qFormat/>
    <w:rsid w:val="00A42DCE"/>
    <w:pPr>
      <w:widowControl w:val="0"/>
      <w:shd w:val="clear" w:color="auto" w:fill="FFFFFF"/>
      <w:tabs>
        <w:tab w:val="left" w:leader="underscore" w:pos="3994"/>
        <w:tab w:val="left" w:pos="8002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A42D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2DC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Normal (Web)"/>
    <w:basedOn w:val="a"/>
    <w:uiPriority w:val="99"/>
    <w:unhideWhenUsed/>
    <w:rsid w:val="00067B03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customStyle="1" w:styleId="Standard">
    <w:name w:val="Standard"/>
    <w:uiPriority w:val="99"/>
    <w:rsid w:val="00067B03"/>
    <w:pPr>
      <w:suppressAutoHyphens/>
      <w:autoSpaceDN w:val="0"/>
    </w:pPr>
    <w:rPr>
      <w:rFonts w:ascii="Calibri" w:eastAsia="SimSun" w:hAnsi="Calibri" w:cs="F"/>
      <w:kern w:val="3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2370</Words>
  <Characters>1351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2019-01-24T09:26:00Z</cp:lastPrinted>
  <dcterms:created xsi:type="dcterms:W3CDTF">2019-01-24T09:18:00Z</dcterms:created>
  <dcterms:modified xsi:type="dcterms:W3CDTF">2019-01-24T09:26:00Z</dcterms:modified>
</cp:coreProperties>
</file>