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C4A" w:rsidRPr="001C6730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C6730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2915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C4A" w:rsidRPr="001C6730" w:rsidRDefault="00C27C4A" w:rsidP="00C27C4A">
      <w:pPr>
        <w:pStyle w:val="3"/>
        <w:rPr>
          <w:b/>
          <w:szCs w:val="28"/>
        </w:rPr>
      </w:pPr>
    </w:p>
    <w:p w:rsidR="00C27C4A" w:rsidRPr="001C6730" w:rsidRDefault="00C27C4A" w:rsidP="00C27C4A">
      <w:pPr>
        <w:pStyle w:val="3"/>
        <w:rPr>
          <w:b/>
          <w:szCs w:val="28"/>
        </w:rPr>
      </w:pPr>
      <w:r w:rsidRPr="001C6730">
        <w:rPr>
          <w:b/>
          <w:szCs w:val="28"/>
        </w:rPr>
        <w:t>УКРАЇНА</w:t>
      </w:r>
    </w:p>
    <w:p w:rsidR="00C27C4A" w:rsidRPr="001C6730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7C4A" w:rsidRPr="001C6730" w:rsidRDefault="00C27C4A" w:rsidP="00C27C4A">
      <w:pPr>
        <w:pStyle w:val="3"/>
        <w:rPr>
          <w:b/>
          <w:szCs w:val="28"/>
        </w:rPr>
      </w:pPr>
      <w:r w:rsidRPr="001C6730">
        <w:rPr>
          <w:b/>
          <w:szCs w:val="28"/>
        </w:rPr>
        <w:t>БІЛОКРИНИЦЬКА СІЛЬСЬКА РАДА</w:t>
      </w:r>
    </w:p>
    <w:p w:rsidR="00C27C4A" w:rsidRPr="001C6730" w:rsidRDefault="00C27C4A" w:rsidP="00C27C4A">
      <w:pPr>
        <w:pStyle w:val="5"/>
        <w:pBdr>
          <w:top w:val="none" w:sz="0" w:space="0" w:color="auto"/>
        </w:pBdr>
        <w:rPr>
          <w:color w:val="auto"/>
          <w:szCs w:val="28"/>
        </w:rPr>
      </w:pPr>
      <w:r w:rsidRPr="001C6730">
        <w:rPr>
          <w:color w:val="auto"/>
          <w:szCs w:val="28"/>
        </w:rPr>
        <w:t>РІВНЕНСЬКОГО РАЙОНУ РІВНЕНСЬКОЇ ОБЛАСТІ</w:t>
      </w:r>
    </w:p>
    <w:p w:rsidR="00C27C4A" w:rsidRPr="001C6730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7C4A" w:rsidRPr="001C6730" w:rsidRDefault="00C27C4A" w:rsidP="00C27C4A">
      <w:pPr>
        <w:pStyle w:val="7"/>
        <w:rPr>
          <w:color w:val="auto"/>
          <w:szCs w:val="28"/>
        </w:rPr>
      </w:pPr>
      <w:r w:rsidRPr="001C6730">
        <w:rPr>
          <w:color w:val="auto"/>
          <w:szCs w:val="28"/>
        </w:rPr>
        <w:t>Р О З П О Р Я Д Ж Е Н Н Я</w:t>
      </w:r>
    </w:p>
    <w:p w:rsidR="00C27C4A" w:rsidRPr="001C6730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730">
        <w:rPr>
          <w:rFonts w:ascii="Times New Roman" w:hAnsi="Times New Roman" w:cs="Times New Roman"/>
          <w:b/>
          <w:sz w:val="28"/>
          <w:szCs w:val="28"/>
          <w:lang w:val="uk-UA"/>
        </w:rPr>
        <w:t>сільського голови</w:t>
      </w:r>
    </w:p>
    <w:p w:rsidR="00C27C4A" w:rsidRPr="001C6730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C4A" w:rsidRPr="001C6730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7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</w:t>
      </w:r>
      <w:r w:rsidR="0082797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18 вересня </w:t>
      </w:r>
      <w:r w:rsidRPr="001C67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 w:rsidR="00C15F54" w:rsidRPr="001C67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1C67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р.</w:t>
      </w:r>
      <w:r w:rsidRPr="001C67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1C67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№_</w:t>
      </w:r>
      <w:r w:rsidR="0082797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79</w:t>
      </w:r>
      <w:bookmarkStart w:id="0" w:name="_GoBack"/>
      <w:bookmarkEnd w:id="0"/>
      <w:r w:rsidRPr="001C67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</w:t>
      </w:r>
    </w:p>
    <w:p w:rsidR="00C27C4A" w:rsidRPr="001C6730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5E68" w:rsidRPr="001C6730" w:rsidRDefault="00B15E68" w:rsidP="00C27C4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C6730" w:rsidRPr="001C6730" w:rsidRDefault="001C6730" w:rsidP="001C6730">
      <w:pPr>
        <w:ind w:right="510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6730">
        <w:rPr>
          <w:rFonts w:ascii="Times New Roman" w:hAnsi="Times New Roman" w:cs="Times New Roman"/>
          <w:b/>
          <w:i/>
          <w:sz w:val="28"/>
          <w:szCs w:val="28"/>
        </w:rPr>
        <w:t xml:space="preserve">Про проведення громадського </w:t>
      </w:r>
      <w:r w:rsidRPr="001C67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C6730">
        <w:rPr>
          <w:rFonts w:ascii="Times New Roman" w:hAnsi="Times New Roman" w:cs="Times New Roman"/>
          <w:b/>
          <w:i/>
          <w:sz w:val="28"/>
          <w:szCs w:val="28"/>
        </w:rPr>
        <w:t>обговорення проекту рішення</w:t>
      </w:r>
      <w:r w:rsidR="001914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 w:rsidRPr="001C67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14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C6730">
        <w:rPr>
          <w:rFonts w:ascii="Times New Roman" w:hAnsi="Times New Roman" w:cs="Times New Roman"/>
          <w:b/>
          <w:i/>
          <w:sz w:val="28"/>
          <w:szCs w:val="28"/>
        </w:rPr>
        <w:t xml:space="preserve">щодо добровільного об’єднання </w:t>
      </w:r>
      <w:r w:rsidRPr="001C67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C6730">
        <w:rPr>
          <w:rFonts w:ascii="Times New Roman" w:hAnsi="Times New Roman" w:cs="Times New Roman"/>
          <w:b/>
          <w:i/>
          <w:sz w:val="28"/>
          <w:szCs w:val="28"/>
        </w:rPr>
        <w:t xml:space="preserve">територіальних громад </w:t>
      </w:r>
    </w:p>
    <w:p w:rsidR="001C6730" w:rsidRPr="001C6730" w:rsidRDefault="001C6730" w:rsidP="00CC7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730" w:rsidRPr="001C6730" w:rsidRDefault="001C6730" w:rsidP="00CC79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730">
        <w:rPr>
          <w:rFonts w:ascii="Times New Roman" w:hAnsi="Times New Roman" w:cs="Times New Roman"/>
          <w:sz w:val="28"/>
          <w:szCs w:val="28"/>
          <w:lang w:val="uk-UA"/>
        </w:rPr>
        <w:t xml:space="preserve">Беручи до уваги інформацію спільної робочої групи з підготовки проектів рішень щодо добровільного об’єднання територіальних громад, на підставі ч. 2 ст. 7 Закону України «Про добровільне об’єднання територіальних громад», п. 20 ч. 4 ст. 42, ч. 1 ст. 59 Закону України «Про місцеве самоврядування в Україні»: </w:t>
      </w:r>
    </w:p>
    <w:p w:rsidR="001C6730" w:rsidRPr="001C6730" w:rsidRDefault="001C6730" w:rsidP="00CC79F1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730">
        <w:rPr>
          <w:rFonts w:ascii="Times New Roman" w:hAnsi="Times New Roman" w:cs="Times New Roman"/>
          <w:sz w:val="28"/>
          <w:szCs w:val="28"/>
          <w:lang w:val="uk-UA"/>
        </w:rPr>
        <w:t>Винести на громадське обговорення питання підтримки проекту рішення про  добровільне  об’єднання  територіальн</w:t>
      </w:r>
      <w:r w:rsidR="00BE4C3A">
        <w:rPr>
          <w:rFonts w:ascii="Times New Roman" w:hAnsi="Times New Roman" w:cs="Times New Roman"/>
          <w:sz w:val="28"/>
          <w:szCs w:val="28"/>
          <w:lang w:val="uk-UA"/>
        </w:rPr>
        <w:t>их громад</w:t>
      </w:r>
      <w:r w:rsidRPr="001C6730">
        <w:rPr>
          <w:rFonts w:ascii="Times New Roman" w:hAnsi="Times New Roman" w:cs="Times New Roman"/>
          <w:sz w:val="28"/>
          <w:szCs w:val="28"/>
          <w:lang w:val="uk-UA"/>
        </w:rPr>
        <w:t xml:space="preserve">  сіл Біла Криниця, Антопіль і Глинки Білокриницької сільської ради Рівненського </w:t>
      </w:r>
      <w:r w:rsidR="00BE4C3A">
        <w:rPr>
          <w:rFonts w:ascii="Times New Roman" w:hAnsi="Times New Roman" w:cs="Times New Roman"/>
          <w:sz w:val="28"/>
          <w:szCs w:val="28"/>
          <w:lang w:val="uk-UA"/>
        </w:rPr>
        <w:t xml:space="preserve">району Рівненської області, </w:t>
      </w:r>
      <w:r w:rsidRPr="001C6730">
        <w:rPr>
          <w:rFonts w:ascii="Times New Roman" w:hAnsi="Times New Roman" w:cs="Times New Roman"/>
          <w:sz w:val="28"/>
          <w:szCs w:val="28"/>
          <w:lang w:val="uk-UA"/>
        </w:rPr>
        <w:t>сіл Шубків, Котів, Гориньград Другий, Гориньград Перший, Дуби, Рисв’янка Шубківської сільської ради Рівненсь</w:t>
      </w:r>
      <w:r w:rsidR="00BE4C3A">
        <w:rPr>
          <w:rFonts w:ascii="Times New Roman" w:hAnsi="Times New Roman" w:cs="Times New Roman"/>
          <w:sz w:val="28"/>
          <w:szCs w:val="28"/>
          <w:lang w:val="uk-UA"/>
        </w:rPr>
        <w:t xml:space="preserve">кого району Рівненської області, </w:t>
      </w:r>
      <w:r w:rsidR="0019144B">
        <w:rPr>
          <w:rFonts w:ascii="Times New Roman" w:hAnsi="Times New Roman" w:cs="Times New Roman"/>
          <w:sz w:val="28"/>
          <w:szCs w:val="28"/>
          <w:lang w:val="uk-UA"/>
        </w:rPr>
        <w:t xml:space="preserve">сіл Городище, Кругле Городищенської </w:t>
      </w:r>
      <w:r w:rsidR="0019144B" w:rsidRPr="001C6730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Рівненського </w:t>
      </w:r>
      <w:r w:rsidR="0019144B">
        <w:rPr>
          <w:rFonts w:ascii="Times New Roman" w:hAnsi="Times New Roman" w:cs="Times New Roman"/>
          <w:sz w:val="28"/>
          <w:szCs w:val="28"/>
          <w:lang w:val="uk-UA"/>
        </w:rPr>
        <w:t xml:space="preserve">району Рівненської області </w:t>
      </w:r>
      <w:r w:rsidRPr="001C6730">
        <w:rPr>
          <w:rFonts w:ascii="Times New Roman" w:hAnsi="Times New Roman" w:cs="Times New Roman"/>
          <w:sz w:val="28"/>
          <w:szCs w:val="28"/>
          <w:lang w:val="uk-UA"/>
        </w:rPr>
        <w:t>у Білокриницьку сільську об’єднану територіальну громаду з адміністративним центром у селі Біла Криниця.</w:t>
      </w:r>
    </w:p>
    <w:p w:rsidR="001C6730" w:rsidRDefault="001C6730" w:rsidP="00CC79F1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730">
        <w:rPr>
          <w:rFonts w:ascii="Times New Roman" w:hAnsi="Times New Roman" w:cs="Times New Roman"/>
          <w:sz w:val="28"/>
          <w:szCs w:val="28"/>
          <w:lang w:val="uk-UA"/>
        </w:rPr>
        <w:t>Провести відповідно до Порядку проведення громадського обговорення з питань добровільного об’єднання територіальних громад,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73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рішенням </w:t>
      </w:r>
      <w:r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</w:t>
      </w:r>
      <w:r w:rsidRPr="001C6730">
        <w:rPr>
          <w:rFonts w:ascii="Times New Roman" w:hAnsi="Times New Roman" w:cs="Times New Roman"/>
          <w:sz w:val="28"/>
          <w:szCs w:val="28"/>
          <w:lang w:val="uk-UA"/>
        </w:rPr>
        <w:t xml:space="preserve"> ради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t>27.07.2017</w:t>
      </w:r>
      <w:r w:rsidRPr="001C6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EAB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1C6730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553</w:t>
      </w:r>
      <w:r w:rsidR="00DF50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C6730">
        <w:rPr>
          <w:rFonts w:ascii="Times New Roman" w:hAnsi="Times New Roman" w:cs="Times New Roman"/>
          <w:sz w:val="28"/>
          <w:szCs w:val="28"/>
          <w:lang w:val="uk-UA"/>
        </w:rPr>
        <w:t>громадськ</w:t>
      </w:r>
      <w:r w:rsidR="00DF505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C6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5058">
        <w:rPr>
          <w:rFonts w:ascii="Times New Roman" w:hAnsi="Times New Roman" w:cs="Times New Roman"/>
          <w:sz w:val="28"/>
          <w:szCs w:val="28"/>
          <w:lang w:val="uk-UA"/>
        </w:rPr>
        <w:t>обговорення</w:t>
      </w:r>
      <w:r w:rsidRPr="001C6730">
        <w:rPr>
          <w:rFonts w:ascii="Times New Roman" w:hAnsi="Times New Roman" w:cs="Times New Roman"/>
          <w:sz w:val="28"/>
          <w:szCs w:val="28"/>
          <w:lang w:val="uk-UA"/>
        </w:rPr>
        <w:t xml:space="preserve"> серед жителів </w:t>
      </w:r>
      <w:r w:rsidR="00DF5058" w:rsidRPr="001C6730">
        <w:rPr>
          <w:rFonts w:ascii="Times New Roman" w:hAnsi="Times New Roman" w:cs="Times New Roman"/>
          <w:sz w:val="28"/>
          <w:szCs w:val="28"/>
          <w:lang w:val="uk-UA"/>
        </w:rPr>
        <w:t xml:space="preserve">сіл Біла Криниця, Антопіль і Глинки </w:t>
      </w:r>
      <w:r w:rsidR="00E32D51">
        <w:rPr>
          <w:rFonts w:ascii="Times New Roman" w:hAnsi="Times New Roman" w:cs="Times New Roman"/>
          <w:sz w:val="28"/>
          <w:szCs w:val="28"/>
          <w:lang w:val="uk-UA"/>
        </w:rPr>
        <w:t xml:space="preserve">у формі </w:t>
      </w:r>
      <w:r w:rsidR="003209B4">
        <w:rPr>
          <w:rFonts w:ascii="Times New Roman" w:hAnsi="Times New Roman" w:cs="Times New Roman"/>
          <w:sz w:val="28"/>
          <w:szCs w:val="28"/>
          <w:lang w:val="uk-UA"/>
        </w:rPr>
        <w:t>громадських слухань</w:t>
      </w:r>
      <w:r w:rsidR="00E32D5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32D51" w:rsidRPr="00E32D51" w:rsidRDefault="00E32D51" w:rsidP="00E32D51">
      <w:pPr>
        <w:pStyle w:val="a4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жителів села Біла Криниця – </w:t>
      </w:r>
      <w:r w:rsidR="00871CBF">
        <w:rPr>
          <w:rFonts w:ascii="Times New Roman" w:hAnsi="Times New Roman" w:cs="Times New Roman"/>
          <w:sz w:val="28"/>
          <w:szCs w:val="28"/>
          <w:lang w:val="uk-UA"/>
        </w:rPr>
        <w:t>10 жовтня</w:t>
      </w:r>
      <w:r w:rsidR="00457332">
        <w:rPr>
          <w:rFonts w:ascii="Times New Roman" w:hAnsi="Times New Roman" w:cs="Times New Roman"/>
          <w:sz w:val="28"/>
          <w:szCs w:val="28"/>
          <w:lang w:val="uk-UA"/>
        </w:rPr>
        <w:t xml:space="preserve"> 2019 року                   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14:00 год. в приміщенні </w:t>
      </w:r>
      <w:r w:rsidR="00BE4C3A">
        <w:rPr>
          <w:rFonts w:ascii="Times New Roman" w:hAnsi="Times New Roman" w:cs="Times New Roman"/>
          <w:sz w:val="28"/>
          <w:szCs w:val="28"/>
          <w:lang w:val="uk-UA"/>
        </w:rPr>
        <w:t>залу засідань Білок</w:t>
      </w:r>
      <w:r w:rsidR="00457332">
        <w:rPr>
          <w:rFonts w:ascii="Times New Roman" w:hAnsi="Times New Roman" w:cs="Times New Roman"/>
          <w:sz w:val="28"/>
          <w:szCs w:val="28"/>
          <w:lang w:val="uk-UA"/>
        </w:rPr>
        <w:t xml:space="preserve">риницької сільської ради за 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Біла Криниця, вул. </w:t>
      </w:r>
      <w:r w:rsidR="00BE4C3A">
        <w:rPr>
          <w:rFonts w:ascii="Times New Roman" w:hAnsi="Times New Roman" w:cs="Times New Roman"/>
          <w:sz w:val="28"/>
          <w:szCs w:val="28"/>
          <w:lang w:val="uk-UA"/>
        </w:rPr>
        <w:t>Рівненська, 94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B4A" w:rsidRPr="001C6730" w:rsidRDefault="001C6730" w:rsidP="004C1B4A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B4A">
        <w:rPr>
          <w:rFonts w:ascii="Times New Roman" w:hAnsi="Times New Roman" w:cs="Times New Roman"/>
          <w:sz w:val="28"/>
          <w:szCs w:val="28"/>
          <w:lang w:val="uk-UA"/>
        </w:rPr>
        <w:lastRenderedPageBreak/>
        <w:t>Після отримання протокол</w:t>
      </w:r>
      <w:r w:rsidR="0045733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C1B4A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</w:t>
      </w:r>
      <w:r w:rsidR="003209B4" w:rsidRPr="004C1B4A">
        <w:rPr>
          <w:rFonts w:ascii="Times New Roman" w:hAnsi="Times New Roman" w:cs="Times New Roman"/>
          <w:sz w:val="28"/>
          <w:szCs w:val="28"/>
          <w:lang w:val="uk-UA"/>
        </w:rPr>
        <w:t>слухань</w:t>
      </w:r>
      <w:r w:rsidRPr="004C1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7332">
        <w:rPr>
          <w:rFonts w:ascii="Times New Roman" w:hAnsi="Times New Roman" w:cs="Times New Roman"/>
          <w:sz w:val="28"/>
          <w:szCs w:val="28"/>
          <w:lang w:val="uk-UA"/>
        </w:rPr>
        <w:t xml:space="preserve">та інших документів (за необхідності) </w:t>
      </w:r>
      <w:r w:rsidRPr="004C1B4A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порядку денного </w:t>
      </w:r>
      <w:r w:rsidR="00F921E9">
        <w:rPr>
          <w:rFonts w:ascii="Times New Roman" w:hAnsi="Times New Roman" w:cs="Times New Roman"/>
          <w:sz w:val="28"/>
          <w:szCs w:val="28"/>
          <w:lang w:val="uk-UA"/>
        </w:rPr>
        <w:t xml:space="preserve">сесії </w:t>
      </w:r>
      <w:r w:rsidR="00DF5058" w:rsidRPr="004C1B4A"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</w:t>
      </w:r>
      <w:r w:rsidRPr="004C1B4A">
        <w:rPr>
          <w:rFonts w:ascii="Times New Roman" w:hAnsi="Times New Roman" w:cs="Times New Roman"/>
          <w:sz w:val="28"/>
          <w:szCs w:val="28"/>
          <w:lang w:val="uk-UA"/>
        </w:rPr>
        <w:t xml:space="preserve"> ради питання про схвалення проекту рішення про добро</w:t>
      </w:r>
      <w:r w:rsidR="00457332">
        <w:rPr>
          <w:rFonts w:ascii="Times New Roman" w:hAnsi="Times New Roman" w:cs="Times New Roman"/>
          <w:sz w:val="28"/>
          <w:szCs w:val="28"/>
          <w:lang w:val="uk-UA"/>
        </w:rPr>
        <w:t>вільне об’єднання територіальних громад</w:t>
      </w:r>
      <w:r w:rsidRPr="004C1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B4A" w:rsidRPr="001C6730">
        <w:rPr>
          <w:rFonts w:ascii="Times New Roman" w:hAnsi="Times New Roman" w:cs="Times New Roman"/>
          <w:sz w:val="28"/>
          <w:szCs w:val="28"/>
          <w:lang w:val="uk-UA"/>
        </w:rPr>
        <w:t xml:space="preserve">сіл Біла Криниця, Антопіль і Глинки Білокриницької сільської ради Рівненського </w:t>
      </w:r>
      <w:r w:rsidR="00457332">
        <w:rPr>
          <w:rFonts w:ascii="Times New Roman" w:hAnsi="Times New Roman" w:cs="Times New Roman"/>
          <w:sz w:val="28"/>
          <w:szCs w:val="28"/>
          <w:lang w:val="uk-UA"/>
        </w:rPr>
        <w:t xml:space="preserve">району Рівненської області, </w:t>
      </w:r>
      <w:r w:rsidR="004C1B4A" w:rsidRPr="001C6730">
        <w:rPr>
          <w:rFonts w:ascii="Times New Roman" w:hAnsi="Times New Roman" w:cs="Times New Roman"/>
          <w:sz w:val="28"/>
          <w:szCs w:val="28"/>
          <w:lang w:val="uk-UA"/>
        </w:rPr>
        <w:t>сіл Шубків, Котів, Гориньград Другий, Гориньград Перший, Дуби, Рисв’янка Шубківської сільської ради Рівненського району Рівненської області</w:t>
      </w:r>
      <w:r w:rsidR="004573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C1B4A">
        <w:rPr>
          <w:rFonts w:ascii="Times New Roman" w:hAnsi="Times New Roman" w:cs="Times New Roman"/>
          <w:sz w:val="28"/>
          <w:szCs w:val="28"/>
          <w:lang w:val="uk-UA"/>
        </w:rPr>
        <w:t xml:space="preserve">сіл Городище, Кругле Городищенської </w:t>
      </w:r>
      <w:r w:rsidR="004C1B4A" w:rsidRPr="001C6730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Рівненського </w:t>
      </w:r>
      <w:r w:rsidR="004C1B4A">
        <w:rPr>
          <w:rFonts w:ascii="Times New Roman" w:hAnsi="Times New Roman" w:cs="Times New Roman"/>
          <w:sz w:val="28"/>
          <w:szCs w:val="28"/>
          <w:lang w:val="uk-UA"/>
        </w:rPr>
        <w:t xml:space="preserve">району Рівненської області </w:t>
      </w:r>
      <w:r w:rsidR="004C1B4A" w:rsidRPr="001C6730">
        <w:rPr>
          <w:rFonts w:ascii="Times New Roman" w:hAnsi="Times New Roman" w:cs="Times New Roman"/>
          <w:sz w:val="28"/>
          <w:szCs w:val="28"/>
          <w:lang w:val="uk-UA"/>
        </w:rPr>
        <w:t>у Білокриницьку сільську об’єднану територіальну громаду з адміністративним центром у селі Біла Криниця.</w:t>
      </w:r>
    </w:p>
    <w:p w:rsidR="00E32D51" w:rsidRPr="004C1B4A" w:rsidRDefault="00DF5058" w:rsidP="00E32D5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B4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сільського голови з питань діяльності виконавчих органів </w:t>
      </w:r>
      <w:r w:rsidR="00871CBF">
        <w:rPr>
          <w:rFonts w:ascii="Times New Roman" w:hAnsi="Times New Roman" w:cs="Times New Roman"/>
          <w:sz w:val="28"/>
          <w:szCs w:val="28"/>
          <w:lang w:val="uk-UA"/>
        </w:rPr>
        <w:t>Плетьонці</w:t>
      </w:r>
      <w:r w:rsidRPr="004C1B4A">
        <w:rPr>
          <w:rFonts w:ascii="Times New Roman" w:hAnsi="Times New Roman" w:cs="Times New Roman"/>
          <w:sz w:val="28"/>
          <w:szCs w:val="28"/>
          <w:lang w:val="uk-UA"/>
        </w:rPr>
        <w:t xml:space="preserve"> Олені Юріївні</w:t>
      </w:r>
      <w:r w:rsidR="001C6730" w:rsidRPr="004C1B4A">
        <w:rPr>
          <w:rFonts w:ascii="Times New Roman" w:hAnsi="Times New Roman" w:cs="Times New Roman"/>
          <w:sz w:val="28"/>
          <w:szCs w:val="28"/>
          <w:lang w:val="uk-UA"/>
        </w:rPr>
        <w:t xml:space="preserve"> оприлюднити дане розпорядження</w:t>
      </w:r>
      <w:r w:rsidR="00871C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730" w:rsidRPr="004C1B4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57332" w:rsidRPr="004C1B4A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інформаційному стенді </w:t>
      </w:r>
      <w:r w:rsidR="0045733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1C6730" w:rsidRPr="004C1B4A">
        <w:rPr>
          <w:rFonts w:ascii="Times New Roman" w:hAnsi="Times New Roman" w:cs="Times New Roman"/>
          <w:sz w:val="28"/>
          <w:szCs w:val="28"/>
          <w:lang w:val="uk-UA"/>
        </w:rPr>
        <w:t xml:space="preserve">офіційному </w:t>
      </w:r>
      <w:r w:rsidR="00457332">
        <w:rPr>
          <w:rFonts w:ascii="Times New Roman" w:hAnsi="Times New Roman" w:cs="Times New Roman"/>
          <w:sz w:val="28"/>
          <w:szCs w:val="28"/>
          <w:lang w:val="uk-UA"/>
        </w:rPr>
        <w:t>веб-</w:t>
      </w:r>
      <w:r w:rsidRPr="004C1B4A">
        <w:rPr>
          <w:rFonts w:ascii="Times New Roman" w:hAnsi="Times New Roman" w:cs="Times New Roman"/>
          <w:sz w:val="28"/>
          <w:szCs w:val="28"/>
          <w:lang w:val="uk-UA"/>
        </w:rPr>
        <w:t>сайті сільської ради.</w:t>
      </w:r>
    </w:p>
    <w:p w:rsidR="001C6730" w:rsidRPr="00E32D51" w:rsidRDefault="001C6730" w:rsidP="00E32D5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51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залишаю за собою. </w:t>
      </w:r>
    </w:p>
    <w:p w:rsidR="00C27C4A" w:rsidRPr="001C6730" w:rsidRDefault="00C27C4A" w:rsidP="00C27C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E68" w:rsidRPr="001C6730" w:rsidRDefault="00B15E68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C4A" w:rsidRPr="001C6730" w:rsidRDefault="00871CBF" w:rsidP="00C27C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B61634" w:rsidRPr="001C6730" w:rsidRDefault="00B61634" w:rsidP="00C27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61634" w:rsidRPr="001C6730" w:rsidSect="000B63FF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64B"/>
    <w:multiLevelType w:val="hybridMultilevel"/>
    <w:tmpl w:val="21E01658"/>
    <w:lvl w:ilvl="0" w:tplc="287CA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805BF"/>
    <w:multiLevelType w:val="hybridMultilevel"/>
    <w:tmpl w:val="0A54AFE4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E4ED2"/>
    <w:multiLevelType w:val="hybridMultilevel"/>
    <w:tmpl w:val="028C15DC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333BF1"/>
    <w:multiLevelType w:val="multilevel"/>
    <w:tmpl w:val="3A10F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719247E0"/>
    <w:multiLevelType w:val="hybridMultilevel"/>
    <w:tmpl w:val="94DAFE8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1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2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D43"/>
    <w:rsid w:val="00013A0B"/>
    <w:rsid w:val="00021397"/>
    <w:rsid w:val="000918A2"/>
    <w:rsid w:val="00097621"/>
    <w:rsid w:val="000B0A7E"/>
    <w:rsid w:val="000B63FF"/>
    <w:rsid w:val="000B78C3"/>
    <w:rsid w:val="0013694D"/>
    <w:rsid w:val="0019144B"/>
    <w:rsid w:val="001A1054"/>
    <w:rsid w:val="001C6730"/>
    <w:rsid w:val="001E65CB"/>
    <w:rsid w:val="002F6422"/>
    <w:rsid w:val="003209B4"/>
    <w:rsid w:val="00372347"/>
    <w:rsid w:val="003D4D9A"/>
    <w:rsid w:val="003F284D"/>
    <w:rsid w:val="00451469"/>
    <w:rsid w:val="00457332"/>
    <w:rsid w:val="0048430F"/>
    <w:rsid w:val="004B6F9C"/>
    <w:rsid w:val="004C05A8"/>
    <w:rsid w:val="004C1B4A"/>
    <w:rsid w:val="004C1D43"/>
    <w:rsid w:val="004D1670"/>
    <w:rsid w:val="00510011"/>
    <w:rsid w:val="005959A0"/>
    <w:rsid w:val="006F3F2E"/>
    <w:rsid w:val="007B1194"/>
    <w:rsid w:val="0082797E"/>
    <w:rsid w:val="008364AE"/>
    <w:rsid w:val="00871CBF"/>
    <w:rsid w:val="00944EAB"/>
    <w:rsid w:val="00982073"/>
    <w:rsid w:val="00990749"/>
    <w:rsid w:val="009B46EE"/>
    <w:rsid w:val="009C0277"/>
    <w:rsid w:val="00A0526A"/>
    <w:rsid w:val="00A65DB8"/>
    <w:rsid w:val="00AA503B"/>
    <w:rsid w:val="00AB669C"/>
    <w:rsid w:val="00B15E68"/>
    <w:rsid w:val="00B61634"/>
    <w:rsid w:val="00BC7320"/>
    <w:rsid w:val="00BE4C3A"/>
    <w:rsid w:val="00C15F54"/>
    <w:rsid w:val="00C27B11"/>
    <w:rsid w:val="00C27C4A"/>
    <w:rsid w:val="00CC79F1"/>
    <w:rsid w:val="00D01D3E"/>
    <w:rsid w:val="00D4342C"/>
    <w:rsid w:val="00DA2654"/>
    <w:rsid w:val="00DB7722"/>
    <w:rsid w:val="00DB7EC5"/>
    <w:rsid w:val="00DE1EFD"/>
    <w:rsid w:val="00DF5058"/>
    <w:rsid w:val="00E32D51"/>
    <w:rsid w:val="00EB6753"/>
    <w:rsid w:val="00EE5DCD"/>
    <w:rsid w:val="00F25996"/>
    <w:rsid w:val="00F9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B38B"/>
  <w15:docId w15:val="{1821B27D-7C9F-48C2-9636-AED346A6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430F"/>
  </w:style>
  <w:style w:type="paragraph" w:styleId="3">
    <w:name w:val="heading 3"/>
    <w:basedOn w:val="a"/>
    <w:next w:val="a"/>
    <w:link w:val="30"/>
    <w:qFormat/>
    <w:rsid w:val="00C27C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C27C4A"/>
    <w:pPr>
      <w:keepNext/>
      <w:pBdr>
        <w:top w:val="double" w:sz="12" w:space="1" w:color="auto"/>
      </w:pBd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C27C4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27C4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C27C4A"/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C27C4A"/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paragraph" w:styleId="a7">
    <w:name w:val="Normal (Web)"/>
    <w:basedOn w:val="a"/>
    <w:uiPriority w:val="99"/>
    <w:unhideWhenUsed/>
    <w:rsid w:val="000B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User_BK</cp:lastModifiedBy>
  <cp:revision>15</cp:revision>
  <cp:lastPrinted>2019-09-18T08:18:00Z</cp:lastPrinted>
  <dcterms:created xsi:type="dcterms:W3CDTF">2019-02-05T15:44:00Z</dcterms:created>
  <dcterms:modified xsi:type="dcterms:W3CDTF">2019-09-18T08:19:00Z</dcterms:modified>
</cp:coreProperties>
</file>