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BD" w:rsidRPr="001F1DE3" w:rsidRDefault="00E05EBD" w:rsidP="00E05E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E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BD" w:rsidRPr="001F1DE3" w:rsidRDefault="00E05EBD" w:rsidP="00E05EBD">
      <w:pPr>
        <w:pStyle w:val="a6"/>
        <w:rPr>
          <w:rFonts w:cs="Mangal"/>
          <w:sz w:val="28"/>
          <w:szCs w:val="28"/>
        </w:rPr>
      </w:pPr>
      <w:r w:rsidRPr="001F1DE3">
        <w:rPr>
          <w:sz w:val="28"/>
          <w:szCs w:val="28"/>
        </w:rPr>
        <w:t>УКРАЇНА</w:t>
      </w:r>
    </w:p>
    <w:p w:rsidR="00E05EBD" w:rsidRPr="001F1DE3" w:rsidRDefault="00E05EBD" w:rsidP="00E05EB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F1DE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05EBD" w:rsidRPr="001F1DE3" w:rsidRDefault="00E05EBD" w:rsidP="00E05EB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DE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DE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05EBD" w:rsidRPr="001F1DE3" w:rsidRDefault="00E05EBD" w:rsidP="00E0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E3">
        <w:rPr>
          <w:rFonts w:ascii="Times New Roman" w:hAnsi="Times New Roman" w:cs="Times New Roman"/>
          <w:b/>
          <w:sz w:val="28"/>
          <w:szCs w:val="28"/>
        </w:rPr>
        <w:t>(двадцять восьма чергова сесія сьомого скликання)</w:t>
      </w:r>
    </w:p>
    <w:p w:rsidR="00E05EBD" w:rsidRPr="001F1DE3" w:rsidRDefault="00E05EBD" w:rsidP="00E05EB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5EBD" w:rsidRPr="001F1DE3" w:rsidRDefault="00E05EBD" w:rsidP="00E05EB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5EBD" w:rsidRPr="001F1DE3" w:rsidRDefault="00E05EBD" w:rsidP="00E0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DE3">
        <w:rPr>
          <w:rFonts w:ascii="Times New Roman" w:hAnsi="Times New Roman"/>
          <w:b/>
          <w:sz w:val="28"/>
          <w:szCs w:val="28"/>
        </w:rPr>
        <w:t xml:space="preserve">      РІШЕННЯ</w:t>
      </w:r>
    </w:p>
    <w:p w:rsidR="00E05EBD" w:rsidRPr="001F1DE3" w:rsidRDefault="00E05EBD" w:rsidP="00E05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EBD" w:rsidRPr="001F1DE3" w:rsidRDefault="00E05EBD" w:rsidP="00E05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0F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F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червня   2018  року</w:t>
      </w:r>
      <w:r w:rsidRPr="001F1D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0F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30F8F" w:rsidRPr="00730F8F">
        <w:rPr>
          <w:rFonts w:ascii="Times New Roman" w:hAnsi="Times New Roman" w:cs="Times New Roman"/>
          <w:b/>
          <w:sz w:val="28"/>
          <w:szCs w:val="28"/>
          <w:u w:val="single"/>
        </w:rPr>
        <w:t>№ 7</w:t>
      </w:r>
      <w:r w:rsidR="00810A3A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Pr="001F1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E05EBD" w:rsidRDefault="00E05EBD" w:rsidP="00234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BD" w:rsidRDefault="00E05EBD" w:rsidP="00234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2F" w:rsidRPr="00E05EBD" w:rsidRDefault="00A31F2F" w:rsidP="00E05EBD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EBD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234C66" w:rsidRPr="00E05EBD">
        <w:rPr>
          <w:rFonts w:ascii="Times New Roman" w:hAnsi="Times New Roman" w:cs="Times New Roman"/>
          <w:b/>
          <w:i/>
          <w:sz w:val="28"/>
          <w:szCs w:val="28"/>
        </w:rPr>
        <w:t>ініціювання добровільного об’єднання</w:t>
      </w:r>
      <w:r w:rsidR="00E05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4C66" w:rsidRPr="00E05EBD">
        <w:rPr>
          <w:rFonts w:ascii="Times New Roman" w:hAnsi="Times New Roman" w:cs="Times New Roman"/>
          <w:b/>
          <w:i/>
          <w:sz w:val="28"/>
          <w:szCs w:val="28"/>
        </w:rPr>
        <w:t xml:space="preserve">територіальних громад та </w:t>
      </w:r>
      <w:r w:rsidR="009C5406" w:rsidRPr="00E05EBD">
        <w:rPr>
          <w:rFonts w:ascii="Times New Roman" w:hAnsi="Times New Roman" w:cs="Times New Roman"/>
          <w:b/>
          <w:i/>
          <w:sz w:val="28"/>
          <w:szCs w:val="28"/>
        </w:rPr>
        <w:t>проведення громадського обговорення</w:t>
      </w:r>
    </w:p>
    <w:p w:rsidR="00234C66" w:rsidRDefault="00234C66" w:rsidP="009C5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2F" w:rsidRDefault="00EC6593" w:rsidP="000F45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6593">
        <w:rPr>
          <w:rFonts w:ascii="Times New Roman" w:hAnsi="Times New Roman" w:cs="Times New Roman"/>
          <w:sz w:val="28"/>
          <w:szCs w:val="28"/>
        </w:rPr>
        <w:t>Відповідно до частини 3 статті 5 Закону України «Про добровільне об’єднання</w:t>
      </w:r>
      <w:r w:rsidR="00E05EBD">
        <w:rPr>
          <w:rFonts w:ascii="Times New Roman" w:hAnsi="Times New Roman" w:cs="Times New Roman"/>
          <w:sz w:val="28"/>
          <w:szCs w:val="28"/>
        </w:rPr>
        <w:t xml:space="preserve"> </w:t>
      </w:r>
      <w:r w:rsidRPr="00EC6593">
        <w:rPr>
          <w:rFonts w:ascii="Times New Roman" w:hAnsi="Times New Roman" w:cs="Times New Roman"/>
          <w:sz w:val="28"/>
          <w:szCs w:val="28"/>
        </w:rPr>
        <w:t>територіальних громад», статей 42, 59 Закону України «Про місцеве самоврядування в Україні»,</w:t>
      </w:r>
      <w:r w:rsidRPr="00EC6593">
        <w:rPr>
          <w:rFonts w:ascii="Times New Roman" w:hAnsi="Times New Roman" w:cs="Times New Roman"/>
          <w:bCs/>
          <w:sz w:val="28"/>
          <w:szCs w:val="28"/>
        </w:rPr>
        <w:t xml:space="preserve"> постанови Кабінету Міністрів України від 08.04.2015 № 214 «Про затвердження Методики формування спроможних територіальних громад», Практичного посібника з питань формування спроможних територіальних громад розробле</w:t>
      </w:r>
      <w:r w:rsidR="000F45D9">
        <w:rPr>
          <w:rFonts w:ascii="Times New Roman" w:hAnsi="Times New Roman" w:cs="Times New Roman"/>
          <w:bCs/>
          <w:sz w:val="28"/>
          <w:szCs w:val="28"/>
        </w:rPr>
        <w:t xml:space="preserve">ного Асоціацією міст України, </w:t>
      </w:r>
      <w:r w:rsidRPr="00EC6593">
        <w:rPr>
          <w:rFonts w:ascii="Times New Roman" w:hAnsi="Times New Roman" w:cs="Times New Roman"/>
          <w:bCs/>
          <w:sz w:val="28"/>
          <w:szCs w:val="28"/>
        </w:rPr>
        <w:t>враховуючи наявність суміжної межі (викопіювання додається)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31F2F" w:rsidRPr="00A31F2F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</w:rPr>
        <w:t>пропозиції</w:t>
      </w:r>
      <w:r w:rsidR="000F4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депутатів сільської ради, щодо ініціювання об’єднання територіальних громад </w:t>
      </w:r>
      <w:r w:rsidR="000F45D9" w:rsidRPr="00B71975">
        <w:rPr>
          <w:rFonts w:ascii="Times New Roman" w:hAnsi="Times New Roman" w:cs="Times New Roman"/>
          <w:sz w:val="28"/>
          <w:szCs w:val="28"/>
        </w:rPr>
        <w:t xml:space="preserve">сіл Біла Криниця, Антопіль, Глинки Білокриницької сільської ради, </w:t>
      </w:r>
      <w:r w:rsidR="000F45D9" w:rsidRPr="00B7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 </w:t>
      </w:r>
      <w:proofErr w:type="spellStart"/>
      <w:r w:rsidR="000F45D9" w:rsidRPr="00B7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Шубків</w:t>
      </w:r>
      <w:proofErr w:type="spellEnd"/>
      <w:r w:rsidR="000F45D9" w:rsidRPr="00B7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Котів, Гориньград Другий, Гориньград Перший, Дуби, </w:t>
      </w:r>
      <w:proofErr w:type="spellStart"/>
      <w:r w:rsidR="000F45D9" w:rsidRPr="00B7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Рисв’янка</w:t>
      </w:r>
      <w:proofErr w:type="spellEnd"/>
      <w:r w:rsidR="000F45D9" w:rsidRPr="00B7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Шубківської сільської ради, сіл Городище та Кругле Городищенської сільської ради в Білокриницьку  територіальну громаду з </w:t>
      </w:r>
      <w:r w:rsidR="000F45D9" w:rsidRPr="00B71975">
        <w:rPr>
          <w:rFonts w:ascii="Times New Roman" w:hAnsi="Times New Roman" w:cs="Times New Roman"/>
          <w:sz w:val="28"/>
          <w:szCs w:val="28"/>
        </w:rPr>
        <w:t xml:space="preserve">центром у </w:t>
      </w:r>
      <w:r w:rsidR="000F45D9" w:rsidRPr="00B7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за погодженням з постійними комісіями, сесія </w:t>
      </w:r>
      <w:r w:rsidR="000F45D9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="00234C6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EC6593" w:rsidRPr="000F45D9" w:rsidRDefault="00EC6593" w:rsidP="00EC659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EC6593" w:rsidRPr="000F45D9" w:rsidRDefault="00EC6593" w:rsidP="00EC65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D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C6593" w:rsidRPr="000F45D9" w:rsidRDefault="00EC6593" w:rsidP="00EC659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0F45D9" w:rsidRDefault="00234C66" w:rsidP="000F45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D9">
        <w:rPr>
          <w:rFonts w:ascii="Times New Roman" w:hAnsi="Times New Roman" w:cs="Times New Roman"/>
          <w:sz w:val="28"/>
          <w:szCs w:val="28"/>
        </w:rPr>
        <w:t xml:space="preserve">Ініціювати добровільне об’єднання територіальних громад  </w:t>
      </w:r>
      <w:r w:rsidR="000F45D9" w:rsidRPr="000F45D9">
        <w:rPr>
          <w:rFonts w:ascii="Times New Roman" w:hAnsi="Times New Roman" w:cs="Times New Roman"/>
          <w:sz w:val="28"/>
          <w:szCs w:val="28"/>
        </w:rPr>
        <w:t xml:space="preserve">добровільне об’єднання територіальних громад сіл Біла Криниця, Антопіль, Глинки Білокриницької сільської ради, </w:t>
      </w:r>
      <w:r w:rsidR="000F45D9" w:rsidRPr="000F4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 </w:t>
      </w:r>
      <w:proofErr w:type="spellStart"/>
      <w:r w:rsidR="000F45D9" w:rsidRPr="000F4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Шубків</w:t>
      </w:r>
      <w:proofErr w:type="spellEnd"/>
      <w:r w:rsidR="000F45D9" w:rsidRPr="000F4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Котів, Гориньград Другий, Гориньград Перший, Дуби, </w:t>
      </w:r>
      <w:proofErr w:type="spellStart"/>
      <w:r w:rsidR="000F45D9" w:rsidRPr="000F4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Рисв’янка</w:t>
      </w:r>
      <w:proofErr w:type="spellEnd"/>
      <w:r w:rsidR="000F45D9" w:rsidRPr="000F4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Шубківської сільської ради, сіл Городище та Кругле Городищенської сільської ради в Білокриницьку  територіальну громаду з </w:t>
      </w:r>
      <w:r w:rsidR="000F45D9" w:rsidRPr="000F45D9">
        <w:rPr>
          <w:rFonts w:ascii="Times New Roman" w:hAnsi="Times New Roman" w:cs="Times New Roman"/>
          <w:sz w:val="28"/>
          <w:szCs w:val="28"/>
        </w:rPr>
        <w:t xml:space="preserve">центром у </w:t>
      </w:r>
      <w:r w:rsidR="000F45D9" w:rsidRPr="000F4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Біла Криниця.</w:t>
      </w:r>
    </w:p>
    <w:p w:rsidR="000F45D9" w:rsidRDefault="00234C66" w:rsidP="000F45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D9">
        <w:rPr>
          <w:rFonts w:ascii="Times New Roman" w:hAnsi="Times New Roman" w:cs="Times New Roman"/>
          <w:sz w:val="28"/>
          <w:szCs w:val="28"/>
        </w:rPr>
        <w:t>Доручити сільському голові здійснити усі необхідні заходи для проведення громадського обговорення добровільного об’єднання територіальних громад</w:t>
      </w:r>
      <w:r w:rsidR="000F45D9">
        <w:rPr>
          <w:rFonts w:ascii="Times New Roman" w:hAnsi="Times New Roman" w:cs="Times New Roman"/>
          <w:sz w:val="28"/>
          <w:szCs w:val="28"/>
        </w:rPr>
        <w:t>.</w:t>
      </w:r>
    </w:p>
    <w:p w:rsidR="000F45D9" w:rsidRDefault="00234C66" w:rsidP="000F45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D9">
        <w:rPr>
          <w:rFonts w:ascii="Times New Roman" w:hAnsi="Times New Roman" w:cs="Times New Roman"/>
          <w:sz w:val="28"/>
          <w:szCs w:val="28"/>
        </w:rPr>
        <w:t xml:space="preserve">Депутатам та членам виконавчого комітету </w:t>
      </w:r>
      <w:r w:rsidR="000F45D9">
        <w:rPr>
          <w:rFonts w:ascii="Times New Roman" w:hAnsi="Times New Roman" w:cs="Times New Roman"/>
          <w:sz w:val="28"/>
          <w:szCs w:val="28"/>
        </w:rPr>
        <w:t>Білокриницької</w:t>
      </w:r>
      <w:r w:rsidRPr="000F45D9">
        <w:rPr>
          <w:rFonts w:ascii="Times New Roman" w:hAnsi="Times New Roman" w:cs="Times New Roman"/>
          <w:sz w:val="28"/>
          <w:szCs w:val="28"/>
        </w:rPr>
        <w:t xml:space="preserve"> сільської ради до </w:t>
      </w:r>
      <w:r w:rsidR="000F45D9">
        <w:rPr>
          <w:rFonts w:ascii="Times New Roman" w:hAnsi="Times New Roman" w:cs="Times New Roman"/>
          <w:sz w:val="28"/>
          <w:szCs w:val="28"/>
        </w:rPr>
        <w:t>2</w:t>
      </w:r>
      <w:r w:rsidR="003D1B4B">
        <w:rPr>
          <w:rFonts w:ascii="Times New Roman" w:hAnsi="Times New Roman" w:cs="Times New Roman"/>
          <w:sz w:val="28"/>
          <w:szCs w:val="28"/>
        </w:rPr>
        <w:t>5</w:t>
      </w:r>
      <w:r w:rsidRPr="000F45D9">
        <w:rPr>
          <w:rFonts w:ascii="Times New Roman" w:hAnsi="Times New Roman" w:cs="Times New Roman"/>
          <w:sz w:val="28"/>
          <w:szCs w:val="28"/>
        </w:rPr>
        <w:t xml:space="preserve"> </w:t>
      </w:r>
      <w:r w:rsidR="000F45D9">
        <w:rPr>
          <w:rFonts w:ascii="Times New Roman" w:hAnsi="Times New Roman" w:cs="Times New Roman"/>
          <w:sz w:val="28"/>
          <w:szCs w:val="28"/>
        </w:rPr>
        <w:t>липня</w:t>
      </w:r>
      <w:r w:rsidRPr="000F45D9">
        <w:rPr>
          <w:rFonts w:ascii="Times New Roman" w:hAnsi="Times New Roman" w:cs="Times New Roman"/>
          <w:sz w:val="28"/>
          <w:szCs w:val="28"/>
        </w:rPr>
        <w:t xml:space="preserve"> 2</w:t>
      </w:r>
      <w:r w:rsidR="000F45D9">
        <w:rPr>
          <w:rFonts w:ascii="Times New Roman" w:hAnsi="Times New Roman" w:cs="Times New Roman"/>
          <w:sz w:val="28"/>
          <w:szCs w:val="28"/>
        </w:rPr>
        <w:t xml:space="preserve">018 року здійснити </w:t>
      </w:r>
      <w:proofErr w:type="spellStart"/>
      <w:r w:rsidR="000F45D9">
        <w:rPr>
          <w:rFonts w:ascii="Times New Roman" w:hAnsi="Times New Roman" w:cs="Times New Roman"/>
          <w:sz w:val="28"/>
          <w:szCs w:val="28"/>
        </w:rPr>
        <w:t>побудинкові</w:t>
      </w:r>
      <w:proofErr w:type="spellEnd"/>
      <w:r w:rsidR="000F45D9">
        <w:rPr>
          <w:rFonts w:ascii="Times New Roman" w:hAnsi="Times New Roman" w:cs="Times New Roman"/>
          <w:sz w:val="28"/>
          <w:szCs w:val="28"/>
        </w:rPr>
        <w:t xml:space="preserve"> обходи </w:t>
      </w:r>
      <w:r w:rsidRPr="000F45D9">
        <w:rPr>
          <w:rFonts w:ascii="Times New Roman" w:hAnsi="Times New Roman" w:cs="Times New Roman"/>
          <w:sz w:val="28"/>
          <w:szCs w:val="28"/>
        </w:rPr>
        <w:t xml:space="preserve"> жителів сільської ради з метою вивчення пропозиції щодо добровільного об’єднання територіальних громад визначених у п.1 даного рішення.</w:t>
      </w:r>
    </w:p>
    <w:p w:rsidR="000F45D9" w:rsidRDefault="00D314B5" w:rsidP="000F45D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D9"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</w:t>
      </w:r>
      <w:proofErr w:type="spellStart"/>
      <w:r w:rsidR="000F45D9">
        <w:rPr>
          <w:rFonts w:ascii="Times New Roman" w:hAnsi="Times New Roman" w:cs="Times New Roman"/>
          <w:sz w:val="28"/>
          <w:szCs w:val="28"/>
        </w:rPr>
        <w:t>по</w:t>
      </w:r>
      <w:r w:rsidR="00234C66" w:rsidRPr="000F45D9">
        <w:rPr>
          <w:rFonts w:ascii="Times New Roman" w:hAnsi="Times New Roman" w:cs="Times New Roman"/>
          <w:sz w:val="28"/>
          <w:szCs w:val="28"/>
        </w:rPr>
        <w:t>будинковий</w:t>
      </w:r>
      <w:proofErr w:type="spellEnd"/>
      <w:r w:rsidRPr="000F45D9">
        <w:rPr>
          <w:rFonts w:ascii="Times New Roman" w:hAnsi="Times New Roman" w:cs="Times New Roman"/>
          <w:sz w:val="28"/>
          <w:szCs w:val="28"/>
        </w:rPr>
        <w:t xml:space="preserve"> обхідний лист згідно </w:t>
      </w:r>
      <w:r w:rsidR="000F45D9">
        <w:rPr>
          <w:rFonts w:ascii="Times New Roman" w:hAnsi="Times New Roman" w:cs="Times New Roman"/>
          <w:sz w:val="28"/>
          <w:szCs w:val="28"/>
        </w:rPr>
        <w:t>додатку 1.</w:t>
      </w:r>
    </w:p>
    <w:p w:rsidR="003D1B4B" w:rsidRDefault="003D1B4B" w:rsidP="000A52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4B">
        <w:rPr>
          <w:rFonts w:ascii="Times New Roman" w:hAnsi="Times New Roman" w:cs="Times New Roman"/>
          <w:sz w:val="28"/>
          <w:szCs w:val="28"/>
        </w:rPr>
        <w:t xml:space="preserve">Звіт про підсумки громадського обговорення надати сільському голові для внесення його разом із пропозицією на розгляд сесії для прийняття відповідного рішення. </w:t>
      </w:r>
    </w:p>
    <w:p w:rsidR="000A5232" w:rsidRDefault="00A31F2F" w:rsidP="000A52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32">
        <w:rPr>
          <w:rFonts w:ascii="Times New Roman" w:hAnsi="Times New Roman" w:cs="Times New Roman"/>
          <w:sz w:val="28"/>
          <w:szCs w:val="28"/>
        </w:rPr>
        <w:t xml:space="preserve">Включити до порядку денного чергової сесії сьомого скликання </w:t>
      </w:r>
      <w:r w:rsidR="000F45D9" w:rsidRPr="000A5232">
        <w:rPr>
          <w:rFonts w:ascii="Times New Roman" w:hAnsi="Times New Roman" w:cs="Times New Roman"/>
          <w:sz w:val="28"/>
          <w:szCs w:val="28"/>
        </w:rPr>
        <w:t>Білокриницької</w:t>
      </w:r>
      <w:r w:rsidRPr="000A5232">
        <w:rPr>
          <w:rFonts w:ascii="Times New Roman" w:hAnsi="Times New Roman" w:cs="Times New Roman"/>
          <w:sz w:val="28"/>
          <w:szCs w:val="28"/>
        </w:rPr>
        <w:t xml:space="preserve"> сільської ради питання про  добровільне об’єднання територіальних громад </w:t>
      </w:r>
      <w:r w:rsidR="000F45D9" w:rsidRPr="000A5232">
        <w:rPr>
          <w:rFonts w:ascii="Times New Roman" w:hAnsi="Times New Roman" w:cs="Times New Roman"/>
          <w:sz w:val="28"/>
          <w:szCs w:val="28"/>
        </w:rPr>
        <w:t xml:space="preserve">добровільне об’єднання територіальних громад сіл Біла Криниця, Антопіль, Глинки Білокриницької сільської ради, </w:t>
      </w:r>
      <w:r w:rsidR="000F45D9" w:rsidRPr="000A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 </w:t>
      </w:r>
      <w:proofErr w:type="spellStart"/>
      <w:r w:rsidR="000F45D9" w:rsidRPr="000A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Шубків</w:t>
      </w:r>
      <w:proofErr w:type="spellEnd"/>
      <w:r w:rsidR="000F45D9" w:rsidRPr="000A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Котів, Гориньград Другий, Гориньград Перший, Дуби, </w:t>
      </w:r>
      <w:proofErr w:type="spellStart"/>
      <w:r w:rsidR="000F45D9" w:rsidRPr="000A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Рисв’янка</w:t>
      </w:r>
      <w:proofErr w:type="spellEnd"/>
      <w:r w:rsidR="000F45D9" w:rsidRPr="000A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Шубківської сільської ради, сіл Городище та Кругле Городищенської сільської ради в Білокриницьку  територіальну громаду з </w:t>
      </w:r>
      <w:r w:rsidR="000F45D9" w:rsidRPr="000A5232">
        <w:rPr>
          <w:rFonts w:ascii="Times New Roman" w:hAnsi="Times New Roman" w:cs="Times New Roman"/>
          <w:sz w:val="28"/>
          <w:szCs w:val="28"/>
        </w:rPr>
        <w:t xml:space="preserve">центром у                    </w:t>
      </w:r>
      <w:r w:rsidR="000F45D9" w:rsidRPr="000A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Біла Криниця.</w:t>
      </w:r>
      <w:r w:rsidR="000F45D9" w:rsidRPr="000A52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474B0" w:rsidRPr="000A5232" w:rsidRDefault="00A31F2F" w:rsidP="000A52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232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EC6593" w:rsidRPr="000A5232">
        <w:rPr>
          <w:rFonts w:ascii="Times New Roman" w:hAnsi="Times New Roman" w:cs="Times New Roman"/>
          <w:sz w:val="28"/>
          <w:szCs w:val="28"/>
        </w:rPr>
        <w:t>рішення по</w:t>
      </w:r>
      <w:r w:rsidR="00D314B5" w:rsidRPr="000A5232">
        <w:rPr>
          <w:rFonts w:ascii="Times New Roman" w:hAnsi="Times New Roman" w:cs="Times New Roman"/>
          <w:sz w:val="28"/>
          <w:szCs w:val="28"/>
        </w:rPr>
        <w:t xml:space="preserve">класти на </w:t>
      </w:r>
      <w:r w:rsidR="000A5232">
        <w:rPr>
          <w:rFonts w:ascii="Times New Roman" w:hAnsi="Times New Roman" w:cs="Times New Roman"/>
          <w:sz w:val="28"/>
          <w:szCs w:val="28"/>
        </w:rPr>
        <w:t xml:space="preserve">голів постійних комісій </w:t>
      </w:r>
      <w:r w:rsidR="000A5232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 ради відповідно до визначених функцій і повноважень.</w:t>
      </w:r>
    </w:p>
    <w:p w:rsidR="00D314B5" w:rsidRDefault="00D314B5">
      <w:pPr>
        <w:rPr>
          <w:rFonts w:ascii="Times New Roman" w:hAnsi="Times New Roman" w:cs="Times New Roman"/>
          <w:b/>
          <w:sz w:val="28"/>
          <w:szCs w:val="28"/>
        </w:rPr>
      </w:pPr>
    </w:p>
    <w:p w:rsidR="00616ED8" w:rsidRDefault="00616E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5232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</w:t>
      </w:r>
      <w:r w:rsidR="000A5232" w:rsidRPr="000A52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0A52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0A5232" w:rsidRPr="000A5232">
        <w:rPr>
          <w:rFonts w:ascii="Times New Roman" w:hAnsi="Times New Roman" w:cs="Times New Roman"/>
          <w:b/>
          <w:i/>
          <w:sz w:val="28"/>
          <w:szCs w:val="28"/>
        </w:rPr>
        <w:t xml:space="preserve">      Т. Гончарук</w:t>
      </w: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232" w:rsidRDefault="000A523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41899" w:rsidRDefault="00241899" w:rsidP="000A5232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241899" w:rsidSect="002B39D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A5232" w:rsidRDefault="000A5232" w:rsidP="00241899">
      <w:pPr>
        <w:spacing w:after="0" w:line="240" w:lineRule="auto"/>
        <w:ind w:left="1233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Додаток 1</w:t>
      </w:r>
    </w:p>
    <w:p w:rsidR="000A5232" w:rsidRDefault="000A5232" w:rsidP="00241899">
      <w:pPr>
        <w:spacing w:after="0" w:line="240" w:lineRule="auto"/>
        <w:ind w:left="1233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 рішення сільської ради                                                                                                             від 2</w:t>
      </w:r>
      <w:r w:rsidR="00730F8F">
        <w:rPr>
          <w:rFonts w:ascii="Times New Roman" w:hAnsi="Times New Roman" w:cs="Times New Roman"/>
          <w:b/>
          <w:i/>
          <w:sz w:val="20"/>
          <w:szCs w:val="20"/>
        </w:rPr>
        <w:t>7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червня  2018 року                                                                                                № </w:t>
      </w:r>
      <w:r w:rsidR="00730F8F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810A3A">
        <w:rPr>
          <w:rFonts w:ascii="Times New Roman" w:hAnsi="Times New Roman" w:cs="Times New Roman"/>
          <w:b/>
          <w:i/>
          <w:sz w:val="20"/>
          <w:szCs w:val="20"/>
        </w:rPr>
        <w:t>80</w:t>
      </w:r>
    </w:p>
    <w:p w:rsidR="000A5232" w:rsidRDefault="000A5232" w:rsidP="00241899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899" w:rsidRDefault="00241899" w:rsidP="002418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ПОБУДИНКОВИЙ ОБХІДНИЙ ЛИСТ</w:t>
      </w:r>
    </w:p>
    <w:p w:rsidR="00241899" w:rsidRDefault="00241899" w:rsidP="0024189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УЧАСНИКІВ ГРОМАДСЬКОГО ОБГОВОРЕННЯ </w:t>
      </w:r>
    </w:p>
    <w:p w:rsidR="00241899" w:rsidRPr="00241899" w:rsidRDefault="00241899" w:rsidP="0024189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ПИТАННЯ ВИВЧЕННЯ ПРОПОЗИЦІЇ ЩОДО ДОБРОВІЛЬНОГО ОБ’ЄДНАННЯ ТЕРИТОРІАЛЬНИХ ГРОМАД</w:t>
      </w:r>
    </w:p>
    <w:p w:rsidR="00241899" w:rsidRPr="005C3A27" w:rsidRDefault="00241899" w:rsidP="00241899">
      <w:pPr>
        <w:pStyle w:val="a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41899" w:rsidRDefault="00241899" w:rsidP="0024189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   ___________ 2018 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с._____________________</w:t>
      </w:r>
    </w:p>
    <w:p w:rsidR="00241899" w:rsidRDefault="00241899" w:rsidP="0024189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59"/>
        <w:gridCol w:w="3969"/>
        <w:gridCol w:w="2693"/>
        <w:gridCol w:w="1418"/>
        <w:gridCol w:w="1276"/>
      </w:tblGrid>
      <w:tr w:rsidR="00241899" w:rsidTr="003D75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899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241899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899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899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899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Адреса місця проживання члена територіальної громади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9" w:rsidRPr="003A28A2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Пропозиції щодо об’єднання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899" w:rsidRPr="003A28A2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підпис</w:t>
            </w:r>
          </w:p>
        </w:tc>
      </w:tr>
      <w:tr w:rsidR="00241899" w:rsidTr="003D750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9" w:rsidRPr="003A28A2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Білокриницька с/рада,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Шубківська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с/рада, </w:t>
            </w:r>
            <w:proofErr w:type="spellStart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Городищенська</w:t>
            </w:r>
            <w:proofErr w:type="spellEnd"/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с/рада в Білокриницьку громаду  з центром в с. Біла Криниця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9" w:rsidRPr="003A28A2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A28A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 Рівне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99" w:rsidRPr="003A28A2" w:rsidRDefault="00241899" w:rsidP="003D750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899" w:rsidTr="003D7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99" w:rsidRDefault="00241899" w:rsidP="003D75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1899" w:rsidRPr="005C3A27" w:rsidRDefault="00241899" w:rsidP="00241899">
      <w:pPr>
        <w:pStyle w:val="a7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241899" w:rsidRDefault="00241899" w:rsidP="0024189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Підпис відповідальної особи ________________________________________________________________________</w:t>
      </w:r>
    </w:p>
    <w:p w:rsidR="00241899" w:rsidRPr="005C3A27" w:rsidRDefault="00241899" w:rsidP="00241899">
      <w:pPr>
        <w:pStyle w:val="a7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:rsidR="00241899" w:rsidRDefault="00241899" w:rsidP="0024189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         Т.В. Гончарук</w:t>
      </w:r>
    </w:p>
    <w:p w:rsidR="00730F8F" w:rsidRDefault="00730F8F" w:rsidP="00241899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730F8F" w:rsidSect="00241899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30F8F" w:rsidRPr="005C3A27" w:rsidRDefault="00730F8F" w:rsidP="00730F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0F8F" w:rsidRPr="000B39F0" w:rsidRDefault="00730F8F" w:rsidP="00730F8F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двадцять восьмої  чергової сесії</w:t>
      </w:r>
    </w:p>
    <w:p w:rsidR="00730F8F" w:rsidRDefault="00730F8F" w:rsidP="00730F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30F8F" w:rsidRDefault="00730F8F" w:rsidP="00730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F8F" w:rsidRDefault="00730F8F" w:rsidP="007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 червня  2018 року</w:t>
      </w:r>
    </w:p>
    <w:p w:rsidR="00730F8F" w:rsidRDefault="00730F8F" w:rsidP="007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730F8F" w:rsidRDefault="00730F8F" w:rsidP="00730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730F8F" w:rsidRPr="00730F8F" w:rsidRDefault="00730F8F" w:rsidP="00730F8F">
      <w:pPr>
        <w:tabs>
          <w:tab w:val="left" w:pos="7230"/>
        </w:tabs>
        <w:spacing w:after="0" w:line="240" w:lineRule="auto"/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Pr="00E05EBD">
        <w:rPr>
          <w:rFonts w:ascii="Times New Roman" w:hAnsi="Times New Roman" w:cs="Times New Roman"/>
          <w:b/>
          <w:i/>
          <w:sz w:val="28"/>
          <w:szCs w:val="28"/>
        </w:rPr>
        <w:t>Про ініціювання добровільного об’єднання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5EBD">
        <w:rPr>
          <w:rFonts w:ascii="Times New Roman" w:hAnsi="Times New Roman" w:cs="Times New Roman"/>
          <w:b/>
          <w:i/>
          <w:sz w:val="28"/>
          <w:szCs w:val="28"/>
        </w:rPr>
        <w:t>територіальних громад та проведення громадського обговорення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730F8F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8F" w:rsidRDefault="00730F8F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30F8F" w:rsidRDefault="00730F8F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8F" w:rsidRDefault="00730F8F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8F" w:rsidRDefault="00730F8F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8F" w:rsidRDefault="00730F8F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8F" w:rsidRDefault="00730F8F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8F" w:rsidRDefault="00730F8F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 w:rsidP="00241863">
            <w:pPr>
              <w:spacing w:after="0" w:line="240" w:lineRule="auto"/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810A3A" w:rsidTr="0024186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 w:rsidP="00241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Default="00810A3A" w:rsidP="00810A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A" w:rsidRDefault="00810A3A" w:rsidP="002418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A" w:rsidRPr="00A46762" w:rsidRDefault="00810A3A" w:rsidP="002418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0F8F" w:rsidRDefault="00730F8F" w:rsidP="00730F8F">
      <w:pPr>
        <w:spacing w:after="0" w:line="240" w:lineRule="auto"/>
        <w:rPr>
          <w:rFonts w:ascii="Times New Roman" w:hAnsi="Times New Roman"/>
        </w:rPr>
      </w:pPr>
    </w:p>
    <w:p w:rsidR="00730F8F" w:rsidRDefault="00730F8F" w:rsidP="00730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</w:t>
      </w:r>
      <w:r w:rsidR="00810A3A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30F8F" w:rsidRDefault="00730F8F" w:rsidP="00730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30F8F" w:rsidRDefault="00730F8F" w:rsidP="00730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30F8F" w:rsidRDefault="00730F8F" w:rsidP="00730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30F8F" w:rsidRDefault="00730F8F" w:rsidP="00730F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0F8F" w:rsidRDefault="00730F8F" w:rsidP="00730F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                                                                      ____________________</w:t>
      </w:r>
    </w:p>
    <w:p w:rsidR="00730F8F" w:rsidRDefault="00730F8F" w:rsidP="00730F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комісії                                                                   ____________________</w:t>
      </w:r>
    </w:p>
    <w:p w:rsidR="000A5232" w:rsidRPr="00730F8F" w:rsidRDefault="00730F8F" w:rsidP="00730F8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                               ____________________</w:t>
      </w:r>
    </w:p>
    <w:sectPr w:rsidR="000A5232" w:rsidRPr="00730F8F" w:rsidSect="00730F8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01"/>
    <w:multiLevelType w:val="hybridMultilevel"/>
    <w:tmpl w:val="AE940B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0C4"/>
    <w:multiLevelType w:val="hybridMultilevel"/>
    <w:tmpl w:val="1DB2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81B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02B3"/>
    <w:multiLevelType w:val="hybridMultilevel"/>
    <w:tmpl w:val="A3D6EA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7764"/>
    <w:multiLevelType w:val="hybridMultilevel"/>
    <w:tmpl w:val="0BFAC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F2F"/>
    <w:rsid w:val="000A5232"/>
    <w:rsid w:val="000F45D9"/>
    <w:rsid w:val="00234C66"/>
    <w:rsid w:val="00241899"/>
    <w:rsid w:val="002B39DB"/>
    <w:rsid w:val="00383385"/>
    <w:rsid w:val="003D1B4B"/>
    <w:rsid w:val="004474B0"/>
    <w:rsid w:val="004B3CE6"/>
    <w:rsid w:val="00616ED8"/>
    <w:rsid w:val="00730F8F"/>
    <w:rsid w:val="00754995"/>
    <w:rsid w:val="00810A3A"/>
    <w:rsid w:val="00930816"/>
    <w:rsid w:val="00984E3C"/>
    <w:rsid w:val="009C5406"/>
    <w:rsid w:val="00A31F2F"/>
    <w:rsid w:val="00A360A0"/>
    <w:rsid w:val="00BA1825"/>
    <w:rsid w:val="00BF3626"/>
    <w:rsid w:val="00D314B5"/>
    <w:rsid w:val="00DF1B07"/>
    <w:rsid w:val="00E05EBD"/>
    <w:rsid w:val="00EC6593"/>
    <w:rsid w:val="00F3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4B5"/>
    <w:pPr>
      <w:ind w:left="720"/>
      <w:contextualSpacing/>
    </w:pPr>
  </w:style>
  <w:style w:type="paragraph" w:styleId="a6">
    <w:name w:val="caption"/>
    <w:basedOn w:val="a"/>
    <w:next w:val="a"/>
    <w:uiPriority w:val="99"/>
    <w:semiHidden/>
    <w:unhideWhenUsed/>
    <w:qFormat/>
    <w:rsid w:val="00E05EB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7">
    <w:name w:val="No Spacing"/>
    <w:qFormat/>
    <w:rsid w:val="000A5232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a8">
    <w:name w:val="Normal (Web)"/>
    <w:basedOn w:val="a"/>
    <w:unhideWhenUsed/>
    <w:rsid w:val="0073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730F8F"/>
    <w:pPr>
      <w:suppressAutoHyphens/>
      <w:autoSpaceDN w:val="0"/>
    </w:pPr>
    <w:rPr>
      <w:rFonts w:ascii="Calibri" w:eastAsia="SimSun" w:hAnsi="Calibri" w:cs="F"/>
      <w:kern w:val="3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Бердін</dc:creator>
  <cp:lastModifiedBy>Inna</cp:lastModifiedBy>
  <cp:revision>12</cp:revision>
  <cp:lastPrinted>2018-07-04T08:29:00Z</cp:lastPrinted>
  <dcterms:created xsi:type="dcterms:W3CDTF">2018-03-29T10:59:00Z</dcterms:created>
  <dcterms:modified xsi:type="dcterms:W3CDTF">2018-07-04T08:29:00Z</dcterms:modified>
</cp:coreProperties>
</file>