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2A" w:rsidRPr="006E6E2A" w:rsidRDefault="006E6E2A" w:rsidP="006E6E2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2A" w:rsidRPr="006E6E2A" w:rsidRDefault="006E6E2A" w:rsidP="006E6E2A">
      <w:pPr>
        <w:pStyle w:val="a7"/>
        <w:jc w:val="center"/>
        <w:rPr>
          <w:b/>
          <w:i w:val="0"/>
          <w:sz w:val="28"/>
          <w:szCs w:val="28"/>
        </w:rPr>
      </w:pPr>
      <w:r w:rsidRPr="006E6E2A">
        <w:rPr>
          <w:b/>
          <w:i w:val="0"/>
          <w:sz w:val="28"/>
          <w:szCs w:val="28"/>
        </w:rPr>
        <w:t>УКРАЇНА</w:t>
      </w:r>
    </w:p>
    <w:p w:rsidR="006E6E2A" w:rsidRPr="006E6E2A" w:rsidRDefault="006E6E2A" w:rsidP="006E6E2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E6E2A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E6E2A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E6E2A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6E2A" w:rsidRPr="006E6E2A" w:rsidRDefault="006E6E2A" w:rsidP="006E6E2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6E6E2A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E6E2A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6E6E2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E6E2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E6E2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E6E2A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E6E2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E6E2A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6E2A" w:rsidRPr="006E6E2A" w:rsidRDefault="006E6E2A" w:rsidP="006E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2A">
        <w:rPr>
          <w:rFonts w:ascii="Times New Roman" w:hAnsi="Times New Roman" w:cs="Times New Roman"/>
          <w:b/>
          <w:sz w:val="28"/>
          <w:szCs w:val="28"/>
        </w:rPr>
        <w:t>(</w:t>
      </w:r>
      <w:r w:rsidRPr="006E6E2A">
        <w:rPr>
          <w:rFonts w:ascii="Times New Roman" w:hAnsi="Times New Roman" w:cs="Times New Roman"/>
          <w:b/>
          <w:sz w:val="28"/>
          <w:szCs w:val="28"/>
          <w:lang w:val="uk-UA"/>
        </w:rPr>
        <w:t>двадцять восьма чергова сесія сьомого</w:t>
      </w:r>
      <w:r w:rsidRPr="006E6E2A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E6E2A" w:rsidRPr="006E6E2A" w:rsidRDefault="006E6E2A" w:rsidP="006E6E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E6E2A" w:rsidRPr="006E6E2A" w:rsidRDefault="006E6E2A" w:rsidP="006E6E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E6E2A" w:rsidRPr="00BF6A24" w:rsidRDefault="006E6E2A" w:rsidP="006E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6E6E2A" w:rsidRPr="00BF6A24" w:rsidRDefault="006E6E2A" w:rsidP="006E6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E6E2A" w:rsidRPr="00BF6A24" w:rsidRDefault="006E6E2A" w:rsidP="006E6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27 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червня  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BA76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</w:t>
      </w:r>
      <w:r w:rsidR="004410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78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D75917" w:rsidRDefault="00D75917" w:rsidP="00553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687" w:rsidRDefault="00906687" w:rsidP="0090668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906687" w:rsidRDefault="00906687" w:rsidP="0090668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906687" w:rsidRPr="00906687" w:rsidRDefault="00906687" w:rsidP="00906687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906687" w:rsidRPr="006115CD" w:rsidRDefault="00906687" w:rsidP="0090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5CD">
        <w:rPr>
          <w:rFonts w:ascii="Times New Roman" w:hAnsi="Times New Roman" w:cs="Times New Roman"/>
          <w:sz w:val="26"/>
          <w:szCs w:val="26"/>
          <w:lang w:val="uk-UA"/>
        </w:rPr>
        <w:t>Заслухавши та обговоривши інформацію сільського голови Т. Гончарук про стан благоустрою населених пунктів сільської ради, на виконання плану роботи сільської ради у І півріччі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115CD">
        <w:rPr>
          <w:rFonts w:ascii="Times New Roman" w:hAnsi="Times New Roman" w:cs="Times New Roman"/>
          <w:sz w:val="26"/>
          <w:szCs w:val="26"/>
          <w:lang w:val="uk-UA"/>
        </w:rPr>
        <w:t xml:space="preserve"> року, керуючись </w:t>
      </w:r>
      <w:r w:rsidRPr="006115C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розпорядженням Кабінету Міністрів України від 31.03.2010 № 777-р щодо проведення щорічної всеукраїнської акції з благоустрою «За чисте довкілля»</w:t>
      </w:r>
      <w:r w:rsidRPr="006115CD">
        <w:rPr>
          <w:rFonts w:ascii="Times New Roman" w:hAnsi="Times New Roman" w:cs="Times New Roman"/>
          <w:sz w:val="26"/>
          <w:szCs w:val="26"/>
          <w:lang w:val="uk-UA"/>
        </w:rPr>
        <w:t>, з метою поліпшення санітарного стану територій сіл Білокриницької сільської ради, стану навколишнього середовища, благоустрою, озеленення населених пунктів та прилеглих до них територій, проведено роботу</w:t>
      </w:r>
      <w:r w:rsidRPr="006115C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, </w:t>
      </w:r>
      <w:r w:rsidRPr="006115CD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906687" w:rsidRPr="00A364BE" w:rsidRDefault="00906687" w:rsidP="009066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06687" w:rsidRPr="00A364BE" w:rsidRDefault="00906687" w:rsidP="009066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>Інформацію сільського голови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Т. </w:t>
      </w:r>
      <w:r w:rsidRPr="00A364BE">
        <w:rPr>
          <w:rFonts w:ascii="Times New Roman" w:hAnsi="Times New Roman" w:cs="Times New Roman"/>
          <w:sz w:val="26"/>
          <w:szCs w:val="26"/>
        </w:rPr>
        <w:t xml:space="preserve">Гончарук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Зобов’язати керівників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ідприємств, установ, організацій, закладів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належн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санітарн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свої виробничі та прилеглі до них території.</w:t>
      </w: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</w:rPr>
        <w:t>ерівниками підприємств, установ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A364BE">
        <w:rPr>
          <w:rFonts w:ascii="Times New Roman" w:hAnsi="Times New Roman" w:cs="Times New Roman"/>
          <w:sz w:val="26"/>
          <w:szCs w:val="26"/>
        </w:rPr>
        <w:t xml:space="preserve"> організацій, виконавч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комітет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364BE">
        <w:rPr>
          <w:rFonts w:ascii="Times New Roman" w:hAnsi="Times New Roman" w:cs="Times New Roman"/>
          <w:sz w:val="26"/>
          <w:szCs w:val="26"/>
        </w:rPr>
        <w:t>, депутатам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64BE">
        <w:rPr>
          <w:rFonts w:ascii="Times New Roman" w:hAnsi="Times New Roman" w:cs="Times New Roman"/>
          <w:sz w:val="26"/>
          <w:szCs w:val="26"/>
        </w:rPr>
        <w:t xml:space="preserve">сільської ради, </w:t>
      </w:r>
      <w:r>
        <w:rPr>
          <w:rFonts w:ascii="Times New Roman" w:hAnsi="Times New Roman" w:cs="Times New Roman"/>
          <w:sz w:val="26"/>
          <w:szCs w:val="26"/>
        </w:rPr>
        <w:t>приватним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підприємцям</w:t>
      </w:r>
      <w:r w:rsidRPr="00A364BE">
        <w:rPr>
          <w:rFonts w:ascii="Times New Roman" w:hAnsi="Times New Roman" w:cs="Times New Roman"/>
          <w:sz w:val="26"/>
          <w:szCs w:val="26"/>
        </w:rPr>
        <w:t>:</w:t>
      </w:r>
    </w:p>
    <w:p w:rsidR="00906687" w:rsidRPr="00A364BE" w:rsidRDefault="00906687" w:rsidP="009066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</w:t>
      </w:r>
      <w:r w:rsidRPr="00A364BE">
        <w:rPr>
          <w:rFonts w:ascii="Times New Roman" w:hAnsi="Times New Roman" w:cs="Times New Roman"/>
          <w:sz w:val="26"/>
          <w:szCs w:val="26"/>
        </w:rPr>
        <w:t xml:space="preserve"> належно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естетичного та санітарн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садиб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>, прибудинков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територі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364BE">
        <w:rPr>
          <w:rFonts w:ascii="Times New Roman" w:hAnsi="Times New Roman" w:cs="Times New Roman"/>
          <w:sz w:val="26"/>
          <w:szCs w:val="26"/>
        </w:rPr>
        <w:t>, дитяч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спортивн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майданчик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>, 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масового перебування і відпочинку населення;</w:t>
      </w:r>
    </w:p>
    <w:p w:rsidR="00906687" w:rsidRDefault="00906687" w:rsidP="009066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7D13">
        <w:rPr>
          <w:rFonts w:ascii="Times New Roman" w:hAnsi="Times New Roman" w:cs="Times New Roman"/>
          <w:sz w:val="26"/>
          <w:szCs w:val="26"/>
          <w:lang w:val="uk-UA"/>
        </w:rPr>
        <w:t>сприяти лі</w:t>
      </w:r>
      <w:r>
        <w:rPr>
          <w:rFonts w:ascii="Times New Roman" w:hAnsi="Times New Roman" w:cs="Times New Roman"/>
          <w:sz w:val="26"/>
          <w:szCs w:val="26"/>
          <w:lang w:val="uk-UA"/>
        </w:rPr>
        <w:t>квідації стихійних сміттєзвалища та не допускати їх утворенню</w:t>
      </w:r>
      <w:r w:rsidRPr="007E7D1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06687" w:rsidRDefault="00906687" w:rsidP="009066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введений раніше на території сільської ради санітарний день – кожн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906687" w:rsidRPr="0068382C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Адміністративній комісії сільської ради посилити контроль за дотриманням норм і правил благоустрою населених пунктів ради.</w:t>
      </w: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</w:t>
      </w:r>
      <w:r>
        <w:rPr>
          <w:rFonts w:ascii="Times New Roman" w:hAnsi="Times New Roman" w:cs="Times New Roman"/>
          <w:sz w:val="26"/>
          <w:szCs w:val="26"/>
          <w:lang w:val="uk-UA"/>
        </w:rPr>
        <w:t>рговій сесії сільської ради у І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 кварталі 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906687" w:rsidRPr="0068382C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голову комісії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6687" w:rsidRDefault="00906687" w:rsidP="0090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67B86" w:rsidRDefault="00E67B86" w:rsidP="0090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06687" w:rsidRPr="007E7D13" w:rsidRDefault="00906687" w:rsidP="0090668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906687" w:rsidRPr="00E67B86" w:rsidRDefault="00906687" w:rsidP="0090668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67B86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Інформаційна довідка</w:t>
      </w:r>
    </w:p>
    <w:p w:rsidR="00906687" w:rsidRPr="00E67B86" w:rsidRDefault="00906687" w:rsidP="0090668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67B8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стан благоустрою населених пунктів </w:t>
      </w:r>
    </w:p>
    <w:p w:rsidR="00906687" w:rsidRPr="00E67B86" w:rsidRDefault="00906687" w:rsidP="0090668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67B86">
        <w:rPr>
          <w:rFonts w:ascii="Times New Roman" w:hAnsi="Times New Roman" w:cs="Times New Roman"/>
          <w:b/>
          <w:i/>
          <w:sz w:val="26"/>
          <w:szCs w:val="26"/>
          <w:lang w:val="uk-UA"/>
        </w:rPr>
        <w:t>Білокриницької сільської ради</w:t>
      </w:r>
    </w:p>
    <w:p w:rsidR="00906687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території ради відсутні полігони та звалища твердих побутових відходів.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>ивіз сміття на території ради здійснюється КТП-1728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до 01.06.2018 року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приватною фірмою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Санком-Рівне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6687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proofErr w:type="spellStart"/>
      <w:r w:rsidRPr="00906687">
        <w:rPr>
          <w:rFonts w:ascii="Times New Roman" w:hAnsi="Times New Roman" w:cs="Times New Roman"/>
          <w:sz w:val="24"/>
          <w:szCs w:val="24"/>
          <w:lang w:val="uk-UA"/>
        </w:rPr>
        <w:t>приненням</w:t>
      </w:r>
      <w:proofErr w:type="spellEnd"/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«</w:t>
      </w:r>
      <w:proofErr w:type="spellStart"/>
      <w:r w:rsidRPr="00906687">
        <w:rPr>
          <w:rFonts w:ascii="Times New Roman" w:hAnsi="Times New Roman" w:cs="Times New Roman"/>
          <w:sz w:val="24"/>
          <w:szCs w:val="24"/>
          <w:lang w:val="uk-UA"/>
        </w:rPr>
        <w:t>Санком-Рівне</w:t>
      </w:r>
      <w:proofErr w:type="spellEnd"/>
      <w:r w:rsidRPr="00906687">
        <w:rPr>
          <w:rFonts w:ascii="Times New Roman" w:hAnsi="Times New Roman" w:cs="Times New Roman"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належного санітарного стану сіл Білокриницької сільської ради,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>рішення сільської ради №755 від 08.06.2018 року «</w:t>
      </w:r>
      <w:r w:rsidRPr="00906687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конкурсу щодо визначення виконавця послуг з вивезення побутових відходів на території Білокриницької сільської ради</w:t>
      </w:r>
      <w:r w:rsidRPr="00906687">
        <w:rPr>
          <w:rFonts w:ascii="Times New Roman" w:hAnsi="Times New Roman"/>
          <w:sz w:val="24"/>
          <w:szCs w:val="24"/>
          <w:lang w:val="uk-UA"/>
        </w:rPr>
        <w:t>» оголошено конкурс щодо визначення виконавця послуг з вивезення побутових відходів  на території Білокриницької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6687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лени </w:t>
      </w:r>
      <w:proofErr w:type="spellStart"/>
      <w:r w:rsidRPr="0068382C">
        <w:rPr>
          <w:rFonts w:ascii="Times New Roman" w:hAnsi="Times New Roman" w:cs="Times New Roman"/>
          <w:sz w:val="24"/>
          <w:szCs w:val="24"/>
          <w:lang w:val="uk-UA"/>
        </w:rPr>
        <w:t>адмінкомісії</w:t>
      </w:r>
      <w:proofErr w:type="spellEnd"/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, депутати сільської ради та члени виконавчого комітету ведуть посилену роз’яснювальну роботу стосовно </w:t>
      </w:r>
      <w:r>
        <w:rPr>
          <w:rFonts w:ascii="Times New Roman" w:hAnsi="Times New Roman" w:cs="Times New Roman"/>
          <w:sz w:val="24"/>
          <w:szCs w:val="24"/>
          <w:lang w:val="uk-UA"/>
        </w:rPr>
        <w:t>залучення громадян до послуги з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вивезення побутових відходів. </w:t>
      </w:r>
    </w:p>
    <w:p w:rsidR="00E67B86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687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сесії сільської ради №752 від 08.06.2018 року «Про внесення змін до Програми соціально-економічного  розвитку сіл Білокриницької  сільської ради на 2017-2020 роки</w:t>
      </w:r>
      <w:r w:rsidRPr="0090668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в період зміни </w:t>
      </w:r>
      <w:r w:rsidRPr="00906687">
        <w:rPr>
          <w:rFonts w:ascii="Times New Roman" w:hAnsi="Times New Roman" w:cs="Courier New"/>
          <w:sz w:val="24"/>
          <w:szCs w:val="24"/>
          <w:lang w:val="uk-UA"/>
        </w:rPr>
        <w:t xml:space="preserve">виконавця послуг з вивезення побутових відходів та в період 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>проведення конкурсу щодо визначення виконавця з вивезення побутових відходів на території  Білокриницької сільської ради, - всі витрати з організації ви</w:t>
      </w:r>
      <w:r w:rsidR="004E0292">
        <w:rPr>
          <w:rFonts w:ascii="Times New Roman" w:hAnsi="Times New Roman" w:cs="Times New Roman"/>
          <w:sz w:val="24"/>
          <w:szCs w:val="24"/>
          <w:lang w:val="uk-UA"/>
        </w:rPr>
        <w:t>возу побутових відходів покладено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на місцевий бюдже</w:t>
      </w:r>
      <w:r w:rsidR="004E0292">
        <w:rPr>
          <w:rFonts w:ascii="Times New Roman" w:hAnsi="Times New Roman" w:cs="Times New Roman"/>
          <w:sz w:val="24"/>
          <w:szCs w:val="24"/>
          <w:lang w:val="uk-UA"/>
        </w:rPr>
        <w:t xml:space="preserve">т Білокриницької сільської ради. </w:t>
      </w:r>
    </w:p>
    <w:p w:rsidR="00E67B86" w:rsidRDefault="004E0292" w:rsidP="00E6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період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 xml:space="preserve">з 01.06.2018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вивіз сміття відповідно до договірних умов вивіз сміття здійснюється фірмою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Шубків-Сервіс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67B86" w:rsidRDefault="00E67B86" w:rsidP="00E6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687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сесії сільської ради №75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від 08.06.2018 року </w:t>
      </w:r>
      <w:r w:rsidRPr="00E67B86">
        <w:rPr>
          <w:rFonts w:ascii="Times New Roman" w:hAnsi="Times New Roman" w:cs="Times New Roman"/>
          <w:sz w:val="24"/>
          <w:szCs w:val="24"/>
          <w:lang w:val="uk-UA"/>
        </w:rPr>
        <w:t>«Про затвердження Правил благоустрою території населених пунктів Білокриницької сільської ради Рівненського  району   Рівненської області  на 2018-2023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правила благоустрою сіл сільської ради.</w:t>
      </w:r>
    </w:p>
    <w:p w:rsidR="00906687" w:rsidRPr="0068382C" w:rsidRDefault="00E67B86" w:rsidP="00E6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B86">
        <w:rPr>
          <w:rFonts w:ascii="Times New Roman" w:hAnsi="Times New Roman"/>
          <w:sz w:val="24"/>
          <w:szCs w:val="24"/>
          <w:lang w:val="uk-UA"/>
        </w:rPr>
        <w:t>Органом місцевої влади проводиться робота щодо розроблення та затвердження відповідними організаціями схем санітарного очищення населених пунктів сільської ради.</w:t>
      </w:r>
    </w:p>
    <w:p w:rsidR="00906687" w:rsidRPr="0068382C" w:rsidRDefault="00906687" w:rsidP="0090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поліпшення санітарного стану територій сіл Білокриницької сільської ради, стану навколишнього середовища, благоустрою населених пунктів та прилеглих до них територій, проведено роботу: 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проведення щорічної Всеукраїнської акції «За чисте довкілля» працівниками сільської ради, депутатами, членами виконавчого комітету зачищено від сміття територію вздовж траси міжнародного значення Київ-Чоп на відрізку від повороту на с. Городище до в’їзного знаку с. Бабин, орієнтовною протяжністю 6 км., висаджено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0 дерев та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 xml:space="preserve"> кущів, упоряджено 3 клумби.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Працівниками сільської ради, дитячого навчального закладу та працівниками будинку культури було прибрано прилеглі території біля приміщень сільської ради, дитячого садочка та будинку культури відповідно. Побілено дерева та бордюри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В належний стан приведено пам’ятник воїнам Великої Вітчизняної війни, який розташований на території сільської ради в с. Біла Криниця. На кладовищі в с. Біла Криниця окультурено могилу Палія (загиблий воїн в роки війни) та братську могилу в с. Глинки. Школярі Білокриницької ЗОШ І-ІІІ ст. та Глинківської ЗОШ І-ІІ ст. здійснили прибирання своїх прилеглих територій. Жителями сіл Глинки,  Біла Криниця та Антопіль  проведено прибирання кладовищ.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Жителі сіл спільно із депутатами на своїх округах провели прибирання закріпленої території. На одному із округів за ініціативи жителів багатоквартирного будинку облаштовано один дитячий майданчик</w:t>
      </w:r>
    </w:p>
    <w:p w:rsidR="00906687" w:rsidRPr="0068382C" w:rsidRDefault="00906687" w:rsidP="0090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Кожний четвер місяця визначено санітарним днем у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 xml:space="preserve">селах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906687" w:rsidRDefault="00906687" w:rsidP="00E67B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8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 місцевої влади продовжує працювати в напрямку належного санітарного стану сіл сільської ради та недопущення утворення несанкціонованих сміттєзвалища на</w:t>
      </w:r>
      <w:r w:rsidR="00E6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території ради.</w:t>
      </w:r>
    </w:p>
    <w:p w:rsidR="00E67B86" w:rsidRPr="00E67B86" w:rsidRDefault="00E67B86" w:rsidP="00E67B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705A0B" w:rsidRDefault="00906687" w:rsidP="00E67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   О. Казмірчук</w:t>
      </w:r>
    </w:p>
    <w:p w:rsidR="006E6E2A" w:rsidRPr="000B39F0" w:rsidRDefault="006E6E2A" w:rsidP="006E6E2A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восьмої  чергової сесії</w:t>
      </w:r>
    </w:p>
    <w:p w:rsidR="006E6E2A" w:rsidRDefault="006E6E2A" w:rsidP="006E6E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E6E2A" w:rsidRDefault="006E6E2A" w:rsidP="006E6E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6E2A" w:rsidRDefault="006E6E2A" w:rsidP="006E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E6E2A" w:rsidRDefault="006E6E2A" w:rsidP="006E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E6E2A" w:rsidRDefault="006E6E2A" w:rsidP="006E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6E6E2A" w:rsidRPr="006E6E2A" w:rsidRDefault="006E6E2A" w:rsidP="006E6E2A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 пункті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6E6E2A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2A" w:rsidRDefault="006E6E2A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3B705C">
            <w:pPr>
              <w:spacing w:after="0" w:line="240" w:lineRule="auto"/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Pr="00D92198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Pr="00BA76D0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Pr="007433FE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Pr="00A46762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103F" w:rsidTr="003B705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3B7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Default="0044103F" w:rsidP="004410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F" w:rsidRDefault="0044103F" w:rsidP="003B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3F" w:rsidRPr="00A46762" w:rsidRDefault="0044103F" w:rsidP="003B7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E6E2A" w:rsidRDefault="006E6E2A" w:rsidP="006E6E2A">
      <w:pPr>
        <w:spacing w:after="0" w:line="240" w:lineRule="auto"/>
        <w:rPr>
          <w:rFonts w:ascii="Times New Roman" w:hAnsi="Times New Roman"/>
          <w:lang w:val="uk-UA"/>
        </w:rPr>
      </w:pPr>
    </w:p>
    <w:p w:rsidR="006E6E2A" w:rsidRDefault="006E6E2A" w:rsidP="006E6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44103F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6E2A" w:rsidRDefault="006E6E2A" w:rsidP="006E6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6E2A" w:rsidRDefault="006E6E2A" w:rsidP="006E6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6E2A" w:rsidRDefault="006E6E2A" w:rsidP="006E6E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6E2A" w:rsidRDefault="006E6E2A" w:rsidP="006E6E2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E6E2A" w:rsidRDefault="006E6E2A" w:rsidP="006E6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6E6E2A" w:rsidRDefault="006E6E2A" w:rsidP="006E6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6E6E2A" w:rsidRPr="00DD7C6D" w:rsidRDefault="006E6E2A" w:rsidP="006E6E2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6E6E2A" w:rsidRDefault="006E6E2A" w:rsidP="006E6E2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6E2A" w:rsidRPr="00BF6A24" w:rsidRDefault="006E6E2A" w:rsidP="006E6E2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6E2A" w:rsidRDefault="006E6E2A" w:rsidP="00E67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E6E2A" w:rsidSect="00E67B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72B2D"/>
    <w:multiLevelType w:val="hybridMultilevel"/>
    <w:tmpl w:val="1DD6DB0E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46B06D3"/>
    <w:multiLevelType w:val="hybridMultilevel"/>
    <w:tmpl w:val="2236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DBD"/>
    <w:multiLevelType w:val="hybridMultilevel"/>
    <w:tmpl w:val="01AC8336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488F"/>
    <w:multiLevelType w:val="hybridMultilevel"/>
    <w:tmpl w:val="A57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F920BF7"/>
    <w:multiLevelType w:val="hybridMultilevel"/>
    <w:tmpl w:val="31E448B2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86381"/>
    <w:multiLevelType w:val="hybridMultilevel"/>
    <w:tmpl w:val="5A2CB71C"/>
    <w:lvl w:ilvl="0" w:tplc="E92E1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735CF0"/>
    <w:multiLevelType w:val="hybridMultilevel"/>
    <w:tmpl w:val="601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40AA"/>
    <w:multiLevelType w:val="hybridMultilevel"/>
    <w:tmpl w:val="39247F7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2F0C3A"/>
    <w:multiLevelType w:val="hybridMultilevel"/>
    <w:tmpl w:val="D580170A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0708"/>
    <w:rsid w:val="00022A49"/>
    <w:rsid w:val="00047130"/>
    <w:rsid w:val="000F1E41"/>
    <w:rsid w:val="00112695"/>
    <w:rsid w:val="0011500D"/>
    <w:rsid w:val="001558F7"/>
    <w:rsid w:val="001B6AE9"/>
    <w:rsid w:val="001C4131"/>
    <w:rsid w:val="0022114C"/>
    <w:rsid w:val="002B2896"/>
    <w:rsid w:val="002C198E"/>
    <w:rsid w:val="002F5158"/>
    <w:rsid w:val="00341BCB"/>
    <w:rsid w:val="003474BE"/>
    <w:rsid w:val="0044103F"/>
    <w:rsid w:val="00457EB0"/>
    <w:rsid w:val="004E0292"/>
    <w:rsid w:val="004F309C"/>
    <w:rsid w:val="004F6FFE"/>
    <w:rsid w:val="0055313D"/>
    <w:rsid w:val="00561AB2"/>
    <w:rsid w:val="00580F6B"/>
    <w:rsid w:val="005C32C7"/>
    <w:rsid w:val="005C7F92"/>
    <w:rsid w:val="00657DBA"/>
    <w:rsid w:val="006705BE"/>
    <w:rsid w:val="006958D9"/>
    <w:rsid w:val="006A6BF9"/>
    <w:rsid w:val="006C71DD"/>
    <w:rsid w:val="006E04AF"/>
    <w:rsid w:val="006E6E2A"/>
    <w:rsid w:val="00705A0B"/>
    <w:rsid w:val="00744462"/>
    <w:rsid w:val="00747018"/>
    <w:rsid w:val="0078747E"/>
    <w:rsid w:val="00787ED1"/>
    <w:rsid w:val="007E224B"/>
    <w:rsid w:val="008172C4"/>
    <w:rsid w:val="008402AF"/>
    <w:rsid w:val="008E5EFD"/>
    <w:rsid w:val="00906687"/>
    <w:rsid w:val="009855E8"/>
    <w:rsid w:val="00A317C8"/>
    <w:rsid w:val="00B00670"/>
    <w:rsid w:val="00B40AE4"/>
    <w:rsid w:val="00BC1B80"/>
    <w:rsid w:val="00BD06D4"/>
    <w:rsid w:val="00C07573"/>
    <w:rsid w:val="00C62361"/>
    <w:rsid w:val="00C85F64"/>
    <w:rsid w:val="00CA0813"/>
    <w:rsid w:val="00CA7D9D"/>
    <w:rsid w:val="00CC5D03"/>
    <w:rsid w:val="00CF6405"/>
    <w:rsid w:val="00D167EE"/>
    <w:rsid w:val="00D21B59"/>
    <w:rsid w:val="00D75917"/>
    <w:rsid w:val="00DA4486"/>
    <w:rsid w:val="00DB40AA"/>
    <w:rsid w:val="00DD0708"/>
    <w:rsid w:val="00DD26C6"/>
    <w:rsid w:val="00E1404D"/>
    <w:rsid w:val="00E30A46"/>
    <w:rsid w:val="00E67B86"/>
    <w:rsid w:val="00E97799"/>
    <w:rsid w:val="00F314F2"/>
    <w:rsid w:val="00F5676D"/>
    <w:rsid w:val="00F66D0E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uiPriority w:val="99"/>
    <w:rsid w:val="00F5676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6E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56</cp:revision>
  <cp:lastPrinted>2018-07-04T08:28:00Z</cp:lastPrinted>
  <dcterms:created xsi:type="dcterms:W3CDTF">2016-01-25T12:39:00Z</dcterms:created>
  <dcterms:modified xsi:type="dcterms:W3CDTF">2018-07-04T08:28:00Z</dcterms:modified>
</cp:coreProperties>
</file>