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F3" w:rsidRDefault="00DF11F3" w:rsidP="00DF11F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8625" cy="619125"/>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DF11F3" w:rsidRDefault="00DF11F3" w:rsidP="00DF11F3">
      <w:pPr>
        <w:pStyle w:val="a3"/>
        <w:rPr>
          <w:sz w:val="28"/>
          <w:szCs w:val="28"/>
        </w:rPr>
      </w:pPr>
      <w:r>
        <w:rPr>
          <w:sz w:val="28"/>
          <w:szCs w:val="28"/>
        </w:rPr>
        <w:t>УКРАЇНА</w:t>
      </w:r>
    </w:p>
    <w:p w:rsidR="00DF11F3" w:rsidRDefault="00DF11F3" w:rsidP="00DF11F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DF11F3" w:rsidRDefault="00DF11F3" w:rsidP="00DF11F3">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DF11F3" w:rsidRDefault="00DF11F3" w:rsidP="00DF11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DF11F3" w:rsidRDefault="00DF11F3" w:rsidP="00DF11F3">
      <w:pPr>
        <w:spacing w:after="0" w:line="240" w:lineRule="auto"/>
        <w:rPr>
          <w:rFonts w:ascii="Times New Roman" w:hAnsi="Times New Roman" w:cs="Times New Roman"/>
          <w:b/>
          <w:sz w:val="28"/>
          <w:szCs w:val="28"/>
        </w:rPr>
      </w:pPr>
    </w:p>
    <w:p w:rsidR="00DF11F3" w:rsidRDefault="00DF11F3" w:rsidP="00DF11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ПРОЕКТ</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РІШЕННЯ</w:t>
      </w:r>
    </w:p>
    <w:p w:rsidR="00DF11F3" w:rsidRDefault="00DF11F3" w:rsidP="00DF11F3">
      <w:pPr>
        <w:spacing w:after="0" w:line="240" w:lineRule="auto"/>
        <w:rPr>
          <w:rFonts w:ascii="Times New Roman" w:hAnsi="Times New Roman" w:cs="Times New Roman"/>
          <w:b/>
          <w:sz w:val="16"/>
          <w:szCs w:val="16"/>
          <w:u w:val="single"/>
        </w:rPr>
      </w:pPr>
    </w:p>
    <w:p w:rsidR="00DF11F3" w:rsidRDefault="00DF11F3" w:rsidP="00DF11F3">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січня  2020  року</w:t>
      </w:r>
      <w:r>
        <w:rPr>
          <w:rFonts w:ascii="Times New Roman" w:hAnsi="Times New Roman"/>
          <w:b/>
          <w:sz w:val="28"/>
          <w:szCs w:val="28"/>
          <w:lang w:val="uk-UA"/>
        </w:rPr>
        <w:t xml:space="preserve">                                                                                       </w:t>
      </w:r>
      <w:r w:rsidRPr="0023512F">
        <w:rPr>
          <w:rFonts w:ascii="Times New Roman" w:hAnsi="Times New Roman"/>
          <w:b/>
          <w:sz w:val="28"/>
          <w:szCs w:val="28"/>
          <w:u w:val="single"/>
          <w:lang w:val="uk-UA"/>
        </w:rPr>
        <w:t xml:space="preserve">№ </w:t>
      </w:r>
      <w:r>
        <w:rPr>
          <w:rFonts w:ascii="Times New Roman" w:hAnsi="Times New Roman"/>
          <w:b/>
          <w:sz w:val="28"/>
          <w:szCs w:val="28"/>
          <w:u w:val="single"/>
          <w:lang w:val="uk-UA"/>
        </w:rPr>
        <w:t xml:space="preserve"> </w:t>
      </w:r>
      <w:r>
        <w:rPr>
          <w:rFonts w:ascii="Times New Roman" w:hAnsi="Times New Roman"/>
          <w:b/>
          <w:sz w:val="28"/>
          <w:szCs w:val="28"/>
          <w:lang w:val="uk-UA"/>
        </w:rPr>
        <w:t xml:space="preserve">                                                   </w:t>
      </w:r>
    </w:p>
    <w:p w:rsidR="00DF11F3" w:rsidRDefault="00DF11F3" w:rsidP="00DF11F3">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DF11F3" w:rsidRDefault="00DF11F3" w:rsidP="00DC5A11">
      <w:pPr>
        <w:spacing w:after="0" w:line="240" w:lineRule="auto"/>
        <w:ind w:right="5528"/>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затвердження заходів з готовності в між епідемічний період та реагування під час епідемічного підйому захворюваності на грип та гострі респіраторні вірусні інфекції на території Білокриницької сільської ради на 2019-2024 роки</w:t>
      </w:r>
    </w:p>
    <w:p w:rsidR="00DF11F3" w:rsidRDefault="00DF11F3" w:rsidP="00DF11F3">
      <w:pPr>
        <w:spacing w:after="0" w:line="240" w:lineRule="auto"/>
        <w:jc w:val="both"/>
        <w:rPr>
          <w:rFonts w:ascii="Times New Roman" w:hAnsi="Times New Roman" w:cs="Times New Roman"/>
          <w:b/>
          <w:i/>
          <w:sz w:val="28"/>
          <w:szCs w:val="28"/>
          <w:lang w:val="uk-UA"/>
        </w:rPr>
      </w:pPr>
    </w:p>
    <w:p w:rsidR="00DF11F3" w:rsidRDefault="00DF11F3" w:rsidP="00DF11F3">
      <w:pPr>
        <w:spacing w:after="0" w:line="240" w:lineRule="auto"/>
        <w:jc w:val="both"/>
        <w:rPr>
          <w:rFonts w:ascii="Times New Roman" w:hAnsi="Times New Roman" w:cs="Times New Roman"/>
          <w:b/>
          <w:i/>
          <w:sz w:val="28"/>
          <w:szCs w:val="28"/>
          <w:lang w:val="uk-UA"/>
        </w:rPr>
      </w:pPr>
    </w:p>
    <w:p w:rsidR="00DF11F3" w:rsidRPr="00DC5A11" w:rsidRDefault="00DF11F3" w:rsidP="00DC5A11">
      <w:pPr>
        <w:spacing w:after="0" w:line="240" w:lineRule="auto"/>
        <w:ind w:firstLine="567"/>
        <w:jc w:val="both"/>
        <w:rPr>
          <w:rFonts w:ascii="Times New Roman" w:hAnsi="Times New Roman" w:cs="Times New Roman"/>
          <w:sz w:val="24"/>
          <w:szCs w:val="24"/>
          <w:lang w:val="uk-UA"/>
        </w:rPr>
      </w:pPr>
      <w:r w:rsidRPr="00DC5A11">
        <w:rPr>
          <w:rFonts w:ascii="Times New Roman" w:hAnsi="Times New Roman" w:cs="Times New Roman"/>
          <w:sz w:val="24"/>
          <w:szCs w:val="24"/>
          <w:lang w:val="uk-UA"/>
        </w:rPr>
        <w:t>На виконання розпорядження голови районної державної адміністрації № 508 від 19 грудня 2019 року «Про затвердження плану заходів з готовності в між епідемічний період та реагування під час епідемічного підйому захворюваності на грип та гострі респіраторні вірусні</w:t>
      </w:r>
      <w:r w:rsidR="003A11B1" w:rsidRPr="00DC5A11">
        <w:rPr>
          <w:rFonts w:ascii="Times New Roman" w:hAnsi="Times New Roman" w:cs="Times New Roman"/>
          <w:sz w:val="24"/>
          <w:szCs w:val="24"/>
          <w:lang w:val="uk-UA"/>
        </w:rPr>
        <w:t xml:space="preserve"> інфекції в Рівненському районі на 2019-2024 роки</w:t>
      </w:r>
      <w:r w:rsidRPr="00DC5A11">
        <w:rPr>
          <w:rFonts w:ascii="Times New Roman" w:hAnsi="Times New Roman" w:cs="Times New Roman"/>
          <w:sz w:val="24"/>
          <w:szCs w:val="24"/>
          <w:lang w:val="uk-UA"/>
        </w:rPr>
        <w:t xml:space="preserve">, </w:t>
      </w:r>
      <w:r w:rsidR="00244A5A" w:rsidRPr="00DC5A11">
        <w:rPr>
          <w:rFonts w:ascii="Times New Roman" w:hAnsi="Times New Roman" w:cs="Times New Roman"/>
          <w:sz w:val="24"/>
          <w:szCs w:val="24"/>
          <w:lang w:val="uk-UA"/>
        </w:rPr>
        <w:t>відповідно до Закону України «Про місцеві державні адміністрації»</w:t>
      </w:r>
      <w:r w:rsidR="00304832" w:rsidRPr="00DC5A11">
        <w:rPr>
          <w:rFonts w:ascii="Times New Roman" w:hAnsi="Times New Roman" w:cs="Times New Roman"/>
          <w:sz w:val="24"/>
          <w:szCs w:val="24"/>
          <w:lang w:val="uk-UA"/>
        </w:rPr>
        <w:t xml:space="preserve">, статті 22 Закону України «Про захист населення від інфекційних хвороб», статей 6, 11 Закону України «Про забезпечення санітарного та епідеміологічного благополуччя населення», наказу Міністерства охорони здоров’я України від 17 травня 2019 року № 1126 «Про затвердження Порядку організації проведення епідеміологічного нагляду за грипом та гострими респіраторними вірусними інфекціями, заходів та готовності в між епідемічний період і реагування під час епідемічного сезону захворюваності на грип та ГРВІ», керуючись ст. </w:t>
      </w:r>
      <w:r w:rsidR="00DC5A11" w:rsidRPr="00DC5A11">
        <w:rPr>
          <w:rFonts w:ascii="Times New Roman" w:hAnsi="Times New Roman" w:cs="Times New Roman"/>
          <w:sz w:val="24"/>
          <w:szCs w:val="24"/>
          <w:lang w:val="uk-UA"/>
        </w:rPr>
        <w:t>32</w:t>
      </w:r>
      <w:r w:rsidR="00304832" w:rsidRPr="00DC5A11">
        <w:rPr>
          <w:rFonts w:ascii="Times New Roman" w:hAnsi="Times New Roman" w:cs="Times New Roman"/>
          <w:sz w:val="24"/>
          <w:szCs w:val="24"/>
          <w:lang w:val="uk-UA"/>
        </w:rPr>
        <w:t>,</w:t>
      </w:r>
      <w:r w:rsidR="00304832" w:rsidRPr="00DC5A11">
        <w:rPr>
          <w:rFonts w:ascii="Times New Roman" w:hAnsi="Times New Roman" w:cs="Times New Roman"/>
          <w:color w:val="FF0000"/>
          <w:sz w:val="24"/>
          <w:szCs w:val="24"/>
          <w:lang w:val="uk-UA"/>
        </w:rPr>
        <w:t xml:space="preserve"> </w:t>
      </w:r>
      <w:r w:rsidR="00304832" w:rsidRPr="00DC5A11">
        <w:rPr>
          <w:rFonts w:ascii="Times New Roman" w:hAnsi="Times New Roman" w:cs="Times New Roman"/>
          <w:sz w:val="24"/>
          <w:szCs w:val="24"/>
          <w:lang w:val="uk-UA"/>
        </w:rPr>
        <w:t>Закону України «Про місцеве самоврядування в Україні»</w:t>
      </w:r>
      <w:r w:rsidRPr="00DC5A11">
        <w:rPr>
          <w:rFonts w:ascii="Times New Roman" w:hAnsi="Times New Roman" w:cs="Times New Roman"/>
          <w:sz w:val="24"/>
          <w:szCs w:val="24"/>
          <w:lang w:val="uk-UA"/>
        </w:rPr>
        <w:t xml:space="preserve">, виконавчий комітет Білокриницької сільської ради </w:t>
      </w:r>
    </w:p>
    <w:p w:rsidR="00DC5A11" w:rsidRDefault="00DC5A11" w:rsidP="00DF11F3">
      <w:pPr>
        <w:spacing w:after="0"/>
        <w:jc w:val="center"/>
        <w:rPr>
          <w:rFonts w:ascii="Times New Roman" w:hAnsi="Times New Roman" w:cs="Times New Roman"/>
          <w:b/>
          <w:sz w:val="28"/>
          <w:szCs w:val="28"/>
          <w:lang w:val="uk-UA"/>
        </w:rPr>
      </w:pPr>
    </w:p>
    <w:p w:rsidR="00DF11F3" w:rsidRDefault="00DF11F3" w:rsidP="00DF11F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DF11F3" w:rsidRPr="00DC5A11" w:rsidRDefault="00DF11F3" w:rsidP="00DC5A11">
      <w:pPr>
        <w:pStyle w:val="a4"/>
        <w:numPr>
          <w:ilvl w:val="0"/>
          <w:numId w:val="1"/>
        </w:numPr>
        <w:spacing w:after="0" w:line="240" w:lineRule="auto"/>
        <w:jc w:val="both"/>
        <w:rPr>
          <w:rFonts w:ascii="Times New Roman" w:hAnsi="Times New Roman" w:cs="Times New Roman"/>
          <w:sz w:val="24"/>
          <w:szCs w:val="24"/>
          <w:lang w:val="uk-UA"/>
        </w:rPr>
      </w:pPr>
      <w:r w:rsidRPr="00DC5A11">
        <w:rPr>
          <w:rFonts w:ascii="Times New Roman" w:hAnsi="Times New Roman" w:cs="Times New Roman"/>
          <w:sz w:val="24"/>
          <w:szCs w:val="24"/>
          <w:lang w:val="uk-UA"/>
        </w:rPr>
        <w:t xml:space="preserve">Затвердити заходи  </w:t>
      </w:r>
      <w:r w:rsidR="00EB4E62">
        <w:rPr>
          <w:rFonts w:ascii="Times New Roman" w:hAnsi="Times New Roman" w:cs="Times New Roman"/>
          <w:sz w:val="24"/>
          <w:szCs w:val="24"/>
          <w:lang w:val="uk-UA"/>
        </w:rPr>
        <w:t xml:space="preserve">з готовності </w:t>
      </w:r>
      <w:r w:rsidRPr="00DC5A11">
        <w:rPr>
          <w:rFonts w:ascii="Times New Roman" w:hAnsi="Times New Roman" w:cs="Times New Roman"/>
          <w:sz w:val="24"/>
          <w:szCs w:val="24"/>
          <w:lang w:val="uk-UA"/>
        </w:rPr>
        <w:t xml:space="preserve"> </w:t>
      </w:r>
      <w:r w:rsidR="00EB4E62" w:rsidRPr="00DC5A11">
        <w:rPr>
          <w:rFonts w:ascii="Times New Roman" w:hAnsi="Times New Roman" w:cs="Times New Roman"/>
          <w:sz w:val="24"/>
          <w:szCs w:val="24"/>
          <w:lang w:val="uk-UA"/>
        </w:rPr>
        <w:t xml:space="preserve">в між епідемічний період та реагування під час епідемічного підйому захворюваності на грип та гострі респіраторні вірусні інфекції в Рівненському районі на 2019-2024 роки </w:t>
      </w:r>
      <w:r w:rsidR="00EB4E62">
        <w:rPr>
          <w:rFonts w:ascii="Times New Roman" w:hAnsi="Times New Roman" w:cs="Times New Roman"/>
          <w:sz w:val="24"/>
          <w:szCs w:val="24"/>
          <w:lang w:val="uk-UA"/>
        </w:rPr>
        <w:t xml:space="preserve"> </w:t>
      </w:r>
      <w:r w:rsidRPr="00DC5A11">
        <w:rPr>
          <w:rFonts w:ascii="Times New Roman" w:hAnsi="Times New Roman" w:cs="Times New Roman"/>
          <w:sz w:val="24"/>
          <w:szCs w:val="24"/>
          <w:lang w:val="uk-UA"/>
        </w:rPr>
        <w:t>згідно з додатком 1.</w:t>
      </w:r>
    </w:p>
    <w:p w:rsidR="00DF11F3" w:rsidRPr="00DC5A11" w:rsidRDefault="00DF11F3" w:rsidP="00DC5A11">
      <w:pPr>
        <w:pStyle w:val="a4"/>
        <w:numPr>
          <w:ilvl w:val="0"/>
          <w:numId w:val="1"/>
        </w:numPr>
        <w:spacing w:after="0" w:line="240" w:lineRule="auto"/>
        <w:jc w:val="both"/>
        <w:rPr>
          <w:rFonts w:ascii="Times New Roman" w:hAnsi="Times New Roman" w:cs="Times New Roman"/>
          <w:sz w:val="24"/>
          <w:szCs w:val="24"/>
          <w:lang w:val="uk-UA"/>
        </w:rPr>
      </w:pPr>
      <w:r w:rsidRPr="00DC5A11">
        <w:rPr>
          <w:rFonts w:ascii="Times New Roman" w:eastAsia="Times New Roman" w:hAnsi="Times New Roman" w:cs="Times New Roman"/>
          <w:sz w:val="24"/>
          <w:szCs w:val="24"/>
          <w:lang w:val="uk-UA"/>
        </w:rPr>
        <w:t>В</w:t>
      </w:r>
      <w:r w:rsidRPr="00DC5A11">
        <w:rPr>
          <w:rFonts w:ascii="Times New Roman" w:eastAsia="Times New Roman" w:hAnsi="Times New Roman" w:cs="Times New Roman"/>
          <w:sz w:val="24"/>
          <w:szCs w:val="24"/>
        </w:rPr>
        <w:t>иконавцям забезпечити в межах повноважень  реалізацію  заходів  у встановлені терміни.</w:t>
      </w:r>
    </w:p>
    <w:p w:rsidR="00DF11F3" w:rsidRPr="00DC5A11" w:rsidRDefault="00DF11F3" w:rsidP="00DC5A11">
      <w:pPr>
        <w:pStyle w:val="a4"/>
        <w:numPr>
          <w:ilvl w:val="0"/>
          <w:numId w:val="1"/>
        </w:numPr>
        <w:spacing w:after="0" w:line="240" w:lineRule="auto"/>
        <w:rPr>
          <w:rFonts w:ascii="Times New Roman" w:hAnsi="Times New Roman" w:cs="Times New Roman"/>
          <w:sz w:val="24"/>
          <w:szCs w:val="24"/>
          <w:lang w:val="uk-UA"/>
        </w:rPr>
      </w:pPr>
      <w:r w:rsidRPr="00DC5A11">
        <w:rPr>
          <w:rFonts w:ascii="Times New Roman" w:hAnsi="Times New Roman" w:cs="Times New Roman"/>
          <w:sz w:val="24"/>
          <w:szCs w:val="24"/>
          <w:lang w:val="uk-UA"/>
        </w:rPr>
        <w:t xml:space="preserve">Контроль за виконанням даного рішення покласти  на </w:t>
      </w:r>
      <w:r w:rsidR="00EB4E62">
        <w:rPr>
          <w:rFonts w:ascii="Times New Roman" w:hAnsi="Times New Roman" w:cs="Times New Roman"/>
          <w:sz w:val="24"/>
          <w:szCs w:val="24"/>
          <w:lang w:val="uk-UA"/>
        </w:rPr>
        <w:t>секретаря сільської ради</w:t>
      </w:r>
      <w:r w:rsidRPr="00DC5A11">
        <w:rPr>
          <w:rFonts w:ascii="Times New Roman" w:hAnsi="Times New Roman" w:cs="Times New Roman"/>
          <w:sz w:val="24"/>
          <w:szCs w:val="24"/>
          <w:lang w:val="uk-UA"/>
        </w:rPr>
        <w:t xml:space="preserve"> </w:t>
      </w:r>
      <w:r w:rsidR="00EB4E62">
        <w:rPr>
          <w:rFonts w:ascii="Times New Roman" w:hAnsi="Times New Roman" w:cs="Times New Roman"/>
          <w:sz w:val="24"/>
          <w:szCs w:val="24"/>
          <w:lang w:val="uk-UA"/>
        </w:rPr>
        <w:t>І. Захожу</w:t>
      </w:r>
      <w:r w:rsidRPr="00DC5A11">
        <w:rPr>
          <w:rFonts w:ascii="Times New Roman" w:hAnsi="Times New Roman" w:cs="Times New Roman"/>
          <w:sz w:val="24"/>
          <w:szCs w:val="24"/>
          <w:lang w:val="uk-UA"/>
        </w:rPr>
        <w:t xml:space="preserve"> та члена виконавчого комітету </w:t>
      </w:r>
      <w:r w:rsidR="00EB4E62">
        <w:rPr>
          <w:rFonts w:ascii="Times New Roman" w:hAnsi="Times New Roman" w:cs="Times New Roman"/>
          <w:sz w:val="24"/>
          <w:szCs w:val="24"/>
          <w:lang w:val="uk-UA"/>
        </w:rPr>
        <w:t>Н. Ковалевську</w:t>
      </w:r>
      <w:r w:rsidRPr="00DC5A11">
        <w:rPr>
          <w:rFonts w:ascii="Times New Roman" w:hAnsi="Times New Roman" w:cs="Times New Roman"/>
          <w:sz w:val="24"/>
          <w:szCs w:val="24"/>
          <w:lang w:val="uk-UA"/>
        </w:rPr>
        <w:t xml:space="preserve">.                                                                     </w:t>
      </w:r>
    </w:p>
    <w:p w:rsidR="00DF11F3" w:rsidRDefault="00DF11F3" w:rsidP="00DC5A11">
      <w:pPr>
        <w:spacing w:after="0" w:line="240" w:lineRule="auto"/>
        <w:rPr>
          <w:lang w:val="uk-UA"/>
        </w:rPr>
      </w:pPr>
    </w:p>
    <w:p w:rsidR="00DF11F3" w:rsidRDefault="00DF11F3" w:rsidP="00DF11F3">
      <w:pPr>
        <w:rPr>
          <w:lang w:val="uk-UA"/>
        </w:rPr>
      </w:pPr>
    </w:p>
    <w:p w:rsidR="00DF11F3" w:rsidRDefault="00DF11F3" w:rsidP="00DF11F3">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DF11F3" w:rsidRDefault="00DF11F3" w:rsidP="00DF11F3">
      <w:pPr>
        <w:spacing w:after="0"/>
        <w:jc w:val="both"/>
        <w:rPr>
          <w:rFonts w:ascii="Times New Roman" w:hAnsi="Times New Roman" w:cs="Times New Roman"/>
          <w:b/>
          <w:i/>
          <w:sz w:val="28"/>
          <w:szCs w:val="28"/>
          <w:lang w:val="uk-UA"/>
        </w:rPr>
      </w:pPr>
    </w:p>
    <w:p w:rsidR="00DF11F3" w:rsidRDefault="00DF11F3" w:rsidP="00DF11F3">
      <w:pPr>
        <w:spacing w:after="0"/>
        <w:jc w:val="both"/>
        <w:rPr>
          <w:rFonts w:ascii="Times New Roman" w:hAnsi="Times New Roman" w:cs="Times New Roman"/>
          <w:b/>
          <w:i/>
          <w:sz w:val="28"/>
          <w:szCs w:val="28"/>
          <w:lang w:val="uk-UA"/>
        </w:rPr>
      </w:pPr>
    </w:p>
    <w:p w:rsidR="00BF5CF2" w:rsidRDefault="00BF5CF2" w:rsidP="00BF5CF2">
      <w:pPr>
        <w:shd w:val="clear" w:color="auto" w:fill="FFFFFF"/>
        <w:spacing w:after="0" w:line="200" w:lineRule="atLeast"/>
        <w:ind w:left="6096"/>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rsidR="00BF5CF2" w:rsidRDefault="00BF5CF2" w:rsidP="00BF5CF2">
      <w:pPr>
        <w:shd w:val="clear" w:color="auto" w:fill="FFFFFF"/>
        <w:spacing w:after="0" w:line="200" w:lineRule="atLeast"/>
        <w:ind w:left="6096"/>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від «___»  січня  2020</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p>
    <w:p w:rsidR="00BF5CF2" w:rsidRDefault="00BF5CF2" w:rsidP="00BF5CF2">
      <w:pPr>
        <w:spacing w:after="0"/>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DF11F3" w:rsidRDefault="00DF11F3" w:rsidP="00DF11F3">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DF11F3" w:rsidRDefault="00DF11F3" w:rsidP="00BF5CF2">
      <w:pPr>
        <w:shd w:val="clear" w:color="auto" w:fill="FFFFFF"/>
        <w:spacing w:after="0" w:line="200" w:lineRule="atLeast"/>
        <w:ind w:left="6096"/>
        <w:rPr>
          <w:rFonts w:ascii="Times New Roman" w:hAnsi="Times New Roman" w:cs="Times New Roman"/>
          <w:b/>
          <w:i/>
          <w:sz w:val="20"/>
          <w:szCs w:val="20"/>
          <w:lang w:val="uk-UA"/>
        </w:rPr>
      </w:pPr>
      <w:r>
        <w:rPr>
          <w:rFonts w:ascii="Times New Roman" w:hAnsi="Times New Roman" w:cs="Times New Roman"/>
          <w:b/>
          <w:i/>
          <w:sz w:val="28"/>
          <w:szCs w:val="28"/>
          <w:lang w:val="uk-UA"/>
        </w:rPr>
        <w:t xml:space="preserve">                                                                                                         </w:t>
      </w:r>
    </w:p>
    <w:p w:rsidR="00DF11F3" w:rsidRDefault="00DF11F3" w:rsidP="00DF11F3">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ПЛАН ЗАХОДІВ</w:t>
      </w:r>
    </w:p>
    <w:p w:rsidR="00774242" w:rsidRDefault="00774242" w:rsidP="00774242">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 готовності в між епідемічний період та реагування під час епідемічного підйому захворюваності на грип та гострі респіраторні вірусні інфекції на території Білокриницької сільської ради на 2019-2024 роки</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023"/>
        <w:gridCol w:w="1606"/>
        <w:gridCol w:w="2973"/>
      </w:tblGrid>
      <w:tr w:rsidR="00DF11F3"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з</w:t>
            </w:r>
            <w:r>
              <w:rPr>
                <w:rFonts w:ascii="Times New Roman" w:hAnsi="Times New Roman"/>
                <w:b/>
                <w:sz w:val="28"/>
                <w:szCs w:val="28"/>
              </w:rPr>
              <w:t>/</w:t>
            </w:r>
            <w:r>
              <w:rPr>
                <w:rFonts w:ascii="Times New Roman" w:hAnsi="Times New Roman"/>
                <w:b/>
                <w:sz w:val="28"/>
                <w:szCs w:val="28"/>
                <w:lang w:val="uk-UA"/>
              </w:rPr>
              <w:t>п</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Заходи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Термін виконання</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Відповідальний за виконання</w:t>
            </w:r>
          </w:p>
        </w:tc>
      </w:tr>
      <w:tr w:rsidR="004E1F5E" w:rsidTr="00356742">
        <w:tc>
          <w:tcPr>
            <w:tcW w:w="10170" w:type="dxa"/>
            <w:gridSpan w:val="4"/>
            <w:tcBorders>
              <w:top w:val="single" w:sz="4" w:space="0" w:color="000000"/>
              <w:left w:val="single" w:sz="4" w:space="0" w:color="000000"/>
              <w:bottom w:val="single" w:sz="4" w:space="0" w:color="000000"/>
              <w:right w:val="single" w:sz="4" w:space="0" w:color="000000"/>
            </w:tcBorders>
            <w:vAlign w:val="center"/>
            <w:hideMark/>
          </w:tcPr>
          <w:p w:rsidR="004E1F5E" w:rsidRDefault="004E1F5E" w:rsidP="00774242">
            <w:pPr>
              <w:spacing w:after="0" w:line="240" w:lineRule="auto"/>
              <w:jc w:val="center"/>
              <w:rPr>
                <w:rFonts w:ascii="Times New Roman" w:hAnsi="Times New Roman"/>
                <w:b/>
                <w:sz w:val="28"/>
                <w:szCs w:val="28"/>
                <w:lang w:val="uk-UA"/>
              </w:rPr>
            </w:pPr>
            <w:r w:rsidRPr="00774242">
              <w:rPr>
                <w:rFonts w:ascii="Times New Roman" w:hAnsi="Times New Roman"/>
                <w:b/>
                <w:sz w:val="20"/>
                <w:szCs w:val="20"/>
                <w:lang w:val="uk-UA"/>
              </w:rPr>
              <w:t xml:space="preserve">І. В </w:t>
            </w:r>
            <w:proofErr w:type="spellStart"/>
            <w:r w:rsidRPr="00774242">
              <w:rPr>
                <w:rFonts w:ascii="Times New Roman" w:hAnsi="Times New Roman"/>
                <w:b/>
                <w:sz w:val="20"/>
                <w:szCs w:val="20"/>
                <w:lang w:val="uk-UA"/>
              </w:rPr>
              <w:t>міжепідемічний</w:t>
            </w:r>
            <w:proofErr w:type="spellEnd"/>
            <w:r w:rsidRPr="00774242">
              <w:rPr>
                <w:rFonts w:ascii="Times New Roman" w:hAnsi="Times New Roman"/>
                <w:b/>
                <w:sz w:val="20"/>
                <w:szCs w:val="20"/>
                <w:lang w:val="uk-UA"/>
              </w:rPr>
              <w:t xml:space="preserve"> період</w:t>
            </w:r>
          </w:p>
        </w:tc>
      </w:tr>
      <w:tr w:rsidR="00DF11F3"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i/>
                <w:sz w:val="26"/>
                <w:szCs w:val="26"/>
                <w:lang w:val="uk-UA"/>
              </w:rPr>
            </w:pPr>
            <w:r>
              <w:rPr>
                <w:rFonts w:ascii="Times New Roman" w:hAnsi="Times New Roman"/>
                <w:sz w:val="26"/>
                <w:szCs w:val="26"/>
                <w:lang w:val="uk-UA"/>
              </w:rPr>
              <w:t>1.</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DF11F3" w:rsidRPr="00EB4E62" w:rsidRDefault="00EB4E62" w:rsidP="00774242">
            <w:pPr>
              <w:spacing w:after="0" w:line="240" w:lineRule="auto"/>
              <w:jc w:val="both"/>
              <w:rPr>
                <w:rFonts w:ascii="Times New Roman" w:hAnsi="Times New Roman"/>
                <w:i/>
                <w:sz w:val="20"/>
                <w:szCs w:val="20"/>
                <w:lang w:val="uk-UA"/>
              </w:rPr>
            </w:pPr>
            <w:r w:rsidRPr="00EB4E62">
              <w:rPr>
                <w:rFonts w:ascii="Times New Roman" w:hAnsi="Times New Roman" w:cs="Times New Roman"/>
                <w:sz w:val="20"/>
                <w:szCs w:val="20"/>
                <w:lang w:val="uk-UA"/>
              </w:rPr>
              <w:t>Розробити та затвердити план заходів з готовності в між епідемічний період та реагування під час епідемічного підйому захворюваності на грип та гострі респіраторні вірусні інфекції (далі – ГРВІ) в Рівненському районі на 2019-2024 роки</w:t>
            </w:r>
            <w:r w:rsidR="004E1F5E">
              <w:rPr>
                <w:rFonts w:ascii="Times New Roman" w:hAnsi="Times New Roman" w:cs="Times New Roman"/>
                <w:sz w:val="20"/>
                <w:szCs w:val="20"/>
                <w:lang w:val="uk-UA"/>
              </w:rPr>
              <w:t>.</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DF11F3" w:rsidRPr="00BC2EE3" w:rsidRDefault="00EB4E62" w:rsidP="00FB380B">
            <w:pPr>
              <w:spacing w:after="0" w:line="240" w:lineRule="auto"/>
              <w:jc w:val="center"/>
              <w:rPr>
                <w:rFonts w:ascii="Times New Roman" w:hAnsi="Times New Roman"/>
                <w:i/>
                <w:sz w:val="20"/>
                <w:szCs w:val="20"/>
                <w:lang w:val="uk-UA"/>
              </w:rPr>
            </w:pPr>
            <w:r w:rsidRPr="00BC2EE3">
              <w:rPr>
                <w:rFonts w:ascii="Times New Roman" w:hAnsi="Times New Roman"/>
                <w:sz w:val="20"/>
                <w:szCs w:val="20"/>
                <w:lang w:val="uk-UA"/>
              </w:rPr>
              <w:t>До 01 листопада</w:t>
            </w:r>
          </w:p>
          <w:p w:rsidR="00DF11F3" w:rsidRPr="00BC2EE3" w:rsidRDefault="00DF11F3" w:rsidP="00EB4E62">
            <w:pPr>
              <w:spacing w:after="0" w:line="240" w:lineRule="auto"/>
              <w:jc w:val="center"/>
              <w:rPr>
                <w:rFonts w:ascii="Times New Roman" w:hAnsi="Times New Roman"/>
                <w:i/>
                <w:sz w:val="20"/>
                <w:szCs w:val="20"/>
                <w:lang w:val="uk-UA"/>
              </w:rPr>
            </w:pPr>
            <w:r w:rsidRPr="00BC2EE3">
              <w:rPr>
                <w:rFonts w:ascii="Times New Roman" w:hAnsi="Times New Roman"/>
                <w:sz w:val="20"/>
                <w:szCs w:val="20"/>
                <w:lang w:val="uk-UA"/>
              </w:rPr>
              <w:t>20</w:t>
            </w:r>
            <w:r w:rsidR="00EB4E62" w:rsidRPr="00BC2EE3">
              <w:rPr>
                <w:rFonts w:ascii="Times New Roman" w:hAnsi="Times New Roman"/>
                <w:sz w:val="20"/>
                <w:szCs w:val="20"/>
                <w:lang w:val="uk-UA"/>
              </w:rPr>
              <w:t>19</w:t>
            </w:r>
            <w:r w:rsidRPr="00BC2EE3">
              <w:rPr>
                <w:rFonts w:ascii="Times New Roman" w:hAnsi="Times New Roman"/>
                <w:sz w:val="20"/>
                <w:szCs w:val="20"/>
                <w:lang w:val="uk-UA"/>
              </w:rPr>
              <w:t xml:space="preserve"> року</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DF11F3" w:rsidRPr="00BC2EE3" w:rsidRDefault="00EB4E62" w:rsidP="00FB380B">
            <w:pPr>
              <w:spacing w:after="0" w:line="240" w:lineRule="auto"/>
              <w:jc w:val="center"/>
              <w:rPr>
                <w:rFonts w:ascii="Times New Roman" w:hAnsi="Times New Roman"/>
                <w:i/>
                <w:sz w:val="20"/>
                <w:szCs w:val="20"/>
                <w:lang w:val="uk-UA"/>
              </w:rPr>
            </w:pPr>
            <w:r w:rsidRPr="00BC2EE3">
              <w:rPr>
                <w:rFonts w:ascii="Times New Roman" w:hAnsi="Times New Roman"/>
                <w:sz w:val="20"/>
                <w:szCs w:val="20"/>
                <w:lang w:val="uk-UA"/>
              </w:rPr>
              <w:t>Секретар сільської ради</w:t>
            </w:r>
          </w:p>
        </w:tc>
      </w:tr>
      <w:tr w:rsidR="00DF11F3"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i/>
                <w:sz w:val="26"/>
                <w:szCs w:val="26"/>
                <w:lang w:val="uk-UA"/>
              </w:rPr>
            </w:pPr>
            <w:r>
              <w:rPr>
                <w:rFonts w:ascii="Times New Roman" w:hAnsi="Times New Roman"/>
                <w:sz w:val="26"/>
                <w:szCs w:val="26"/>
                <w:lang w:val="uk-UA"/>
              </w:rPr>
              <w:t>2.</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DF11F3" w:rsidRPr="00EB4E62" w:rsidRDefault="00EB4E62" w:rsidP="00774242">
            <w:pPr>
              <w:spacing w:after="0" w:line="240" w:lineRule="auto"/>
              <w:jc w:val="both"/>
              <w:rPr>
                <w:rFonts w:ascii="Times New Roman" w:hAnsi="Times New Roman"/>
                <w:sz w:val="20"/>
                <w:szCs w:val="20"/>
                <w:lang w:val="uk-UA"/>
              </w:rPr>
            </w:pPr>
            <w:r w:rsidRPr="00EB4E62">
              <w:rPr>
                <w:rFonts w:ascii="Times New Roman" w:hAnsi="Times New Roman"/>
                <w:sz w:val="20"/>
                <w:szCs w:val="20"/>
                <w:lang w:val="uk-UA"/>
              </w:rPr>
              <w:t>Забезпеч</w:t>
            </w:r>
            <w:r>
              <w:rPr>
                <w:rFonts w:ascii="Times New Roman" w:hAnsi="Times New Roman"/>
                <w:sz w:val="20"/>
                <w:szCs w:val="20"/>
                <w:lang w:val="uk-UA"/>
              </w:rPr>
              <w:t>ити</w:t>
            </w:r>
            <w:r w:rsidRPr="00EB4E62">
              <w:rPr>
                <w:rFonts w:ascii="Times New Roman" w:hAnsi="Times New Roman"/>
                <w:sz w:val="20"/>
                <w:szCs w:val="20"/>
                <w:lang w:val="uk-UA"/>
              </w:rPr>
              <w:t xml:space="preserve"> готовність до роботи в період епідемії грипу та до роботи в зимових умовах підприємств, </w:t>
            </w:r>
            <w:r>
              <w:rPr>
                <w:rFonts w:ascii="Times New Roman" w:hAnsi="Times New Roman"/>
                <w:sz w:val="20"/>
                <w:szCs w:val="20"/>
                <w:lang w:val="uk-UA"/>
              </w:rPr>
              <w:t xml:space="preserve">навчальних закладів, організацій сфери обслуговування населення, дитячих установ, </w:t>
            </w:r>
            <w:r w:rsidR="00BC2EE3">
              <w:rPr>
                <w:rFonts w:ascii="Times New Roman" w:hAnsi="Times New Roman"/>
                <w:sz w:val="20"/>
                <w:szCs w:val="20"/>
                <w:lang w:val="uk-UA"/>
              </w:rPr>
              <w:t>медичних закладів у частині забезпечення дотримання оптимальних параметрів мікроклімату приміщень відповідно до вимог санітарних норм. Звернути увагу на підготовку у лікувально-профілактичних закладах, наявність спеціальної апаратури, тест-систем.</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DF11F3" w:rsidRPr="00BC2EE3" w:rsidRDefault="00BC2EE3" w:rsidP="00FB380B">
            <w:pPr>
              <w:spacing w:after="0" w:line="240" w:lineRule="auto"/>
              <w:jc w:val="center"/>
              <w:rPr>
                <w:rFonts w:ascii="Times New Roman" w:hAnsi="Times New Roman"/>
                <w:i/>
                <w:sz w:val="20"/>
                <w:szCs w:val="20"/>
                <w:lang w:val="uk-UA"/>
              </w:rPr>
            </w:pPr>
            <w:r w:rsidRPr="00BC2EE3">
              <w:rPr>
                <w:rFonts w:ascii="Times New Roman" w:hAnsi="Times New Roman"/>
                <w:sz w:val="20"/>
                <w:szCs w:val="20"/>
                <w:lang w:val="uk-UA"/>
              </w:rPr>
              <w:t>Щороку, до 01 листопада</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DF11F3" w:rsidRDefault="00BC2EE3" w:rsidP="00FB380B">
            <w:pPr>
              <w:spacing w:after="0" w:line="240" w:lineRule="auto"/>
              <w:jc w:val="center"/>
              <w:rPr>
                <w:rFonts w:ascii="Times New Roman" w:hAnsi="Times New Roman"/>
                <w:i/>
                <w:sz w:val="28"/>
                <w:szCs w:val="28"/>
                <w:lang w:val="uk-UA"/>
              </w:rPr>
            </w:pPr>
            <w:r w:rsidRPr="00BC2EE3">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DF11F3" w:rsidRPr="00DF11F3"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i/>
                <w:sz w:val="26"/>
                <w:szCs w:val="26"/>
                <w:lang w:val="uk-UA"/>
              </w:rPr>
            </w:pPr>
            <w:r>
              <w:rPr>
                <w:rFonts w:ascii="Times New Roman" w:hAnsi="Times New Roman"/>
                <w:sz w:val="26"/>
                <w:szCs w:val="26"/>
                <w:lang w:val="uk-UA"/>
              </w:rPr>
              <w:t>3.</w:t>
            </w:r>
          </w:p>
        </w:tc>
        <w:tc>
          <w:tcPr>
            <w:tcW w:w="5023" w:type="dxa"/>
            <w:tcBorders>
              <w:top w:val="single" w:sz="4" w:space="0" w:color="000000"/>
              <w:left w:val="single" w:sz="4" w:space="0" w:color="000000"/>
              <w:bottom w:val="single" w:sz="4" w:space="0" w:color="000000"/>
              <w:right w:val="single" w:sz="4" w:space="0" w:color="000000"/>
            </w:tcBorders>
            <w:vAlign w:val="center"/>
          </w:tcPr>
          <w:p w:rsidR="00DF11F3" w:rsidRPr="00BC2EE3" w:rsidRDefault="00BC2EE3" w:rsidP="00774242">
            <w:pPr>
              <w:spacing w:after="0" w:line="240" w:lineRule="auto"/>
              <w:jc w:val="both"/>
              <w:rPr>
                <w:rFonts w:ascii="Times New Roman" w:hAnsi="Times New Roman"/>
                <w:sz w:val="20"/>
                <w:szCs w:val="20"/>
                <w:lang w:val="uk-UA"/>
              </w:rPr>
            </w:pPr>
            <w:r w:rsidRPr="00BC2EE3">
              <w:rPr>
                <w:rFonts w:ascii="Times New Roman" w:hAnsi="Times New Roman"/>
                <w:sz w:val="20"/>
                <w:szCs w:val="20"/>
                <w:lang w:val="uk-UA"/>
              </w:rPr>
              <w:t>Проведення інформаційної кампанії щодо вакцинопрофілактики грипу серед жителів, груп ризику, шляхом інформування у засобах масової інформації</w:t>
            </w:r>
            <w:r w:rsidR="004E1F5E">
              <w:rPr>
                <w:rFonts w:ascii="Times New Roman" w:hAnsi="Times New Roman"/>
                <w:sz w:val="20"/>
                <w:szCs w:val="20"/>
                <w:lang w:val="uk-UA"/>
              </w:rPr>
              <w:t>.</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DF11F3" w:rsidRPr="00BC2EE3" w:rsidRDefault="00BC2EE3" w:rsidP="00FB380B">
            <w:pPr>
              <w:spacing w:after="0" w:line="240" w:lineRule="auto"/>
              <w:jc w:val="center"/>
              <w:rPr>
                <w:rFonts w:ascii="Times New Roman" w:hAnsi="Times New Roman"/>
                <w:i/>
                <w:sz w:val="20"/>
                <w:szCs w:val="20"/>
                <w:lang w:val="uk-UA"/>
              </w:rPr>
            </w:pPr>
            <w:r>
              <w:rPr>
                <w:rFonts w:ascii="Times New Roman" w:hAnsi="Times New Roman"/>
                <w:sz w:val="20"/>
                <w:szCs w:val="20"/>
                <w:lang w:val="uk-UA"/>
              </w:rPr>
              <w:t>Постійно</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DF11F3" w:rsidRPr="00BC2EE3" w:rsidRDefault="00BC2EE3" w:rsidP="00FB380B">
            <w:pPr>
              <w:spacing w:after="0" w:line="240" w:lineRule="auto"/>
              <w:jc w:val="center"/>
              <w:rPr>
                <w:rFonts w:ascii="Times New Roman" w:hAnsi="Times New Roman"/>
                <w:i/>
                <w:sz w:val="20"/>
                <w:szCs w:val="20"/>
                <w:lang w:val="uk-UA"/>
              </w:rPr>
            </w:pPr>
            <w:r>
              <w:rPr>
                <w:rFonts w:ascii="Times New Roman" w:hAnsi="Times New Roman"/>
                <w:sz w:val="20"/>
                <w:szCs w:val="20"/>
                <w:lang w:val="uk-UA"/>
              </w:rPr>
              <w:t>Керівники медичних закладів</w:t>
            </w:r>
          </w:p>
        </w:tc>
      </w:tr>
      <w:tr w:rsidR="00DF11F3"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DF11F3" w:rsidRDefault="00DF11F3"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DF11F3" w:rsidRDefault="0066534D"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Проведення щорічного планування та проведення щеплення проти грипу груп ризику, насамперед, серед: осіб</w:t>
            </w:r>
            <w:r w:rsidR="004E1F5E">
              <w:rPr>
                <w:rFonts w:ascii="Times New Roman" w:hAnsi="Times New Roman" w:cs="Times New Roman"/>
                <w:sz w:val="20"/>
                <w:szCs w:val="20"/>
                <w:lang w:val="uk-UA"/>
              </w:rPr>
              <w:t xml:space="preserve"> з хронічними захворюваннями дихальної та серцево-судинної системи, нирок, обміну речовин;</w:t>
            </w:r>
          </w:p>
          <w:p w:rsidR="004E1F5E" w:rsidRDefault="004E1F5E"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осіб віком понад 65 років;</w:t>
            </w:r>
          </w:p>
          <w:p w:rsidR="004E1F5E" w:rsidRDefault="004E1F5E"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осіб, що перебувають в закладах тривалого догляду;</w:t>
            </w:r>
          </w:p>
          <w:p w:rsidR="004E1F5E" w:rsidRDefault="004E1F5E"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дітей віком від 6 місяців до 5 років;</w:t>
            </w:r>
          </w:p>
          <w:p w:rsidR="004E1F5E" w:rsidRDefault="004E1F5E"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персоналу медичних закладів;</w:t>
            </w:r>
          </w:p>
          <w:p w:rsidR="004E1F5E" w:rsidRPr="00BC2EE3" w:rsidRDefault="004E1F5E"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вагітних.</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DF11F3" w:rsidRPr="00BC2EE3" w:rsidRDefault="00DF11F3" w:rsidP="00FB380B">
            <w:pPr>
              <w:spacing w:after="0" w:line="240" w:lineRule="auto"/>
              <w:jc w:val="center"/>
              <w:rPr>
                <w:rFonts w:ascii="Times New Roman" w:hAnsi="Times New Roman"/>
                <w:i/>
                <w:sz w:val="20"/>
                <w:szCs w:val="20"/>
                <w:lang w:val="uk-UA"/>
              </w:rPr>
            </w:pPr>
            <w:r w:rsidRPr="00BC2EE3">
              <w:rPr>
                <w:rFonts w:ascii="Times New Roman" w:hAnsi="Times New Roman"/>
                <w:sz w:val="20"/>
                <w:szCs w:val="20"/>
                <w:lang w:val="uk-UA"/>
              </w:rPr>
              <w:t>21-22 січня</w:t>
            </w:r>
          </w:p>
          <w:p w:rsidR="00DF11F3" w:rsidRPr="00BC2EE3" w:rsidRDefault="00DF11F3" w:rsidP="00FB380B">
            <w:pPr>
              <w:spacing w:after="0" w:line="240" w:lineRule="auto"/>
              <w:jc w:val="center"/>
              <w:rPr>
                <w:rFonts w:ascii="Times New Roman" w:hAnsi="Times New Roman"/>
                <w:i/>
                <w:sz w:val="20"/>
                <w:szCs w:val="20"/>
                <w:lang w:val="uk-UA"/>
              </w:rPr>
            </w:pPr>
            <w:r w:rsidRPr="00BC2EE3">
              <w:rPr>
                <w:rFonts w:ascii="Times New Roman" w:hAnsi="Times New Roman"/>
                <w:sz w:val="20"/>
                <w:szCs w:val="20"/>
                <w:lang w:val="uk-UA"/>
              </w:rPr>
              <w:t>2020 року</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DF11F3" w:rsidRPr="00BC2EE3" w:rsidRDefault="00DF11F3" w:rsidP="00FB380B">
            <w:pPr>
              <w:spacing w:after="0" w:line="240" w:lineRule="auto"/>
              <w:jc w:val="center"/>
              <w:rPr>
                <w:rFonts w:ascii="Times New Roman" w:hAnsi="Times New Roman"/>
                <w:i/>
                <w:sz w:val="20"/>
                <w:szCs w:val="20"/>
                <w:lang w:val="uk-UA"/>
              </w:rPr>
            </w:pPr>
          </w:p>
        </w:tc>
      </w:tr>
      <w:tr w:rsidR="004E1F5E" w:rsidTr="00B02763">
        <w:tc>
          <w:tcPr>
            <w:tcW w:w="10170" w:type="dxa"/>
            <w:gridSpan w:val="4"/>
            <w:tcBorders>
              <w:top w:val="single" w:sz="4" w:space="0" w:color="000000"/>
              <w:left w:val="single" w:sz="4" w:space="0" w:color="000000"/>
              <w:bottom w:val="single" w:sz="4" w:space="0" w:color="000000"/>
              <w:right w:val="single" w:sz="4" w:space="0" w:color="000000"/>
            </w:tcBorders>
            <w:vAlign w:val="center"/>
            <w:hideMark/>
          </w:tcPr>
          <w:p w:rsidR="004E1F5E" w:rsidRPr="00774242" w:rsidRDefault="004E1F5E" w:rsidP="00774242">
            <w:pPr>
              <w:spacing w:after="0" w:line="240" w:lineRule="auto"/>
              <w:jc w:val="center"/>
              <w:rPr>
                <w:rFonts w:ascii="Times New Roman" w:hAnsi="Times New Roman"/>
                <w:b/>
                <w:sz w:val="20"/>
                <w:szCs w:val="20"/>
                <w:lang w:val="uk-UA"/>
              </w:rPr>
            </w:pPr>
            <w:r w:rsidRPr="00774242">
              <w:rPr>
                <w:rFonts w:ascii="Times New Roman" w:hAnsi="Times New Roman"/>
                <w:b/>
                <w:sz w:val="20"/>
                <w:szCs w:val="20"/>
                <w:lang w:val="uk-UA"/>
              </w:rPr>
              <w:t>ІІ. В епідемічний період (на випадок спалаху захворюваності на грип та ГРВІ)</w:t>
            </w:r>
          </w:p>
        </w:tc>
      </w:tr>
      <w:tr w:rsidR="004E1F5E" w:rsidRPr="004E1F5E"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4E1F5E" w:rsidRDefault="004E1F5E"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1.</w:t>
            </w:r>
          </w:p>
          <w:p w:rsidR="004E1F5E" w:rsidRDefault="004E1F5E" w:rsidP="00FB380B">
            <w:pPr>
              <w:spacing w:after="0" w:line="240" w:lineRule="auto"/>
              <w:jc w:val="center"/>
              <w:rPr>
                <w:rFonts w:ascii="Times New Roman" w:hAnsi="Times New Roman"/>
                <w:sz w:val="26"/>
                <w:szCs w:val="26"/>
                <w:lang w:val="uk-UA"/>
              </w:rPr>
            </w:pP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4E1F5E" w:rsidRDefault="004E1F5E"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Забезпечити проведення заходів протиепідемічних та </w:t>
            </w:r>
            <w:r w:rsidR="00BF5CF2">
              <w:rPr>
                <w:rFonts w:ascii="Times New Roman" w:hAnsi="Times New Roman" w:cs="Times New Roman"/>
                <w:sz w:val="20"/>
                <w:szCs w:val="20"/>
                <w:lang w:val="uk-UA"/>
              </w:rPr>
              <w:t>дезінфекційних у місцях масового перебування людей, дитячих дошкільних, освітніх закладах, установах охорони здоров’я, закладах культури, на підприємствах, в організаціях і установах незалежно від форм власності.</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4E1F5E" w:rsidRPr="00BC2EE3" w:rsidRDefault="00BF5CF2" w:rsidP="00FB380B">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4E1F5E" w:rsidRPr="00BC2EE3" w:rsidRDefault="0068690E" w:rsidP="00FB380B">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BF5CF2" w:rsidRPr="004E1F5E"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BF5CF2" w:rsidRDefault="00BF5CF2" w:rsidP="00FB380B">
            <w:pPr>
              <w:spacing w:after="0" w:line="240" w:lineRule="auto"/>
              <w:jc w:val="center"/>
              <w:rPr>
                <w:rFonts w:ascii="Times New Roman" w:hAnsi="Times New Roman"/>
                <w:sz w:val="26"/>
                <w:szCs w:val="26"/>
                <w:lang w:val="uk-UA"/>
              </w:rPr>
            </w:pPr>
          </w:p>
          <w:p w:rsidR="00BF5CF2" w:rsidRDefault="000B7183"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2.</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BF5CF2" w:rsidRDefault="000B7183"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Провітрювати палати не менше трьох разів на день через віконні квартирки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BF5CF2" w:rsidRDefault="000B7183" w:rsidP="00FB380B">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BF5CF2" w:rsidRPr="00BC2EE3" w:rsidRDefault="0068690E" w:rsidP="00FB380B">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A42738" w:rsidRPr="004E1F5E"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A42738" w:rsidRDefault="00A42738" w:rsidP="00FB380B">
            <w:pPr>
              <w:spacing w:after="0" w:line="240" w:lineRule="auto"/>
              <w:jc w:val="center"/>
              <w:rPr>
                <w:rFonts w:ascii="Times New Roman" w:hAnsi="Times New Roman"/>
                <w:sz w:val="26"/>
                <w:szCs w:val="26"/>
                <w:lang w:val="uk-UA"/>
              </w:rPr>
            </w:pPr>
          </w:p>
          <w:p w:rsidR="00A42738" w:rsidRDefault="00A42738"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3.</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A42738" w:rsidRDefault="00A42738"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організацію активного раннього виявлення випадків грипу та ГРВІ серед пацієнтів та працівників</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A42738" w:rsidRDefault="00A42738"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A42738" w:rsidRPr="00BC2EE3" w:rsidRDefault="00A42738"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3A42B2"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3A42B2" w:rsidRDefault="003A42B2" w:rsidP="00FB380B">
            <w:pPr>
              <w:spacing w:after="0" w:line="240" w:lineRule="auto"/>
              <w:jc w:val="center"/>
              <w:rPr>
                <w:rFonts w:ascii="Times New Roman" w:hAnsi="Times New Roman"/>
                <w:sz w:val="26"/>
                <w:szCs w:val="26"/>
                <w:lang w:val="uk-UA"/>
              </w:rPr>
            </w:pPr>
          </w:p>
          <w:p w:rsidR="003A42B2" w:rsidRDefault="003A42B2"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4.</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3A42B2" w:rsidRDefault="003A42B2"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Здійснювати облік та реєстрацію випадків захворюваності на грип та ГРВІ пов’язаних з наданням медичної допомоги, розслідування причин і вжиття </w:t>
            </w:r>
            <w:r>
              <w:rPr>
                <w:rFonts w:ascii="Times New Roman" w:hAnsi="Times New Roman" w:cs="Times New Roman"/>
                <w:sz w:val="20"/>
                <w:szCs w:val="20"/>
                <w:lang w:val="uk-UA"/>
              </w:rPr>
              <w:lastRenderedPageBreak/>
              <w:t>заходів щодо локалізації.</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3A42B2" w:rsidRDefault="003A42B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3A42B2" w:rsidRPr="00BC2EE3" w:rsidRDefault="003A42B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3A42B2"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3A42B2" w:rsidRDefault="003A42B2" w:rsidP="00FB380B">
            <w:pPr>
              <w:spacing w:after="0" w:line="240" w:lineRule="auto"/>
              <w:jc w:val="center"/>
              <w:rPr>
                <w:rFonts w:ascii="Times New Roman" w:hAnsi="Times New Roman"/>
                <w:sz w:val="26"/>
                <w:szCs w:val="26"/>
                <w:lang w:val="uk-UA"/>
              </w:rPr>
            </w:pPr>
          </w:p>
          <w:p w:rsidR="003A42B2" w:rsidRDefault="003A42B2"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5.</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3A42B2" w:rsidRDefault="003A42B2"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Щоденний моніторинг відвідуваності дітей, підлітків і співробітників із з’ясуванням причин відсутності та інформування закладів охорони здоров’я та виконавчого комітету сільської ради, органів місцевого самоврядування</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3A42B2" w:rsidRDefault="003A42B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3A42B2" w:rsidRPr="00BC2EE3" w:rsidRDefault="003A42B2" w:rsidP="008B5C0C">
            <w:pPr>
              <w:spacing w:after="0" w:line="240" w:lineRule="auto"/>
              <w:jc w:val="center"/>
              <w:rPr>
                <w:rFonts w:ascii="Times New Roman" w:hAnsi="Times New Roman"/>
                <w:sz w:val="20"/>
                <w:szCs w:val="20"/>
                <w:lang w:val="uk-UA"/>
              </w:rPr>
            </w:pPr>
            <w:r w:rsidRPr="00BC2EE3">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C1424B"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FB380B">
            <w:pPr>
              <w:spacing w:after="0" w:line="240" w:lineRule="auto"/>
              <w:jc w:val="center"/>
              <w:rPr>
                <w:rFonts w:ascii="Times New Roman" w:hAnsi="Times New Roman"/>
                <w:sz w:val="26"/>
                <w:szCs w:val="26"/>
                <w:lang w:val="uk-UA"/>
              </w:rPr>
            </w:pPr>
          </w:p>
          <w:p w:rsidR="00C1424B" w:rsidRDefault="00C1424B"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У разі виявлення 20 відсотків відсутніх дітей з приводу захворюваності на грип та ГРВІ серед дітей в одному закладі забезпечити інформування місцевих органів виконавчої влади та органів місцевого самоврядування з метою призупинення навчально-виховного процесу</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C1424B" w:rsidRPr="00BC2EE3" w:rsidRDefault="00C1424B" w:rsidP="008B5C0C">
            <w:pPr>
              <w:spacing w:after="0" w:line="240" w:lineRule="auto"/>
              <w:jc w:val="center"/>
              <w:rPr>
                <w:rFonts w:ascii="Times New Roman" w:hAnsi="Times New Roman"/>
                <w:sz w:val="20"/>
                <w:szCs w:val="20"/>
                <w:lang w:val="uk-UA"/>
              </w:rPr>
            </w:pPr>
            <w:r w:rsidRPr="00BC2EE3">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C1424B"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FB380B">
            <w:pPr>
              <w:spacing w:after="0" w:line="240" w:lineRule="auto"/>
              <w:jc w:val="center"/>
              <w:rPr>
                <w:rFonts w:ascii="Times New Roman" w:hAnsi="Times New Roman"/>
                <w:sz w:val="26"/>
                <w:szCs w:val="26"/>
                <w:lang w:val="uk-UA"/>
              </w:rPr>
            </w:pPr>
          </w:p>
          <w:p w:rsidR="00C1424B" w:rsidRDefault="00C1424B"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7.</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Заборона або обмеження проведення масових заходів</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C1424B" w:rsidRPr="00BC2EE3" w:rsidRDefault="00C1424B" w:rsidP="008B5C0C">
            <w:pPr>
              <w:spacing w:after="0" w:line="240" w:lineRule="auto"/>
              <w:jc w:val="center"/>
              <w:rPr>
                <w:rFonts w:ascii="Times New Roman" w:hAnsi="Times New Roman"/>
                <w:sz w:val="20"/>
                <w:szCs w:val="20"/>
                <w:lang w:val="uk-UA"/>
              </w:rPr>
            </w:pPr>
            <w:r w:rsidRPr="00BC2EE3">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C1424B"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FB380B">
            <w:pPr>
              <w:spacing w:after="0" w:line="240" w:lineRule="auto"/>
              <w:jc w:val="center"/>
              <w:rPr>
                <w:rFonts w:ascii="Times New Roman" w:hAnsi="Times New Roman"/>
                <w:sz w:val="26"/>
                <w:szCs w:val="26"/>
                <w:lang w:val="uk-UA"/>
              </w:rPr>
            </w:pPr>
          </w:p>
          <w:p w:rsidR="00C1424B" w:rsidRDefault="00C1424B"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8.</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Очищення та дезінфекція поверхонь та предметів, які часто використовуються (посуд, іграшки, парти, клавіатури, дверні ручки)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C1424B" w:rsidRPr="00BC2EE3" w:rsidRDefault="00C1424B" w:rsidP="008B5C0C">
            <w:pPr>
              <w:spacing w:after="0" w:line="240" w:lineRule="auto"/>
              <w:jc w:val="center"/>
              <w:rPr>
                <w:rFonts w:ascii="Times New Roman" w:hAnsi="Times New Roman"/>
                <w:sz w:val="20"/>
                <w:szCs w:val="20"/>
                <w:lang w:val="uk-UA"/>
              </w:rPr>
            </w:pPr>
            <w:r w:rsidRPr="00BC2EE3">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C1424B"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FB380B">
            <w:pPr>
              <w:spacing w:after="0" w:line="240" w:lineRule="auto"/>
              <w:jc w:val="center"/>
              <w:rPr>
                <w:rFonts w:ascii="Times New Roman" w:hAnsi="Times New Roman"/>
                <w:sz w:val="26"/>
                <w:szCs w:val="26"/>
                <w:lang w:val="uk-UA"/>
              </w:rPr>
            </w:pPr>
          </w:p>
          <w:p w:rsidR="00C1424B" w:rsidRDefault="00C1424B"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9.</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Забезпечення температурного режиму в приміщеннях відповідно до чинного законодавства</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C1424B" w:rsidRPr="00BC2EE3" w:rsidRDefault="00C1424B" w:rsidP="008B5C0C">
            <w:pPr>
              <w:spacing w:after="0" w:line="240" w:lineRule="auto"/>
              <w:jc w:val="center"/>
              <w:rPr>
                <w:rFonts w:ascii="Times New Roman" w:hAnsi="Times New Roman"/>
                <w:sz w:val="20"/>
                <w:szCs w:val="20"/>
                <w:lang w:val="uk-UA"/>
              </w:rPr>
            </w:pPr>
            <w:r w:rsidRPr="00BC2EE3">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C1424B"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FB380B">
            <w:pPr>
              <w:spacing w:after="0" w:line="240" w:lineRule="auto"/>
              <w:jc w:val="center"/>
              <w:rPr>
                <w:rFonts w:ascii="Times New Roman" w:hAnsi="Times New Roman"/>
                <w:sz w:val="26"/>
                <w:szCs w:val="26"/>
                <w:lang w:val="uk-UA"/>
              </w:rPr>
            </w:pPr>
          </w:p>
          <w:p w:rsidR="00C1424B" w:rsidRDefault="00C1424B"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10.</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C1424B" w:rsidRDefault="00774242"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Виконувати в</w:t>
            </w:r>
            <w:r w:rsidR="00C1424B">
              <w:rPr>
                <w:rFonts w:ascii="Times New Roman" w:hAnsi="Times New Roman" w:cs="Times New Roman"/>
                <w:sz w:val="20"/>
                <w:szCs w:val="20"/>
                <w:lang w:val="uk-UA"/>
              </w:rPr>
              <w:t>ологе прибирання та дезінфекці</w:t>
            </w:r>
            <w:r>
              <w:rPr>
                <w:rFonts w:ascii="Times New Roman" w:hAnsi="Times New Roman" w:cs="Times New Roman"/>
                <w:sz w:val="20"/>
                <w:szCs w:val="20"/>
                <w:lang w:val="uk-UA"/>
              </w:rPr>
              <w:t>ю</w:t>
            </w:r>
            <w:r w:rsidR="00C1424B">
              <w:rPr>
                <w:rFonts w:ascii="Times New Roman" w:hAnsi="Times New Roman" w:cs="Times New Roman"/>
                <w:sz w:val="20"/>
                <w:szCs w:val="20"/>
                <w:lang w:val="uk-UA"/>
              </w:rPr>
              <w:t xml:space="preserve"> приміщень  в кінці робочого дня або зміни (при двозмінній організації навчального процесу) дезінфекційними засобами, що дозволені законодавством до застосування відповідно до інструкції на упаковці</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C1424B" w:rsidRDefault="00C1424B"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C1424B" w:rsidRPr="00BC2EE3" w:rsidRDefault="00C1424B" w:rsidP="008B5C0C">
            <w:pPr>
              <w:spacing w:after="0" w:line="240" w:lineRule="auto"/>
              <w:jc w:val="center"/>
              <w:rPr>
                <w:rFonts w:ascii="Times New Roman" w:hAnsi="Times New Roman"/>
                <w:sz w:val="20"/>
                <w:szCs w:val="20"/>
                <w:lang w:val="uk-UA"/>
              </w:rPr>
            </w:pPr>
            <w:r w:rsidRPr="00BC2EE3">
              <w:rPr>
                <w:rFonts w:ascii="Times New Roman" w:hAnsi="Times New Roman"/>
                <w:sz w:val="20"/>
                <w:szCs w:val="20"/>
                <w:lang w:val="uk-UA"/>
              </w:rPr>
              <w:t>Керівники навчальних закладів,</w:t>
            </w:r>
            <w:r>
              <w:rPr>
                <w:rFonts w:ascii="Times New Roman" w:hAnsi="Times New Roman"/>
                <w:sz w:val="28"/>
                <w:szCs w:val="28"/>
                <w:lang w:val="uk-UA"/>
              </w:rPr>
              <w:t xml:space="preserve"> </w:t>
            </w:r>
            <w:r>
              <w:rPr>
                <w:rFonts w:ascii="Times New Roman" w:hAnsi="Times New Roman"/>
                <w:sz w:val="20"/>
                <w:szCs w:val="20"/>
                <w:lang w:val="uk-UA"/>
              </w:rPr>
              <w:t>організацій сфери обслуговування населення, дитячих установ, медичних закладів</w:t>
            </w:r>
          </w:p>
        </w:tc>
      </w:tr>
      <w:tr w:rsidR="00774242"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FB380B">
            <w:pPr>
              <w:spacing w:after="0" w:line="240" w:lineRule="auto"/>
              <w:jc w:val="center"/>
              <w:rPr>
                <w:rFonts w:ascii="Times New Roman" w:hAnsi="Times New Roman"/>
                <w:sz w:val="26"/>
                <w:szCs w:val="26"/>
                <w:lang w:val="uk-UA"/>
              </w:rPr>
            </w:pPr>
          </w:p>
          <w:p w:rsidR="00774242" w:rsidRDefault="00774242"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11.</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осіб, які працюють на відкритому повітрі, теплим одягом, приміщеннями для обігріву та харчуванням.</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774242" w:rsidRPr="00BC2EE3" w:rsidRDefault="0077424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Органи місцевого самоврядування</w:t>
            </w:r>
          </w:p>
        </w:tc>
      </w:tr>
      <w:tr w:rsidR="00774242"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FB380B">
            <w:pPr>
              <w:spacing w:after="0" w:line="240" w:lineRule="auto"/>
              <w:jc w:val="center"/>
              <w:rPr>
                <w:rFonts w:ascii="Times New Roman" w:hAnsi="Times New Roman"/>
                <w:sz w:val="26"/>
                <w:szCs w:val="26"/>
                <w:lang w:val="uk-UA"/>
              </w:rPr>
            </w:pPr>
          </w:p>
          <w:p w:rsidR="00774242" w:rsidRDefault="00774242"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12.</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Організувати проведення щеплень контингентів ризику вакцинами, схваленими МОЗ України.</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774242" w:rsidRPr="00BC2EE3" w:rsidRDefault="0077424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774242"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FB380B">
            <w:pPr>
              <w:spacing w:after="0" w:line="240" w:lineRule="auto"/>
              <w:jc w:val="center"/>
              <w:rPr>
                <w:rFonts w:ascii="Times New Roman" w:hAnsi="Times New Roman"/>
                <w:sz w:val="26"/>
                <w:szCs w:val="26"/>
                <w:lang w:val="uk-UA"/>
              </w:rPr>
            </w:pPr>
          </w:p>
          <w:p w:rsidR="00774242" w:rsidRDefault="00774242" w:rsidP="00FB380B">
            <w:pPr>
              <w:spacing w:after="0" w:line="240" w:lineRule="auto"/>
              <w:jc w:val="center"/>
              <w:rPr>
                <w:rFonts w:ascii="Times New Roman" w:hAnsi="Times New Roman"/>
                <w:sz w:val="26"/>
                <w:szCs w:val="26"/>
                <w:lang w:val="uk-UA"/>
              </w:rPr>
            </w:pPr>
            <w:r>
              <w:rPr>
                <w:rFonts w:ascii="Times New Roman" w:hAnsi="Times New Roman"/>
                <w:sz w:val="26"/>
                <w:szCs w:val="26"/>
                <w:lang w:val="uk-UA"/>
              </w:rPr>
              <w:t>13.</w:t>
            </w: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7742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Надання співробітникам інформації щодо профілактики грипу за допомогою електронних листів, плакатів, соціальних мереж та текстових повідомлень</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774242" w:rsidRDefault="0077424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У період епідемії</w:t>
            </w: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774242" w:rsidRPr="00BC2EE3" w:rsidRDefault="00774242" w:rsidP="008B5C0C">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Працівникам </w:t>
            </w:r>
            <w:proofErr w:type="spellStart"/>
            <w:r>
              <w:rPr>
                <w:rFonts w:ascii="Times New Roman" w:hAnsi="Times New Roman"/>
                <w:sz w:val="20"/>
                <w:szCs w:val="20"/>
                <w:lang w:val="uk-UA"/>
              </w:rPr>
              <w:t>КП</w:t>
            </w:r>
            <w:proofErr w:type="spellEnd"/>
            <w:r>
              <w:rPr>
                <w:rFonts w:ascii="Times New Roman" w:hAnsi="Times New Roman"/>
                <w:sz w:val="20"/>
                <w:szCs w:val="20"/>
                <w:lang w:val="uk-UA"/>
              </w:rPr>
              <w:t xml:space="preserve"> «РРЦПМСД»</w:t>
            </w:r>
          </w:p>
        </w:tc>
      </w:tr>
      <w:tr w:rsidR="004E1F5E" w:rsidRPr="00A42738" w:rsidTr="004E1F5E">
        <w:tc>
          <w:tcPr>
            <w:tcW w:w="568" w:type="dxa"/>
            <w:tcBorders>
              <w:top w:val="single" w:sz="4" w:space="0" w:color="000000"/>
              <w:left w:val="single" w:sz="4" w:space="0" w:color="000000"/>
              <w:bottom w:val="single" w:sz="4" w:space="0" w:color="000000"/>
              <w:right w:val="single" w:sz="4" w:space="0" w:color="000000"/>
            </w:tcBorders>
            <w:vAlign w:val="center"/>
            <w:hideMark/>
          </w:tcPr>
          <w:p w:rsidR="004E1F5E" w:rsidRDefault="004E1F5E" w:rsidP="00FB380B">
            <w:pPr>
              <w:spacing w:after="0" w:line="240" w:lineRule="auto"/>
              <w:jc w:val="center"/>
              <w:rPr>
                <w:rFonts w:ascii="Times New Roman" w:hAnsi="Times New Roman"/>
                <w:sz w:val="26"/>
                <w:szCs w:val="26"/>
                <w:lang w:val="uk-UA"/>
              </w:rPr>
            </w:pPr>
          </w:p>
        </w:tc>
        <w:tc>
          <w:tcPr>
            <w:tcW w:w="5023" w:type="dxa"/>
            <w:tcBorders>
              <w:top w:val="single" w:sz="4" w:space="0" w:color="000000"/>
              <w:left w:val="single" w:sz="4" w:space="0" w:color="000000"/>
              <w:bottom w:val="single" w:sz="4" w:space="0" w:color="000000"/>
              <w:right w:val="single" w:sz="4" w:space="0" w:color="000000"/>
            </w:tcBorders>
            <w:vAlign w:val="center"/>
            <w:hideMark/>
          </w:tcPr>
          <w:p w:rsidR="004E1F5E" w:rsidRDefault="004E1F5E" w:rsidP="00FB380B">
            <w:pPr>
              <w:spacing w:after="0" w:line="240" w:lineRule="auto"/>
              <w:jc w:val="center"/>
              <w:rPr>
                <w:rFonts w:ascii="Times New Roman" w:hAnsi="Times New Roman" w:cs="Times New Roman"/>
                <w:sz w:val="20"/>
                <w:szCs w:val="20"/>
                <w:lang w:val="uk-UA"/>
              </w:rPr>
            </w:pP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4E1F5E" w:rsidRPr="00BC2EE3" w:rsidRDefault="004E1F5E" w:rsidP="00FB380B">
            <w:pPr>
              <w:spacing w:after="0" w:line="240" w:lineRule="auto"/>
              <w:jc w:val="center"/>
              <w:rPr>
                <w:rFonts w:ascii="Times New Roman" w:hAnsi="Times New Roman"/>
                <w:sz w:val="20"/>
                <w:szCs w:val="20"/>
                <w:lang w:val="uk-UA"/>
              </w:rPr>
            </w:pPr>
          </w:p>
        </w:tc>
        <w:tc>
          <w:tcPr>
            <w:tcW w:w="2973" w:type="dxa"/>
            <w:tcBorders>
              <w:top w:val="single" w:sz="4" w:space="0" w:color="000000"/>
              <w:left w:val="single" w:sz="4" w:space="0" w:color="000000"/>
              <w:bottom w:val="single" w:sz="4" w:space="0" w:color="000000"/>
              <w:right w:val="single" w:sz="4" w:space="0" w:color="000000"/>
            </w:tcBorders>
            <w:vAlign w:val="center"/>
            <w:hideMark/>
          </w:tcPr>
          <w:p w:rsidR="004E1F5E" w:rsidRPr="00BC2EE3" w:rsidRDefault="004E1F5E" w:rsidP="00FB380B">
            <w:pPr>
              <w:spacing w:after="0" w:line="240" w:lineRule="auto"/>
              <w:jc w:val="center"/>
              <w:rPr>
                <w:rFonts w:ascii="Times New Roman" w:hAnsi="Times New Roman"/>
                <w:sz w:val="20"/>
                <w:szCs w:val="20"/>
                <w:lang w:val="uk-UA"/>
              </w:rPr>
            </w:pPr>
          </w:p>
        </w:tc>
      </w:tr>
    </w:tbl>
    <w:p w:rsidR="00DF11F3" w:rsidRDefault="00DF11F3" w:rsidP="00DF11F3">
      <w:pPr>
        <w:ind w:left="-426"/>
        <w:jc w:val="center"/>
        <w:rPr>
          <w:lang w:val="uk-UA"/>
        </w:rPr>
      </w:pPr>
    </w:p>
    <w:p w:rsidR="00DF11F3" w:rsidRDefault="00DF11F3" w:rsidP="00DF11F3">
      <w:pPr>
        <w:ind w:left="-426"/>
        <w:jc w:val="center"/>
        <w:rPr>
          <w:lang w:val="uk-UA"/>
        </w:rPr>
      </w:pPr>
    </w:p>
    <w:p w:rsidR="00DF11F3" w:rsidRDefault="00DF11F3" w:rsidP="00DF11F3">
      <w:pPr>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сільської   ради                                                                    Інна Захожа</w:t>
      </w:r>
    </w:p>
    <w:p w:rsidR="00DF11F3" w:rsidRPr="0023512F" w:rsidRDefault="00DF11F3" w:rsidP="00DF11F3">
      <w:pPr>
        <w:rPr>
          <w:lang w:val="uk-UA"/>
        </w:rPr>
      </w:pPr>
    </w:p>
    <w:p w:rsidR="00DF11F3" w:rsidRDefault="00DF11F3" w:rsidP="00DF11F3"/>
    <w:p w:rsidR="0058588B" w:rsidRDefault="0058588B"/>
    <w:sectPr w:rsidR="0058588B" w:rsidSect="00774242">
      <w:pgSz w:w="11906" w:h="16838"/>
      <w:pgMar w:top="850"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DF11F3"/>
    <w:rsid w:val="000859CB"/>
    <w:rsid w:val="000B7183"/>
    <w:rsid w:val="00244A5A"/>
    <w:rsid w:val="00304832"/>
    <w:rsid w:val="003A11B1"/>
    <w:rsid w:val="003A42B2"/>
    <w:rsid w:val="004E1F5E"/>
    <w:rsid w:val="0058588B"/>
    <w:rsid w:val="005B0429"/>
    <w:rsid w:val="0066534D"/>
    <w:rsid w:val="0068690E"/>
    <w:rsid w:val="00774242"/>
    <w:rsid w:val="00872DD1"/>
    <w:rsid w:val="00A42738"/>
    <w:rsid w:val="00BC2EE3"/>
    <w:rsid w:val="00BF5CF2"/>
    <w:rsid w:val="00C1424B"/>
    <w:rsid w:val="00DC5A11"/>
    <w:rsid w:val="00DF11F3"/>
    <w:rsid w:val="00EB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F11F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DF11F3"/>
    <w:pPr>
      <w:ind w:left="720"/>
      <w:contextualSpacing/>
    </w:pPr>
  </w:style>
  <w:style w:type="paragraph" w:styleId="a5">
    <w:name w:val="Balloon Text"/>
    <w:basedOn w:val="a"/>
    <w:link w:val="a6"/>
    <w:uiPriority w:val="99"/>
    <w:semiHidden/>
    <w:unhideWhenUsed/>
    <w:rsid w:val="00DF11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9</cp:revision>
  <dcterms:created xsi:type="dcterms:W3CDTF">2020-01-15T13:33:00Z</dcterms:created>
  <dcterms:modified xsi:type="dcterms:W3CDTF">2020-01-16T08:07:00Z</dcterms:modified>
</cp:coreProperties>
</file>