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52" w:rsidRPr="00B10977" w:rsidRDefault="00A32E52" w:rsidP="00A32E5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E52" w:rsidRPr="00B10977" w:rsidRDefault="00A32E52" w:rsidP="00A32E52">
      <w:pPr>
        <w:pStyle w:val="a3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A32E52" w:rsidRPr="00B10977" w:rsidRDefault="00A32E52" w:rsidP="00A32E5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32E52" w:rsidRPr="00B10977" w:rsidRDefault="00A32E52" w:rsidP="00A32E5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32E52" w:rsidRPr="00B10977" w:rsidRDefault="00A32E52" w:rsidP="00A32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восьма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A32E52" w:rsidRPr="00B10977" w:rsidRDefault="00A32E52" w:rsidP="00A32E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32E52" w:rsidRPr="00B10977" w:rsidRDefault="00A32E52" w:rsidP="00A32E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</w:t>
      </w:r>
      <w:r w:rsidRPr="00B109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32E52" w:rsidRPr="00B10977" w:rsidRDefault="00A32E52" w:rsidP="00A32E5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32E52" w:rsidRPr="00B10977" w:rsidRDefault="00A32E52" w:rsidP="00A32E5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січня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AA6FED" w:rsidRDefault="00AA6FED" w:rsidP="008A4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E52" w:rsidRDefault="00A32E52" w:rsidP="008A4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FE3" w:rsidRPr="007E3895" w:rsidRDefault="005356D2" w:rsidP="007E3895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оплату праці заступника сільського голови з питань діяльності виконавчих органів </w:t>
      </w:r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AA6FED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8A4D4C" w:rsidRPr="00E22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>рік</w:t>
      </w:r>
    </w:p>
    <w:p w:rsidR="009B2DD6" w:rsidRDefault="009B2DD6" w:rsidP="008A4D4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D3C71" w:rsidRPr="009B2DD6" w:rsidRDefault="006D3C71" w:rsidP="008A4D4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D2BDB" w:rsidRPr="00AA6FED" w:rsidRDefault="00AA6FED" w:rsidP="00AA6F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Заслухавши інформацію </w:t>
      </w:r>
      <w:r w:rsidR="005356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сільського голови Т. Гончарук</w:t>
      </w:r>
      <w:r w:rsidRPr="00AA6F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щодо </w:t>
      </w:r>
      <w:r w:rsidR="005356D2">
        <w:rPr>
          <w:rFonts w:ascii="Times New Roman" w:hAnsi="Times New Roman" w:cs="Times New Roman"/>
          <w:sz w:val="28"/>
          <w:szCs w:val="28"/>
          <w:lang w:val="uk-UA"/>
        </w:rPr>
        <w:t xml:space="preserve">оплати праці заступника сільського голови з питань діяльності виконавчих органів </w:t>
      </w:r>
      <w:r w:rsidR="00A12E8A">
        <w:rPr>
          <w:rFonts w:ascii="Times New Roman" w:hAnsi="Times New Roman" w:cs="Times New Roman"/>
          <w:sz w:val="28"/>
          <w:szCs w:val="28"/>
          <w:lang w:val="uk-UA"/>
        </w:rPr>
        <w:t xml:space="preserve">на 2019 рік, 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>керуючись п.5 ч.1 статті 26 Закону України «Про місцеве самоврядування в Україні», Законом України «Про Державний бюджет України на 2018 рік», постанови КМУ від 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 із внесеними змінами і доповненнями, постанови КМУ від 24 травня 2017 року № 353 «Про внесення змін до постанови Кабінету Міністрів України  від 9 березня 2006 року №268 та визнання таким, що втратили чинність деяких постанов Кабінету Міністрів України», постанови Кабінету Міністрів України №363 від 10.05.2018 року «Про внесення змін до постанови Кабінету Міністрів України  від 9 березня 2006 року №268» за погодженням з постійними комісіями сесія Білокриницької сільської ради:</w:t>
      </w:r>
    </w:p>
    <w:p w:rsidR="008A4D4C" w:rsidRPr="00AA6FED" w:rsidRDefault="008A4D4C" w:rsidP="008A4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B2DD6" w:rsidRPr="00AA6FED" w:rsidRDefault="009B2DD6" w:rsidP="008A4D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A6FED" w:rsidRDefault="002D2BDB" w:rsidP="002D2BD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Оплату праці </w:t>
      </w:r>
      <w:r w:rsidR="00A32E5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сільського голови з питань діяльності виконавчих органів 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згідно з постановою КМУ від 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 із внесеними змінами і доповненнями та згідно </w:t>
      </w:r>
      <w:r w:rsidR="00AA6FED" w:rsidRPr="00AA6FED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№363 від 10.05.2018 року «Про внесення змін до постанови Кабінету Міністрів України  від 9 березня 2006 року №268»</w:t>
      </w:r>
      <w:r w:rsidR="00AA6F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2BDB" w:rsidRPr="00AA6FED" w:rsidRDefault="00AA6FED" w:rsidP="002D2BD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2D2BDB"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преміювання </w:t>
      </w:r>
      <w:r w:rsidR="00A32E5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="002D2BDB" w:rsidRPr="00AA6FED">
        <w:rPr>
          <w:rFonts w:ascii="Times New Roman" w:hAnsi="Times New Roman" w:cs="Times New Roman"/>
          <w:sz w:val="28"/>
          <w:szCs w:val="28"/>
          <w:lang w:val="uk-UA"/>
        </w:rPr>
        <w:t>сільського голови</w:t>
      </w:r>
      <w:r w:rsidR="00A32E52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</w:t>
      </w:r>
      <w:r w:rsidR="002D2BDB" w:rsidRPr="00AA6F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D2BDB" w:rsidRPr="00AA6FED" w:rsidRDefault="002D2BDB" w:rsidP="002D2BD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sz w:val="28"/>
          <w:szCs w:val="28"/>
        </w:rPr>
        <w:t>щомісячно у розмі</w:t>
      </w:r>
      <w:proofErr w:type="gramStart"/>
      <w:r w:rsidRPr="00AA6F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6FED">
        <w:rPr>
          <w:rFonts w:ascii="Times New Roman" w:hAnsi="Times New Roman" w:cs="Times New Roman"/>
          <w:sz w:val="28"/>
          <w:szCs w:val="28"/>
        </w:rPr>
        <w:t xml:space="preserve">і </w:t>
      </w:r>
      <w:r w:rsidR="00A32E52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12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FED">
        <w:rPr>
          <w:rFonts w:ascii="Times New Roman" w:hAnsi="Times New Roman" w:cs="Times New Roman"/>
          <w:sz w:val="28"/>
          <w:szCs w:val="28"/>
        </w:rPr>
        <w:t>% посадового окладу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 надбавки за ранг та вислугу років;</w:t>
      </w:r>
    </w:p>
    <w:p w:rsidR="002D2BDB" w:rsidRPr="00AA6FED" w:rsidRDefault="002D2BDB" w:rsidP="002D2BD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до державних і професійних свят в розмірі </w:t>
      </w:r>
      <w:r w:rsidRPr="00AA6FED">
        <w:rPr>
          <w:rFonts w:ascii="Times New Roman" w:hAnsi="Times New Roman" w:cs="Times New Roman"/>
          <w:sz w:val="28"/>
          <w:szCs w:val="28"/>
        </w:rPr>
        <w:t>посадового окладу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D2BDB" w:rsidRPr="00AA6FED" w:rsidRDefault="002D2BDB" w:rsidP="002D2BD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надбавку </w:t>
      </w:r>
      <w:r w:rsidR="00A32E5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</w:t>
      </w:r>
      <w:r w:rsidR="00A32E52" w:rsidRPr="00AA6FED">
        <w:rPr>
          <w:rFonts w:ascii="Times New Roman" w:hAnsi="Times New Roman" w:cs="Times New Roman"/>
          <w:sz w:val="28"/>
          <w:szCs w:val="28"/>
          <w:lang w:val="uk-UA"/>
        </w:rPr>
        <w:t>сільського голови</w:t>
      </w:r>
      <w:r w:rsidR="00A32E52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за високі досягнення у праці, складність та напруженість у розмірі </w:t>
      </w:r>
      <w:r w:rsidR="00A12E8A">
        <w:rPr>
          <w:rFonts w:ascii="Times New Roman" w:hAnsi="Times New Roman" w:cs="Times New Roman"/>
          <w:sz w:val="28"/>
          <w:szCs w:val="28"/>
          <w:lang w:val="uk-UA"/>
        </w:rPr>
        <w:t xml:space="preserve">45 </w:t>
      </w:r>
      <w:r w:rsidRPr="00A32E52">
        <w:rPr>
          <w:rFonts w:ascii="Times New Roman" w:hAnsi="Times New Roman" w:cs="Times New Roman"/>
          <w:sz w:val="28"/>
          <w:szCs w:val="28"/>
          <w:lang w:val="uk-UA"/>
        </w:rPr>
        <w:t>% посадового окладу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 надбавки  за ранг та вислугу років.</w:t>
      </w:r>
    </w:p>
    <w:p w:rsidR="002D2BDB" w:rsidRPr="00AA6FED" w:rsidRDefault="002D2BDB" w:rsidP="002D2BD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При наданні </w:t>
      </w:r>
      <w:r w:rsidR="00AA6FED">
        <w:rPr>
          <w:rFonts w:ascii="Times New Roman" w:hAnsi="Times New Roman" w:cs="Times New Roman"/>
          <w:sz w:val="28"/>
          <w:szCs w:val="28"/>
          <w:lang w:val="uk-UA"/>
        </w:rPr>
        <w:t xml:space="preserve">щорічної основної 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відпустки виплачувати </w:t>
      </w:r>
      <w:r w:rsidR="00A32E5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</w:t>
      </w:r>
      <w:r w:rsidR="00A32E52" w:rsidRPr="00AA6FED">
        <w:rPr>
          <w:rFonts w:ascii="Times New Roman" w:hAnsi="Times New Roman" w:cs="Times New Roman"/>
          <w:sz w:val="28"/>
          <w:szCs w:val="28"/>
          <w:lang w:val="uk-UA"/>
        </w:rPr>
        <w:t>сільського голови</w:t>
      </w:r>
      <w:r w:rsidR="00A32E52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матеріальну допомогу на оздоровлення в розмірі середньомісячного заробітку та </w:t>
      </w:r>
      <w:r w:rsidR="00AA6FED">
        <w:rPr>
          <w:rFonts w:ascii="Times New Roman" w:hAnsi="Times New Roman" w:cs="Times New Roman"/>
          <w:sz w:val="28"/>
          <w:szCs w:val="28"/>
          <w:lang w:val="uk-UA"/>
        </w:rPr>
        <w:t xml:space="preserve">допомогу для 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>вирішення соціально-побутових питань в розмірі  посадового окладу згідно штатного розпису.</w:t>
      </w:r>
    </w:p>
    <w:p w:rsidR="00031312" w:rsidRPr="00AA6FED" w:rsidRDefault="00031312" w:rsidP="0003131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голову постійної комісії сільської ради з питань бюджету та фінансів О. </w:t>
      </w:r>
      <w:proofErr w:type="spellStart"/>
      <w:r w:rsidRPr="00AA6FED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2D2BDB" w:rsidRDefault="002D2BDB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2CB" w:rsidRPr="00A32E52" w:rsidRDefault="003B62CB" w:rsidP="003B62C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</w:p>
    <w:sectPr w:rsidR="003B62CB" w:rsidRPr="00A32E52" w:rsidSect="00202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A0C"/>
    <w:multiLevelType w:val="hybridMultilevel"/>
    <w:tmpl w:val="43CAF9D0"/>
    <w:lvl w:ilvl="0" w:tplc="01E2AE1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42FB6363"/>
    <w:multiLevelType w:val="hybridMultilevel"/>
    <w:tmpl w:val="2B76D5C4"/>
    <w:lvl w:ilvl="0" w:tplc="1C146D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4D4C"/>
    <w:rsid w:val="00031312"/>
    <w:rsid w:val="000339ED"/>
    <w:rsid w:val="000E4A23"/>
    <w:rsid w:val="000F4163"/>
    <w:rsid w:val="000F7020"/>
    <w:rsid w:val="00113DE8"/>
    <w:rsid w:val="002025AB"/>
    <w:rsid w:val="002128CF"/>
    <w:rsid w:val="0023700D"/>
    <w:rsid w:val="0027067D"/>
    <w:rsid w:val="00272263"/>
    <w:rsid w:val="002D2BDB"/>
    <w:rsid w:val="002D3274"/>
    <w:rsid w:val="00361ED5"/>
    <w:rsid w:val="00367415"/>
    <w:rsid w:val="00391660"/>
    <w:rsid w:val="003B31CB"/>
    <w:rsid w:val="003B62CB"/>
    <w:rsid w:val="003D28AE"/>
    <w:rsid w:val="00423217"/>
    <w:rsid w:val="00523417"/>
    <w:rsid w:val="005356D2"/>
    <w:rsid w:val="005D1AB2"/>
    <w:rsid w:val="006605D0"/>
    <w:rsid w:val="006D3C71"/>
    <w:rsid w:val="007E3895"/>
    <w:rsid w:val="008A4D4C"/>
    <w:rsid w:val="008C7C8A"/>
    <w:rsid w:val="008F187A"/>
    <w:rsid w:val="00903537"/>
    <w:rsid w:val="00976533"/>
    <w:rsid w:val="009B2DD6"/>
    <w:rsid w:val="00A12E8A"/>
    <w:rsid w:val="00A32E52"/>
    <w:rsid w:val="00AA6FED"/>
    <w:rsid w:val="00AB7A28"/>
    <w:rsid w:val="00B22879"/>
    <w:rsid w:val="00B55113"/>
    <w:rsid w:val="00BF6EA1"/>
    <w:rsid w:val="00C00E34"/>
    <w:rsid w:val="00C309E6"/>
    <w:rsid w:val="00C423E5"/>
    <w:rsid w:val="00C53776"/>
    <w:rsid w:val="00D557D9"/>
    <w:rsid w:val="00E1103E"/>
    <w:rsid w:val="00E22FE3"/>
    <w:rsid w:val="00EB2492"/>
    <w:rsid w:val="00EE127A"/>
    <w:rsid w:val="00F47879"/>
    <w:rsid w:val="00F95134"/>
    <w:rsid w:val="00F9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B7A2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B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A28"/>
    <w:pPr>
      <w:ind w:left="720"/>
      <w:contextualSpacing/>
    </w:pPr>
  </w:style>
  <w:style w:type="table" w:styleId="a7">
    <w:name w:val="Table Grid"/>
    <w:basedOn w:val="a1"/>
    <w:uiPriority w:val="59"/>
    <w:rsid w:val="006D3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23217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iPriority w:val="99"/>
    <w:unhideWhenUsed/>
    <w:rsid w:val="003B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43</cp:revision>
  <cp:lastPrinted>2018-12-29T08:27:00Z</cp:lastPrinted>
  <dcterms:created xsi:type="dcterms:W3CDTF">2015-12-29T10:39:00Z</dcterms:created>
  <dcterms:modified xsi:type="dcterms:W3CDTF">2019-01-14T13:28:00Z</dcterms:modified>
</cp:coreProperties>
</file>