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E7528C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2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 вересня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</w:t>
      </w:r>
      <w:proofErr w:type="spellStart"/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E02B4" w:rsidRPr="00E752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E752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64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0F" w:rsidRPr="00B76BA4" w:rsidRDefault="00CE7A0F" w:rsidP="00CE7A0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FF5921">
        <w:rPr>
          <w:rFonts w:ascii="Times New Roman" w:hAnsi="Times New Roman" w:cs="Times New Roman"/>
          <w:sz w:val="28"/>
          <w:szCs w:val="28"/>
          <w:lang w:val="uk-UA"/>
        </w:rPr>
        <w:t>одинадцяту</w:t>
      </w:r>
      <w:r w:rsidR="00B76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FF5921">
        <w:rPr>
          <w:rFonts w:ascii="Times New Roman" w:hAnsi="Times New Roman" w:cs="Times New Roman"/>
          <w:sz w:val="28"/>
          <w:szCs w:val="28"/>
          <w:lang w:val="uk-UA"/>
        </w:rPr>
        <w:t>30 вересня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.00 годині  в приміщенні Білокриницької сільської ради з порядком денним:</w:t>
      </w:r>
    </w:p>
    <w:p w:rsidR="000362CE" w:rsidRDefault="000362CE" w:rsidP="000362C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території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2CE" w:rsidRPr="000362CE" w:rsidRDefault="000362CE" w:rsidP="000362C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криміногенну ситуацію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</w:rPr>
        <w:t xml:space="preserve">сільської ради та заходи по посиленню боротьби із злочинністю, зміцнення законності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2B4" w:rsidRPr="001E02B4" w:rsidRDefault="00CA764D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сільського бюджету на 2016 рік</w:t>
      </w:r>
      <w:r w:rsidR="001E02B4">
        <w:rPr>
          <w:rFonts w:ascii="Times New Roman" w:hAnsi="Times New Roman"/>
          <w:sz w:val="28"/>
          <w:szCs w:val="28"/>
          <w:lang w:val="uk-UA"/>
        </w:rPr>
        <w:t>.</w:t>
      </w:r>
    </w:p>
    <w:p w:rsidR="001E02B4" w:rsidRDefault="001E02B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FF5921" w:rsidRDefault="00FF5921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перейменування вулиць.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6BA4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B76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A4">
        <w:rPr>
          <w:rFonts w:ascii="Times New Roman" w:hAnsi="Times New Roman"/>
          <w:sz w:val="28"/>
          <w:szCs w:val="28"/>
        </w:rPr>
        <w:t>питанн</w:t>
      </w:r>
      <w:proofErr w:type="spellEnd"/>
      <w:r w:rsidRPr="00B76BA4">
        <w:rPr>
          <w:rFonts w:ascii="Times New Roman" w:hAnsi="Times New Roman"/>
          <w:sz w:val="28"/>
          <w:szCs w:val="28"/>
          <w:lang w:val="uk-UA"/>
        </w:rPr>
        <w:t>я</w:t>
      </w:r>
      <w:r w:rsidRPr="00B76B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/>
          <w:sz w:val="28"/>
          <w:szCs w:val="28"/>
          <w:lang w:val="uk-UA"/>
        </w:rPr>
        <w:t>Різне.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384B39">
      <w:pPr>
        <w:pStyle w:val="a6"/>
        <w:numPr>
          <w:ilvl w:val="0"/>
          <w:numId w:val="2"/>
        </w:numPr>
        <w:spacing w:after="0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3172" w:rsidRDefault="005A3172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E7A0F" w:rsidRDefault="00CE7A0F" w:rsidP="00CE7A0F"/>
    <w:p w:rsidR="00CE7A0F" w:rsidRDefault="00CE7A0F" w:rsidP="00CE7A0F"/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E7A0F"/>
    <w:rsid w:val="000362CE"/>
    <w:rsid w:val="00055B47"/>
    <w:rsid w:val="0007480C"/>
    <w:rsid w:val="00124417"/>
    <w:rsid w:val="00127E62"/>
    <w:rsid w:val="001E02B4"/>
    <w:rsid w:val="002651FD"/>
    <w:rsid w:val="002D43EF"/>
    <w:rsid w:val="00384B39"/>
    <w:rsid w:val="00396F83"/>
    <w:rsid w:val="004526CD"/>
    <w:rsid w:val="004A31A8"/>
    <w:rsid w:val="004B73ED"/>
    <w:rsid w:val="005A3172"/>
    <w:rsid w:val="00740720"/>
    <w:rsid w:val="008754B2"/>
    <w:rsid w:val="00907FDC"/>
    <w:rsid w:val="00A24B0F"/>
    <w:rsid w:val="00AC5EB9"/>
    <w:rsid w:val="00B5273E"/>
    <w:rsid w:val="00B646D8"/>
    <w:rsid w:val="00B76BA4"/>
    <w:rsid w:val="00BA5A6C"/>
    <w:rsid w:val="00BD1430"/>
    <w:rsid w:val="00C471FB"/>
    <w:rsid w:val="00C72020"/>
    <w:rsid w:val="00CA764D"/>
    <w:rsid w:val="00CB5C23"/>
    <w:rsid w:val="00CE7A0F"/>
    <w:rsid w:val="00CF05C2"/>
    <w:rsid w:val="00DB180B"/>
    <w:rsid w:val="00E7528C"/>
    <w:rsid w:val="00E96391"/>
    <w:rsid w:val="00EB7EBB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2016-09-19T08:49:00Z</cp:lastPrinted>
  <dcterms:created xsi:type="dcterms:W3CDTF">2015-11-18T13:11:00Z</dcterms:created>
  <dcterms:modified xsi:type="dcterms:W3CDTF">2016-09-19T09:02:00Z</dcterms:modified>
</cp:coreProperties>
</file>