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03" w:rsidRDefault="002D6203" w:rsidP="002D620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203" w:rsidRDefault="002D6203" w:rsidP="002D6203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2D6203" w:rsidRDefault="002D6203" w:rsidP="002D620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2D6203" w:rsidRDefault="002D6203" w:rsidP="002D620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області</w:t>
      </w:r>
    </w:p>
    <w:p w:rsidR="002D6203" w:rsidRDefault="002D6203" w:rsidP="002D62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К О М І Т Е Т</w:t>
      </w:r>
    </w:p>
    <w:p w:rsidR="002D6203" w:rsidRDefault="002D6203" w:rsidP="002D620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D6203" w:rsidRDefault="002D6203" w:rsidP="002D62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  РІШЕННЯ</w:t>
      </w:r>
    </w:p>
    <w:p w:rsidR="002D6203" w:rsidRDefault="002D6203" w:rsidP="002D620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2D6203" w:rsidRDefault="002D6203" w:rsidP="002D6203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  <w:lang w:val="uk-UA"/>
        </w:rPr>
      </w:pPr>
    </w:p>
    <w:p w:rsidR="00EB1193" w:rsidRDefault="002D6203" w:rsidP="00EB119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05 жовтня  2018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</w:p>
    <w:p w:rsidR="002D6203" w:rsidRDefault="002D6203" w:rsidP="00EB119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B1193" w:rsidRPr="00EA272E" w:rsidRDefault="00EB1193" w:rsidP="008F734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112F53" w:rsidRDefault="008F734E" w:rsidP="008F73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</w:t>
      </w:r>
    </w:p>
    <w:p w:rsidR="008F734E" w:rsidRDefault="008F734E" w:rsidP="00D244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будинку у жи</w:t>
      </w:r>
      <w:r w:rsidR="00D2445D">
        <w:rPr>
          <w:rFonts w:ascii="Times New Roman" w:hAnsi="Times New Roman" w:cs="Times New Roman"/>
          <w:b/>
          <w:i/>
          <w:sz w:val="28"/>
          <w:szCs w:val="28"/>
          <w:lang w:val="uk-UA"/>
        </w:rPr>
        <w:t>тловий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8F734E" w:rsidRPr="00B71B07" w:rsidRDefault="008F734E" w:rsidP="008F7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A6E" w:rsidRPr="002561AC" w:rsidRDefault="008F734E" w:rsidP="0006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B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>Розглянувши  заяв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 xml:space="preserve">  гр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D620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Мельник Вікторії Анатоліївни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про переведення садового будинку у жи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тлови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й будинок, який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розташований </w:t>
      </w:r>
      <w:r w:rsidR="00835009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масив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садівництва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будинок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6203">
        <w:rPr>
          <w:rFonts w:ascii="Times New Roman" w:hAnsi="Times New Roman" w:cs="Times New Roman"/>
          <w:sz w:val="28"/>
          <w:szCs w:val="28"/>
          <w:lang w:val="uk-UA"/>
        </w:rPr>
        <w:t>424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 сільської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ради   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Рівненського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області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на підставі:</w:t>
      </w:r>
    </w:p>
    <w:p w:rsidR="00343A46" w:rsidRDefault="0022234A" w:rsidP="00343A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43A46">
        <w:rPr>
          <w:rFonts w:ascii="Times New Roman" w:hAnsi="Times New Roman" w:cs="Times New Roman"/>
          <w:sz w:val="28"/>
          <w:szCs w:val="28"/>
          <w:lang w:val="uk-UA"/>
        </w:rPr>
        <w:t xml:space="preserve"> з державного реєстру речових прав на нерухоме майно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343A4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6203">
        <w:rPr>
          <w:rFonts w:ascii="Times New Roman" w:hAnsi="Times New Roman" w:cs="Times New Roman"/>
          <w:sz w:val="28"/>
          <w:szCs w:val="28"/>
          <w:lang w:val="uk-UA"/>
        </w:rPr>
        <w:t>137079581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2E0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D6203">
        <w:rPr>
          <w:rFonts w:ascii="Times New Roman" w:hAnsi="Times New Roman" w:cs="Times New Roman"/>
          <w:sz w:val="28"/>
          <w:szCs w:val="28"/>
          <w:lang w:val="uk-UA"/>
        </w:rPr>
        <w:t>10.09</w:t>
      </w:r>
      <w:r w:rsidR="00F806D6">
        <w:rPr>
          <w:rFonts w:ascii="Times New Roman" w:hAnsi="Times New Roman" w:cs="Times New Roman"/>
          <w:sz w:val="28"/>
          <w:szCs w:val="28"/>
          <w:lang w:val="uk-UA"/>
        </w:rPr>
        <w:t>.2018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343A46" w:rsidRPr="00112F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C29E8" w:rsidRPr="007B2ACD" w:rsidRDefault="004C29E8" w:rsidP="004C29E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024"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будинку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видане  </w:t>
      </w:r>
      <w:proofErr w:type="spellStart"/>
      <w:r w:rsidR="002D6203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2D6203">
        <w:rPr>
          <w:rFonts w:ascii="Times New Roman" w:hAnsi="Times New Roman" w:cs="Times New Roman"/>
          <w:sz w:val="28"/>
          <w:szCs w:val="28"/>
          <w:lang w:val="uk-UA"/>
        </w:rPr>
        <w:t xml:space="preserve"> «Рівненське обласне бюро технічної </w:t>
      </w:r>
      <w:proofErr w:type="spellStart"/>
      <w:r w:rsidR="002D6203">
        <w:rPr>
          <w:rFonts w:ascii="Times New Roman" w:hAnsi="Times New Roman" w:cs="Times New Roman"/>
          <w:sz w:val="28"/>
          <w:szCs w:val="28"/>
          <w:lang w:val="uk-UA"/>
        </w:rPr>
        <w:t>інвентиразації</w:t>
      </w:r>
      <w:proofErr w:type="spellEnd"/>
      <w:r w:rsidR="002D6203">
        <w:rPr>
          <w:rFonts w:ascii="Times New Roman" w:hAnsi="Times New Roman" w:cs="Times New Roman"/>
          <w:sz w:val="28"/>
          <w:szCs w:val="28"/>
          <w:lang w:val="uk-UA"/>
        </w:rPr>
        <w:t>» №9187</w:t>
      </w:r>
      <w:r w:rsidR="00F806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7F4A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2D6203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F806D6">
        <w:rPr>
          <w:rFonts w:ascii="Times New Roman" w:hAnsi="Times New Roman" w:cs="Times New Roman"/>
          <w:sz w:val="28"/>
          <w:szCs w:val="28"/>
          <w:lang w:val="uk-UA"/>
        </w:rPr>
        <w:t>.09</w:t>
      </w:r>
      <w:r w:rsidR="00F07F4A">
        <w:rPr>
          <w:rFonts w:ascii="Times New Roman" w:hAnsi="Times New Roman" w:cs="Times New Roman"/>
          <w:sz w:val="28"/>
          <w:szCs w:val="28"/>
          <w:lang w:val="uk-UA"/>
        </w:rPr>
        <w:t>.2018 року.</w:t>
      </w:r>
    </w:p>
    <w:p w:rsidR="008F734E" w:rsidRPr="00360A26" w:rsidRDefault="00112F53" w:rsidP="00360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A2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адовий будинок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360A26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, будинок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6203">
        <w:rPr>
          <w:rFonts w:ascii="Times New Roman" w:hAnsi="Times New Roman" w:cs="Times New Roman"/>
          <w:sz w:val="28"/>
          <w:szCs w:val="28"/>
          <w:lang w:val="uk-UA"/>
        </w:rPr>
        <w:t>424</w:t>
      </w:r>
      <w:r w:rsidR="008F734E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 Рівненсь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кого району Рівненської області,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належить на праві приватної </w:t>
      </w:r>
      <w:r w:rsidR="004C29E8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власності гр. </w:t>
      </w:r>
      <w:r w:rsidR="002D620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Мельник В.А.</w:t>
      </w:r>
      <w:r w:rsidR="004C29E8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C29E8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відповідає д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ержавним будів</w:t>
      </w:r>
      <w:r w:rsidR="00B71B07" w:rsidRPr="00360A26">
        <w:rPr>
          <w:rFonts w:ascii="Times New Roman" w:hAnsi="Times New Roman" w:cs="Times New Roman"/>
          <w:sz w:val="28"/>
          <w:szCs w:val="28"/>
          <w:lang w:val="uk-UA"/>
        </w:rPr>
        <w:t>ельним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нормам жи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будинку.</w:t>
      </w:r>
    </w:p>
    <w:p w:rsidR="008F734E" w:rsidRPr="00F36688" w:rsidRDefault="00930FE9" w:rsidP="00F366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, керуючись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8 Житлового кодексу України, ч.1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29 ст. 379 Цивільного кодексу України,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орядку п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ведення дачних і садових будинків, що відповідають державним будівельним нормам, у жилі будинки, затвердженого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остановою Кабінету Міністрів України від 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29 квітня 2015 року № 321, виконавчий комітет Білокриницької сільської ради</w:t>
      </w:r>
    </w:p>
    <w:p w:rsidR="00051024" w:rsidRPr="00051024" w:rsidRDefault="00051024" w:rsidP="008F734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51024" w:rsidRPr="00051024" w:rsidRDefault="008F734E" w:rsidP="00051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2561A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561AC"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8F734E" w:rsidRPr="008E5863" w:rsidRDefault="008F734E" w:rsidP="008F734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F734E" w:rsidRPr="002561AC" w:rsidRDefault="00064A6E" w:rsidP="002561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0FE9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будинок №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6203">
        <w:rPr>
          <w:rFonts w:ascii="Times New Roman" w:hAnsi="Times New Roman" w:cs="Times New Roman"/>
          <w:sz w:val="28"/>
          <w:szCs w:val="28"/>
          <w:lang w:val="uk-UA"/>
        </w:rPr>
        <w:t>424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  ради   Рівненського    району    Рівненської області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в житловий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4C29E8">
        <w:rPr>
          <w:rFonts w:ascii="Times New Roman" w:hAnsi="Times New Roman" w:cs="Times New Roman"/>
          <w:sz w:val="28"/>
          <w:szCs w:val="28"/>
          <w:lang w:val="uk-UA"/>
        </w:rPr>
        <w:t>праві</w:t>
      </w:r>
      <w:r w:rsidR="004C29E8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власності гр. </w:t>
      </w:r>
      <w:r w:rsidR="002D620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Мельник Вікторії Анатоліївні</w:t>
      </w:r>
      <w:r w:rsidR="0058282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,</w:t>
      </w:r>
      <w:r w:rsidR="0058282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ага</w:t>
      </w:r>
      <w:r w:rsidR="00407677">
        <w:rPr>
          <w:rFonts w:ascii="Times New Roman" w:hAnsi="Times New Roman" w:cs="Times New Roman"/>
          <w:sz w:val="28"/>
          <w:szCs w:val="28"/>
          <w:lang w:val="uk-UA"/>
        </w:rPr>
        <w:t xml:space="preserve">льно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2D6203">
        <w:rPr>
          <w:rFonts w:ascii="Times New Roman" w:hAnsi="Times New Roman" w:cs="Times New Roman"/>
          <w:sz w:val="28"/>
          <w:szCs w:val="28"/>
          <w:lang w:val="uk-UA"/>
        </w:rPr>
        <w:t>126,6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. т</w:t>
      </w:r>
      <w:r w:rsidR="00583B8D">
        <w:rPr>
          <w:rFonts w:ascii="Times New Roman" w:hAnsi="Times New Roman" w:cs="Times New Roman"/>
          <w:sz w:val="28"/>
          <w:szCs w:val="28"/>
          <w:lang w:val="uk-UA"/>
        </w:rPr>
        <w:t xml:space="preserve">а житловою </w:t>
      </w:r>
      <w:r w:rsidR="008E2E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2D6203">
        <w:rPr>
          <w:rFonts w:ascii="Times New Roman" w:hAnsi="Times New Roman" w:cs="Times New Roman"/>
          <w:sz w:val="28"/>
          <w:szCs w:val="28"/>
          <w:lang w:val="uk-UA"/>
        </w:rPr>
        <w:t>70,2</w:t>
      </w:r>
      <w:r w:rsid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617F" w:rsidRPr="00064A6E" w:rsidRDefault="0091617F" w:rsidP="008F734E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4827" w:rsidRPr="003D4016" w:rsidRDefault="008F734E" w:rsidP="008F73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8F734E" w:rsidRPr="0022234A" w:rsidRDefault="00874A16" w:rsidP="00660D24">
      <w:pPr>
        <w:jc w:val="both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</w:t>
      </w:r>
      <w:r w:rsidR="006603C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2234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 Гончарук</w:t>
      </w:r>
    </w:p>
    <w:sectPr w:rsidR="008F734E" w:rsidRPr="0022234A" w:rsidSect="00EA272E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06D0D50"/>
    <w:multiLevelType w:val="hybridMultilevel"/>
    <w:tmpl w:val="3654BEC4"/>
    <w:lvl w:ilvl="0" w:tplc="EB0E300A">
      <w:numFmt w:val="bullet"/>
      <w:lvlText w:val="-"/>
      <w:lvlJc w:val="left"/>
      <w:pPr>
        <w:ind w:left="6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3A922AE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10299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463BF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8F734E"/>
    <w:rsid w:val="00034547"/>
    <w:rsid w:val="00037CCD"/>
    <w:rsid w:val="00051024"/>
    <w:rsid w:val="00064A6E"/>
    <w:rsid w:val="00112F53"/>
    <w:rsid w:val="00142E01"/>
    <w:rsid w:val="001506B8"/>
    <w:rsid w:val="00170065"/>
    <w:rsid w:val="001750FE"/>
    <w:rsid w:val="001A4651"/>
    <w:rsid w:val="001B7A44"/>
    <w:rsid w:val="0022234A"/>
    <w:rsid w:val="00227A97"/>
    <w:rsid w:val="00242CA7"/>
    <w:rsid w:val="00244EA2"/>
    <w:rsid w:val="00246319"/>
    <w:rsid w:val="00251956"/>
    <w:rsid w:val="002561AC"/>
    <w:rsid w:val="00261507"/>
    <w:rsid w:val="00264BFA"/>
    <w:rsid w:val="00294BDD"/>
    <w:rsid w:val="002B68DA"/>
    <w:rsid w:val="002C229B"/>
    <w:rsid w:val="002C42D4"/>
    <w:rsid w:val="002D6203"/>
    <w:rsid w:val="002F5CC1"/>
    <w:rsid w:val="00316EA4"/>
    <w:rsid w:val="00343A46"/>
    <w:rsid w:val="00360A26"/>
    <w:rsid w:val="003A7CC0"/>
    <w:rsid w:val="003D4016"/>
    <w:rsid w:val="003E3DE8"/>
    <w:rsid w:val="003F574D"/>
    <w:rsid w:val="00407677"/>
    <w:rsid w:val="00433E66"/>
    <w:rsid w:val="00485BEF"/>
    <w:rsid w:val="004870F3"/>
    <w:rsid w:val="004C29E8"/>
    <w:rsid w:val="004C6EF2"/>
    <w:rsid w:val="00501F66"/>
    <w:rsid w:val="00525330"/>
    <w:rsid w:val="00530B5A"/>
    <w:rsid w:val="00555D4E"/>
    <w:rsid w:val="0057452B"/>
    <w:rsid w:val="005746E1"/>
    <w:rsid w:val="0058282C"/>
    <w:rsid w:val="00583B8D"/>
    <w:rsid w:val="00592BE8"/>
    <w:rsid w:val="005C2249"/>
    <w:rsid w:val="0061373B"/>
    <w:rsid w:val="006168D5"/>
    <w:rsid w:val="006428C2"/>
    <w:rsid w:val="0066030F"/>
    <w:rsid w:val="006603CD"/>
    <w:rsid w:val="00660D24"/>
    <w:rsid w:val="00664803"/>
    <w:rsid w:val="00680623"/>
    <w:rsid w:val="006A0031"/>
    <w:rsid w:val="006B113E"/>
    <w:rsid w:val="006C20DE"/>
    <w:rsid w:val="006C585A"/>
    <w:rsid w:val="006C6703"/>
    <w:rsid w:val="00743C7A"/>
    <w:rsid w:val="007A0DDD"/>
    <w:rsid w:val="007B2ACD"/>
    <w:rsid w:val="007C22B0"/>
    <w:rsid w:val="007E1C06"/>
    <w:rsid w:val="00805A76"/>
    <w:rsid w:val="00835009"/>
    <w:rsid w:val="0083514A"/>
    <w:rsid w:val="00871258"/>
    <w:rsid w:val="00874A16"/>
    <w:rsid w:val="008C4377"/>
    <w:rsid w:val="008D33E5"/>
    <w:rsid w:val="008E2E82"/>
    <w:rsid w:val="008E5863"/>
    <w:rsid w:val="008F734E"/>
    <w:rsid w:val="0091617F"/>
    <w:rsid w:val="00930FE9"/>
    <w:rsid w:val="00945A6B"/>
    <w:rsid w:val="009C4334"/>
    <w:rsid w:val="009C7EFA"/>
    <w:rsid w:val="009D62FF"/>
    <w:rsid w:val="009E0A78"/>
    <w:rsid w:val="009E2C5F"/>
    <w:rsid w:val="009F04E4"/>
    <w:rsid w:val="00A3323A"/>
    <w:rsid w:val="00A521AA"/>
    <w:rsid w:val="00A701EA"/>
    <w:rsid w:val="00A827FF"/>
    <w:rsid w:val="00AB3709"/>
    <w:rsid w:val="00AE1F27"/>
    <w:rsid w:val="00AE6509"/>
    <w:rsid w:val="00B027E6"/>
    <w:rsid w:val="00B34DF6"/>
    <w:rsid w:val="00B54229"/>
    <w:rsid w:val="00B71B07"/>
    <w:rsid w:val="00B84156"/>
    <w:rsid w:val="00BC4837"/>
    <w:rsid w:val="00BC6977"/>
    <w:rsid w:val="00BD64AD"/>
    <w:rsid w:val="00BF0366"/>
    <w:rsid w:val="00BF1898"/>
    <w:rsid w:val="00C07B41"/>
    <w:rsid w:val="00C10A0B"/>
    <w:rsid w:val="00C32EBF"/>
    <w:rsid w:val="00C36A1D"/>
    <w:rsid w:val="00C62C3F"/>
    <w:rsid w:val="00C9053D"/>
    <w:rsid w:val="00C93EA4"/>
    <w:rsid w:val="00CC0875"/>
    <w:rsid w:val="00D0148E"/>
    <w:rsid w:val="00D02EF1"/>
    <w:rsid w:val="00D2445D"/>
    <w:rsid w:val="00D31929"/>
    <w:rsid w:val="00D44827"/>
    <w:rsid w:val="00D83B64"/>
    <w:rsid w:val="00DB30EB"/>
    <w:rsid w:val="00DE4DCA"/>
    <w:rsid w:val="00DE6FCE"/>
    <w:rsid w:val="00E07AA6"/>
    <w:rsid w:val="00E32EDA"/>
    <w:rsid w:val="00E330E1"/>
    <w:rsid w:val="00E9244B"/>
    <w:rsid w:val="00EA272E"/>
    <w:rsid w:val="00EA51FA"/>
    <w:rsid w:val="00EB1193"/>
    <w:rsid w:val="00F07F4A"/>
    <w:rsid w:val="00F36688"/>
    <w:rsid w:val="00F806D6"/>
    <w:rsid w:val="00FC3BBC"/>
    <w:rsid w:val="00FC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CC0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112F5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119</cp:revision>
  <cp:lastPrinted>2018-10-01T11:07:00Z</cp:lastPrinted>
  <dcterms:created xsi:type="dcterms:W3CDTF">2015-11-13T10:00:00Z</dcterms:created>
  <dcterms:modified xsi:type="dcterms:W3CDTF">2018-10-08T09:25:00Z</dcterms:modified>
</cp:coreProperties>
</file>