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51FC" w14:textId="77777777" w:rsidR="00426EB4" w:rsidRPr="00426EB4" w:rsidRDefault="00426EB4" w:rsidP="00426EB4">
      <w:pPr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Hlk72926148"/>
      <w:r w:rsidRPr="00426E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14:paraId="0F4E0153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2AF362" wp14:editId="7AC7B936">
            <wp:extent cx="457200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584C9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14:paraId="0913FAFC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5E905D2D" w14:textId="77777777" w:rsidR="00426EB4" w:rsidRPr="00426EB4" w:rsidRDefault="00426EB4" w:rsidP="00426EB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proofErr w:type="gramStart"/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 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Ї</w:t>
      </w:r>
      <w:proofErr w:type="gramEnd"/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63537A10" w14:textId="77777777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___________чергова сесія восьмого 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147E952D" w14:textId="77777777" w:rsidR="00426EB4" w:rsidRPr="00426EB4" w:rsidRDefault="00426EB4" w:rsidP="00426EB4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ru-RU"/>
        </w:rPr>
      </w:pPr>
      <w:r w:rsidRPr="00426EB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 xml:space="preserve">  </w:t>
      </w:r>
    </w:p>
    <w:p w14:paraId="572D9F43" w14:textId="77777777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0C43A4DC" w14:textId="77777777" w:rsidR="00426EB4" w:rsidRPr="00426EB4" w:rsidRDefault="00426EB4" w:rsidP="00426EB4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 w:eastAsia="ru-RU"/>
        </w:rPr>
      </w:pPr>
    </w:p>
    <w:p w14:paraId="55D88FBA" w14:textId="1A184565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 w:rsidRPr="00426EB4">
        <w:rPr>
          <w:sz w:val="28"/>
          <w:szCs w:val="28"/>
          <w:lang w:val="uk-UA"/>
        </w:rPr>
        <w:t>_________________2021 року                                                                         №____</w:t>
      </w:r>
      <w:bookmarkEnd w:id="0"/>
    </w:p>
    <w:p w14:paraId="4E3C7165" w14:textId="77777777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7132C157" w14:textId="77777777" w:rsidR="00426EB4" w:rsidRDefault="00426EB4" w:rsidP="00426EB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складу постійних комісій Білокриницької сільської ради</w:t>
      </w: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5445BE8" w14:textId="77777777" w:rsidR="00426EB4" w:rsidRDefault="00426EB4" w:rsidP="00426EB4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1B6854" w14:textId="7441C36A" w:rsidR="00426EB4" w:rsidRPr="008D265A" w:rsidRDefault="00C50FE1" w:rsidP="008D265A">
      <w:pPr>
        <w:spacing w:after="0" w:line="240" w:lineRule="auto"/>
        <w:ind w:right="140"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Заслухавши інформацію сільського голови, з</w:t>
      </w:r>
      <w:r w:rsidR="00426EB4" w:rsidRPr="00426E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метою вивчення, попереднього розгляду і підготовки питань, які належать до повноважень Білокриницької сільської ради, здійснення контролю за виконанням рішень Білокриницької сільської ради та її виконавчого комітету, керуючись ст. 47 Закону України «Про місцеве самоврядування в Україні», </w:t>
      </w:r>
      <w:r w:rsid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 погодженням </w:t>
      </w:r>
      <w:r w:rsid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рекомендаціями </w:t>
      </w:r>
      <w:r w:rsid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постійними комісіями,  </w:t>
      </w:r>
      <w:r w:rsidR="00426EB4" w:rsidRP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сільська рада</w:t>
      </w:r>
    </w:p>
    <w:p w14:paraId="10E50031" w14:textId="77777777" w:rsidR="00C50FE1" w:rsidRDefault="00C50FE1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</w:p>
    <w:p w14:paraId="5F7E3F52" w14:textId="19F2C10E" w:rsidR="00426EB4" w:rsidRPr="008D265A" w:rsidRDefault="00426EB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Л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А:</w:t>
      </w:r>
    </w:p>
    <w:p w14:paraId="095020B5" w14:textId="291B6E6F" w:rsidR="00426EB4" w:rsidRPr="00C50FE1" w:rsidRDefault="00426EB4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Внести зміни до рішення </w:t>
      </w:r>
      <w:proofErr w:type="gramStart"/>
      <w:r w:rsidRPr="00426EB4">
        <w:rPr>
          <w:color w:val="000000"/>
          <w:sz w:val="28"/>
          <w:szCs w:val="28"/>
          <w:bdr w:val="none" w:sz="0" w:space="0" w:color="auto" w:frame="1"/>
        </w:rPr>
        <w:t> 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Білокриницької</w:t>
      </w:r>
      <w:proofErr w:type="gramEnd"/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 w:rsidRPr="00C50FE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8D265A" w:rsidRPr="00C50FE1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Про утворення постійних комісій Білокриницької сільської ради, їх  персональний склад, затвердження Положення про постійні комісії</w:t>
      </w:r>
      <w:r w:rsidRPr="00C50FE1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» №</w:t>
      </w:r>
      <w:r w:rsidR="008D265A" w:rsidRPr="008D265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25 листопада 2020</w:t>
      </w: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року, а саме:</w:t>
      </w:r>
    </w:p>
    <w:p w14:paraId="3FEC5B66" w14:textId="5724698B" w:rsidR="008D265A" w:rsidRDefault="00426EB4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26EB4">
        <w:rPr>
          <w:color w:val="000000"/>
          <w:sz w:val="28"/>
          <w:szCs w:val="28"/>
          <w:bdr w:val="none" w:sz="0" w:space="0" w:color="auto" w:frame="1"/>
        </w:rPr>
        <w:t xml:space="preserve">1.1. </w:t>
      </w:r>
      <w:proofErr w:type="spellStart"/>
      <w:r w:rsidRPr="00426EB4">
        <w:rPr>
          <w:color w:val="000000"/>
          <w:sz w:val="28"/>
          <w:szCs w:val="28"/>
          <w:bdr w:val="none" w:sz="0" w:space="0" w:color="auto" w:frame="1"/>
        </w:rPr>
        <w:t>Виключити</w:t>
      </w:r>
      <w:proofErr w:type="spellEnd"/>
      <w:r w:rsidRPr="00426EB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зі</w:t>
      </w:r>
      <w:r w:rsidRPr="00426EB4">
        <w:rPr>
          <w:color w:val="000000"/>
          <w:sz w:val="28"/>
          <w:szCs w:val="28"/>
          <w:bdr w:val="none" w:sz="0" w:space="0" w:color="auto" w:frame="1"/>
        </w:rPr>
        <w:t xml:space="preserve"> складу </w:t>
      </w:r>
      <w:proofErr w:type="spellStart"/>
      <w:proofErr w:type="gramStart"/>
      <w:r w:rsidRPr="00426EB4">
        <w:rPr>
          <w:color w:val="000000"/>
          <w:sz w:val="28"/>
          <w:szCs w:val="28"/>
          <w:bdr w:val="none" w:sz="0" w:space="0" w:color="auto" w:frame="1"/>
        </w:rPr>
        <w:t>постійної</w:t>
      </w:r>
      <w:proofErr w:type="spellEnd"/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26EB4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426EB4">
        <w:rPr>
          <w:color w:val="000000"/>
          <w:sz w:val="28"/>
          <w:szCs w:val="28"/>
          <w:bdr w:val="none" w:sz="0" w:space="0" w:color="auto" w:frame="1"/>
        </w:rPr>
        <w:t>комісії</w:t>
      </w:r>
      <w:proofErr w:type="spellEnd"/>
      <w:proofErr w:type="gramEnd"/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14:paraId="1AB19EB3" w14:textId="0261003D" w:rsidR="008D265A" w:rsidRDefault="008D265A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bookmarkStart w:id="1" w:name="_Hlk82514856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питань архітектури, містобудування, землекористування та екологічної політики</w:t>
      </w:r>
      <w:bookmarkEnd w:id="1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– Любецьку Оксану Андріївну;</w:t>
      </w:r>
    </w:p>
    <w:p w14:paraId="62037327" w14:textId="4EE56942" w:rsidR="00426EB4" w:rsidRPr="008D265A" w:rsidRDefault="008D265A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з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пит</w:t>
      </w:r>
      <w:bookmarkStart w:id="2" w:name="_GoBack"/>
      <w:bookmarkEnd w:id="2"/>
      <w:r w:rsidRPr="008D265A">
        <w:rPr>
          <w:color w:val="000000"/>
          <w:sz w:val="28"/>
          <w:szCs w:val="28"/>
          <w:bdr w:val="none" w:sz="0" w:space="0" w:color="auto" w:frame="1"/>
        </w:rPr>
        <w:t>ань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захисту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людини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законності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, правопорядку,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розвитку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депутатської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8D265A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D265A">
        <w:rPr>
          <w:color w:val="000000"/>
          <w:sz w:val="28"/>
          <w:szCs w:val="28"/>
          <w:bdr w:val="none" w:sz="0" w:space="0" w:color="auto" w:frame="1"/>
        </w:rPr>
        <w:t>етики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26EB4" w:rsidRPr="00426EB4">
        <w:rPr>
          <w:color w:val="000000"/>
          <w:sz w:val="28"/>
          <w:szCs w:val="28"/>
          <w:bdr w:val="none" w:sz="0" w:space="0" w:color="auto" w:frame="1"/>
        </w:rPr>
        <w:t>– 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Данилюк Наталію Василівну</w:t>
      </w:r>
      <w:r w:rsidR="00426EB4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3965903C" w14:textId="338C9C36" w:rsidR="00426EB4" w:rsidRPr="008D265A" w:rsidRDefault="00426EB4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1.2.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Включити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складу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остійної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комісії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питань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архітектури,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містобудування,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емлекористування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екологічної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політик</w:t>
      </w:r>
      <w:proofErr w:type="spellEnd"/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426EB4">
        <w:rPr>
          <w:color w:val="000000"/>
          <w:sz w:val="28"/>
          <w:szCs w:val="28"/>
          <w:bdr w:val="none" w:sz="0" w:space="0" w:color="auto" w:frame="1"/>
        </w:rPr>
        <w:t> 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Данилюк Наталію Василівну.</w:t>
      </w:r>
    </w:p>
    <w:p w14:paraId="0A154592" w14:textId="2DB29199" w:rsidR="003F7E5F" w:rsidRDefault="008D265A" w:rsidP="008D265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залишаю за собою.</w:t>
      </w:r>
    </w:p>
    <w:p w14:paraId="368876AB" w14:textId="2C3D6107" w:rsidR="008D265A" w:rsidRDefault="008D265A" w:rsidP="008D265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49C01A64" w14:textId="7A5A5248" w:rsidR="008D265A" w:rsidRPr="008D265A" w:rsidRDefault="008D265A" w:rsidP="008D26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ГОНЧАРУК</w:t>
      </w:r>
    </w:p>
    <w:p w14:paraId="4C3AE9AF" w14:textId="77777777" w:rsidR="00426EB4" w:rsidRPr="008D265A" w:rsidRDefault="00426E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6EB4" w:rsidRPr="008D265A" w:rsidSect="00426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4"/>
    <w:rsid w:val="00193254"/>
    <w:rsid w:val="003F7E5F"/>
    <w:rsid w:val="00426EB4"/>
    <w:rsid w:val="008D265A"/>
    <w:rsid w:val="00C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893"/>
  <w15:chartTrackingRefBased/>
  <w15:docId w15:val="{5B2F9193-656C-40DE-B501-2E5C09F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2021-09-14T09:11:00Z</dcterms:created>
  <dcterms:modified xsi:type="dcterms:W3CDTF">2021-09-14T09:32:00Z</dcterms:modified>
</cp:coreProperties>
</file>