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4F" w:rsidRDefault="00EE2C4F" w:rsidP="00EE2C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C4F" w:rsidRDefault="00EE2C4F" w:rsidP="00EE2C4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E2C4F" w:rsidRDefault="00EE2C4F" w:rsidP="00EE2C4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E2C4F" w:rsidRDefault="00EE2C4F" w:rsidP="00EE2C4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E2C4F" w:rsidRDefault="00EE2C4F" w:rsidP="00EE2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E2C4F" w:rsidRDefault="00EE2C4F" w:rsidP="00EE2C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EE2C4F" w:rsidRDefault="00EE2C4F" w:rsidP="00EE2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E2C4F" w:rsidRDefault="00EE2C4F" w:rsidP="00EE2C4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C4F" w:rsidRDefault="00EE2C4F" w:rsidP="00EE2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E2C4F" w:rsidRDefault="00EE2C4F" w:rsidP="00EE2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12C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B96F0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812C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812C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342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Про криміногенну ситуацію на території </w:t>
      </w: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Білокриницької </w:t>
      </w:r>
      <w:r w:rsidRPr="00AB09FD">
        <w:rPr>
          <w:rFonts w:ascii="Times New Roman" w:hAnsi="Times New Roman" w:cs="Times New Roman"/>
          <w:b/>
          <w:i/>
          <w:sz w:val="26"/>
          <w:szCs w:val="26"/>
        </w:rPr>
        <w:t>сільської ради та заходи</w:t>
      </w: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 по посиленню боротьби із злочинністю, </w:t>
      </w:r>
    </w:p>
    <w:p w:rsidR="002864B5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>зміцнення законності і порядку</w:t>
      </w:r>
      <w:r w:rsidR="00702EA0" w:rsidRPr="00AB09F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AB09FD" w:rsidRDefault="0097618E" w:rsidP="0097618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 w:rsidR="00DF5AE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сільського голову Т. Гончарук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DF5AE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про стан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криміногенної ситуації на території Білокриницької сільської ради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«Про національну поліцію», «Про попереднє ув’язнення», «Про участь громадян в охороні громадського порядку і державного кордону», Указів Президента України від 06.02.2003 №84/2003 «Про невідкладні додаткові заходи щодо посилення боротьби з організованою злочинністю і корупцією»,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від 18.02.2002 №143/2002 «Про заходи щодо подальшого зміцнення правопорядку, охорони прав і свобод грома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дян», від 19.07.2005 №1119/2005 «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Про заходи щодо забезпечення особистої безпеки громадян та протидії злочинності» від 25.04.2013 №230/2013 «Про Концепцію боротьби з тероризмом» та доручення Міністерства внутрішніх справ України від 17.03.2016 №4101/01/29-2016, розпорядження голови районної державної адміністрації від 17.06.2016  №276 «Про районну комплексну програму профілактики правопорушень та боротьби із злочинністю на 2016-2020 роки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, сесія Білокриницької сільської ради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B537D" w:rsidRPr="00AB09FD" w:rsidRDefault="0097618E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r w:rsidR="00DF5AE5">
        <w:rPr>
          <w:rFonts w:ascii="Times New Roman" w:hAnsi="Times New Roman" w:cs="Times New Roman"/>
          <w:sz w:val="26"/>
          <w:szCs w:val="26"/>
          <w:lang w:val="uk-UA"/>
        </w:rPr>
        <w:t>сільського голови Т. Гончарук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щодо криміногенної ситуації на території Білокриницької сільської ради взяти до уваги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09FD" w:rsidRPr="00AB09FD" w:rsidRDefault="00A07D99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Рекомендувати д</w:t>
      </w:r>
      <w:r w:rsidR="00AB09FD">
        <w:rPr>
          <w:rFonts w:ascii="Times New Roman" w:hAnsi="Times New Roman" w:cs="Times New Roman"/>
          <w:sz w:val="26"/>
          <w:szCs w:val="26"/>
          <w:lang w:val="uk-UA"/>
        </w:rPr>
        <w:t>ільничному інспектору міліції продовжити роботу в напрямку покращення криміногенної ситуації на території ради, посилити боротьбу із злочинністю та сприяти зміцненню законності і правопорядку.</w:t>
      </w:r>
    </w:p>
    <w:p w:rsidR="0097618E" w:rsidRPr="00AB09FD" w:rsidRDefault="00A07D99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Заслухати дільничного інспектора міліції п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ро хід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виконання даного рішення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черговій сесії сільської ради у другому півріччі 2017 року</w:t>
      </w:r>
      <w:r w:rsidR="0097618E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AB09FD" w:rsidRDefault="0097618E" w:rsidP="0097618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рішення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покласти на 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0B537D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3E060D" w:rsidRDefault="003E060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812C3D" w:rsidRDefault="00812C3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2C3D" w:rsidRDefault="00812C3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2C3D" w:rsidRDefault="00812C3D" w:rsidP="0081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чотирнадцятої чергової сесії </w:t>
      </w:r>
    </w:p>
    <w:p w:rsidR="00812C3D" w:rsidRDefault="00812C3D" w:rsidP="00812C3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12C3D" w:rsidRDefault="00812C3D" w:rsidP="00812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2C3D" w:rsidRDefault="00812C3D" w:rsidP="0081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812C3D" w:rsidRDefault="00812C3D" w:rsidP="0081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812C3D" w:rsidRDefault="00812C3D" w:rsidP="0081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12C3D" w:rsidRDefault="00812C3D" w:rsidP="00812C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2C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12C3D">
        <w:rPr>
          <w:rFonts w:ascii="Times New Roman" w:hAnsi="Times New Roman" w:cs="Times New Roman"/>
          <w:b/>
          <w:i/>
          <w:sz w:val="24"/>
          <w:szCs w:val="24"/>
        </w:rPr>
        <w:t>Про криміногенну ситуацію на територ</w:t>
      </w:r>
      <w:proofErr w:type="gramStart"/>
      <w:r w:rsidRPr="00812C3D">
        <w:rPr>
          <w:rFonts w:ascii="Times New Roman" w:hAnsi="Times New Roman" w:cs="Times New Roman"/>
          <w:b/>
          <w:i/>
          <w:sz w:val="24"/>
          <w:szCs w:val="24"/>
        </w:rPr>
        <w:t xml:space="preserve">ії </w:t>
      </w:r>
      <w:r w:rsidRPr="00812C3D">
        <w:rPr>
          <w:rFonts w:ascii="Times New Roman" w:hAnsi="Times New Roman" w:cs="Times New Roman"/>
          <w:b/>
          <w:i/>
          <w:sz w:val="24"/>
          <w:szCs w:val="24"/>
          <w:lang w:val="uk-UA"/>
        </w:rPr>
        <w:t>Б</w:t>
      </w:r>
      <w:proofErr w:type="gramEnd"/>
      <w:r w:rsidRPr="00812C3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ілокриницької </w:t>
      </w:r>
      <w:r w:rsidRPr="00812C3D">
        <w:rPr>
          <w:rFonts w:ascii="Times New Roman" w:hAnsi="Times New Roman" w:cs="Times New Roman"/>
          <w:b/>
          <w:i/>
          <w:sz w:val="24"/>
          <w:szCs w:val="24"/>
        </w:rPr>
        <w:t>сільської ради</w:t>
      </w:r>
    </w:p>
    <w:p w:rsidR="00812C3D" w:rsidRPr="00812C3D" w:rsidRDefault="00812C3D" w:rsidP="00812C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12C3D">
        <w:rPr>
          <w:rFonts w:ascii="Times New Roman" w:hAnsi="Times New Roman" w:cs="Times New Roman"/>
          <w:b/>
          <w:i/>
          <w:sz w:val="24"/>
          <w:szCs w:val="24"/>
        </w:rPr>
        <w:t xml:space="preserve">та заходи по посиленню боротьби із злочинністю, </w:t>
      </w:r>
      <w:r w:rsidRPr="00812C3D">
        <w:rPr>
          <w:rFonts w:ascii="Times New Roman" w:hAnsi="Times New Roman" w:cs="Times New Roman"/>
          <w:b/>
          <w:i/>
          <w:sz w:val="24"/>
          <w:szCs w:val="24"/>
          <w:lang w:val="uk-UA"/>
        </w:rPr>
        <w:t>зміцнення законності і порядку</w:t>
      </w:r>
      <w:r w:rsidRPr="00812C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/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812C3D" w:rsidTr="005C11E1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D" w:rsidRDefault="00812C3D" w:rsidP="005C11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D" w:rsidRDefault="00812C3D" w:rsidP="005C11E1">
            <w:pPr>
              <w:spacing w:after="0"/>
            </w:pPr>
          </w:p>
        </w:tc>
      </w:tr>
    </w:tbl>
    <w:p w:rsidR="00812C3D" w:rsidRDefault="00812C3D" w:rsidP="00812C3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12C3D" w:rsidRDefault="00812C3D" w:rsidP="0081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C3D" w:rsidRDefault="00812C3D" w:rsidP="0081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C3D" w:rsidRDefault="00812C3D" w:rsidP="00812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C3D" w:rsidRDefault="00812C3D" w:rsidP="00812C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12C3D" w:rsidRDefault="00812C3D" w:rsidP="0081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12C3D" w:rsidRDefault="00812C3D" w:rsidP="0081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12C3D" w:rsidRPr="00C32699" w:rsidRDefault="00812C3D" w:rsidP="0081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12C3D" w:rsidRDefault="00812C3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09FD" w:rsidRDefault="00AB09F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E060D" w:rsidRDefault="00AB09F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</w:t>
      </w:r>
      <w:r w:rsidR="009761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</w:t>
      </w:r>
      <w:r w:rsidR="000B537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</w:t>
      </w:r>
      <w:r w:rsidR="0097618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sectPr w:rsidR="003E060D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14147D"/>
    <w:rsid w:val="0015597B"/>
    <w:rsid w:val="001816ED"/>
    <w:rsid w:val="001979C2"/>
    <w:rsid w:val="001C3116"/>
    <w:rsid w:val="001C470B"/>
    <w:rsid w:val="001F0E4E"/>
    <w:rsid w:val="002310AA"/>
    <w:rsid w:val="002864B5"/>
    <w:rsid w:val="00303F2B"/>
    <w:rsid w:val="003175B7"/>
    <w:rsid w:val="0035707A"/>
    <w:rsid w:val="00374CF9"/>
    <w:rsid w:val="003E060D"/>
    <w:rsid w:val="003F07D1"/>
    <w:rsid w:val="004430DE"/>
    <w:rsid w:val="00444D7D"/>
    <w:rsid w:val="00494145"/>
    <w:rsid w:val="004A34CC"/>
    <w:rsid w:val="004C3FE6"/>
    <w:rsid w:val="004C6A67"/>
    <w:rsid w:val="004C7D2A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5E2EE8"/>
    <w:rsid w:val="006C6657"/>
    <w:rsid w:val="00702EA0"/>
    <w:rsid w:val="00724A09"/>
    <w:rsid w:val="007614B7"/>
    <w:rsid w:val="00790774"/>
    <w:rsid w:val="0080313C"/>
    <w:rsid w:val="00812C3D"/>
    <w:rsid w:val="008513EF"/>
    <w:rsid w:val="00891411"/>
    <w:rsid w:val="008B1BC8"/>
    <w:rsid w:val="008B2E01"/>
    <w:rsid w:val="008D606E"/>
    <w:rsid w:val="008E0448"/>
    <w:rsid w:val="00942342"/>
    <w:rsid w:val="009621D9"/>
    <w:rsid w:val="0097618E"/>
    <w:rsid w:val="009E2954"/>
    <w:rsid w:val="00A07D99"/>
    <w:rsid w:val="00A31998"/>
    <w:rsid w:val="00A3676D"/>
    <w:rsid w:val="00A40597"/>
    <w:rsid w:val="00A752B7"/>
    <w:rsid w:val="00A92EEC"/>
    <w:rsid w:val="00AA7F30"/>
    <w:rsid w:val="00AB09FD"/>
    <w:rsid w:val="00AB11C9"/>
    <w:rsid w:val="00AC13CE"/>
    <w:rsid w:val="00AE0258"/>
    <w:rsid w:val="00B14635"/>
    <w:rsid w:val="00B70E69"/>
    <w:rsid w:val="00B70F8A"/>
    <w:rsid w:val="00B96F0E"/>
    <w:rsid w:val="00BD7590"/>
    <w:rsid w:val="00BF1377"/>
    <w:rsid w:val="00BF17F8"/>
    <w:rsid w:val="00C12EE5"/>
    <w:rsid w:val="00C27228"/>
    <w:rsid w:val="00C35FD7"/>
    <w:rsid w:val="00CA4260"/>
    <w:rsid w:val="00D0616C"/>
    <w:rsid w:val="00D13606"/>
    <w:rsid w:val="00D24E59"/>
    <w:rsid w:val="00D90017"/>
    <w:rsid w:val="00D93E7E"/>
    <w:rsid w:val="00D9796B"/>
    <w:rsid w:val="00DA1F3E"/>
    <w:rsid w:val="00DF5AE5"/>
    <w:rsid w:val="00E05C29"/>
    <w:rsid w:val="00E725A6"/>
    <w:rsid w:val="00E87DFA"/>
    <w:rsid w:val="00ED0A1A"/>
    <w:rsid w:val="00EE2C4F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1AE5-456E-4CC0-8245-4B2FF3DE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2016-12-29T14:12:00Z</cp:lastPrinted>
  <dcterms:created xsi:type="dcterms:W3CDTF">2016-03-18T13:07:00Z</dcterms:created>
  <dcterms:modified xsi:type="dcterms:W3CDTF">2016-12-29T14:12:00Z</dcterms:modified>
</cp:coreProperties>
</file>