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235E" w:rsidRDefault="006E235E" w:rsidP="006E23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35E" w:rsidRDefault="006E235E" w:rsidP="006E235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E235E" w:rsidRDefault="006E235E" w:rsidP="006E23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E235E" w:rsidRDefault="006E235E" w:rsidP="006E235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E235E" w:rsidRDefault="006E235E" w:rsidP="006E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6E235E" w:rsidRDefault="006E235E" w:rsidP="006E2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35E" w:rsidRDefault="006E235E" w:rsidP="006E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B1FA2" w:rsidRDefault="008B1FA2" w:rsidP="008B1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ПРОЄКТ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B1FA2" w:rsidRDefault="008B1FA2" w:rsidP="008B1FA2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E235E" w:rsidRDefault="008B1FA2" w:rsidP="008B1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липня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</w:p>
    <w:p w:rsidR="008B1FA2" w:rsidRPr="008B1FA2" w:rsidRDefault="008B1FA2" w:rsidP="008B1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E235E" w:rsidRPr="00BC4048" w:rsidRDefault="006E235E" w:rsidP="00BC4048">
      <w:pPr>
        <w:spacing w:after="0"/>
        <w:ind w:right="538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  <w:r w:rsidR="00BC404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</w:t>
      </w:r>
      <w:r w:rsidR="00BC4048">
        <w:rPr>
          <w:rFonts w:ascii="Times New Roman" w:hAnsi="Times New Roman" w:cs="Times New Roman"/>
          <w:b/>
          <w:i/>
          <w:sz w:val="28"/>
          <w:szCs w:val="28"/>
          <w:lang w:val="uk-UA"/>
        </w:rPr>
        <w:t>об’єкту нерухомого майна</w:t>
      </w: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1FA2" w:rsidRDefault="008B1FA2" w:rsidP="008B1F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235E" w:rsidRDefault="006E235E" w:rsidP="008B1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</w:t>
      </w:r>
      <w:r w:rsidR="00BC4048">
        <w:rPr>
          <w:rFonts w:ascii="Times New Roman" w:hAnsi="Times New Roman" w:cs="Times New Roman"/>
          <w:sz w:val="28"/>
          <w:szCs w:val="28"/>
          <w:lang w:val="uk-UA"/>
        </w:rPr>
        <w:t>директора ТзОВ  «Ріал Істейт»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4048">
        <w:rPr>
          <w:rFonts w:ascii="Times New Roman" w:hAnsi="Times New Roman" w:cs="Times New Roman"/>
          <w:sz w:val="28"/>
          <w:szCs w:val="28"/>
          <w:lang w:val="uk-UA"/>
        </w:rPr>
        <w:t xml:space="preserve">Т.С. Алексюк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 </w:t>
      </w:r>
      <w:r w:rsidR="00BC4048">
        <w:rPr>
          <w:rFonts w:ascii="Times New Roman" w:hAnsi="Times New Roman" w:cs="Times New Roman"/>
          <w:sz w:val="28"/>
          <w:szCs w:val="28"/>
          <w:lang w:val="uk-UA"/>
        </w:rPr>
        <w:t>об’єкту нерухомого майна (магазин продовольчих та непродовольчих товарів)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 Рівненського району Рівненської області, взявши до уваги подані н</w:t>
      </w:r>
      <w:r w:rsidR="00BC4048">
        <w:rPr>
          <w:rFonts w:ascii="Times New Roman" w:hAnsi="Times New Roman" w:cs="Times New Roman"/>
          <w:sz w:val="28"/>
          <w:szCs w:val="28"/>
          <w:lang w:val="uk-UA"/>
        </w:rPr>
        <w:t xml:space="preserve">ею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документи,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35E" w:rsidRDefault="006E235E" w:rsidP="008B1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6E235E" w:rsidRDefault="006E235E" w:rsidP="008B1FA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E235E" w:rsidRDefault="00BC4048" w:rsidP="008B1FA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</w:t>
      </w:r>
      <w:r w:rsidR="006E235E">
        <w:rPr>
          <w:rFonts w:ascii="Times New Roman" w:hAnsi="Times New Roman" w:cs="Times New Roman"/>
          <w:sz w:val="28"/>
          <w:szCs w:val="28"/>
          <w:lang w:val="uk-UA"/>
        </w:rPr>
        <w:t xml:space="preserve">поштову адресу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об’єкту нерухомого майна </w:t>
      </w:r>
      <w:r>
        <w:rPr>
          <w:rFonts w:ascii="Times New Roman" w:hAnsi="Times New Roman" w:cs="Times New Roman"/>
          <w:sz w:val="28"/>
          <w:szCs w:val="28"/>
          <w:lang w:val="uk-UA"/>
        </w:rPr>
        <w:t>(магазин продовольчих та непродовольчих товарів)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розташований  </w:t>
      </w:r>
      <w:r w:rsidR="006E235E">
        <w:rPr>
          <w:rFonts w:ascii="Times New Roman" w:hAnsi="Times New Roman" w:cs="Times New Roman"/>
          <w:sz w:val="28"/>
          <w:szCs w:val="28"/>
          <w:lang w:val="uk-UA"/>
        </w:rPr>
        <w:t>на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6E235E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6E235E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5624680700:02:00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E235E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021</w:t>
      </w:r>
      <w:r w:rsidR="00EB4DFA">
        <w:rPr>
          <w:rFonts w:ascii="Times New Roman" w:hAnsi="Times New Roman" w:cs="Times New Roman"/>
          <w:sz w:val="28"/>
          <w:szCs w:val="28"/>
          <w:lang w:val="uk-UA"/>
        </w:rPr>
        <w:t xml:space="preserve">, -                      </w:t>
      </w:r>
      <w:r w:rsidR="006E235E">
        <w:rPr>
          <w:rFonts w:ascii="Times New Roman" w:hAnsi="Times New Roman" w:cs="Times New Roman"/>
          <w:sz w:val="28"/>
          <w:szCs w:val="28"/>
          <w:lang w:val="uk-UA"/>
        </w:rPr>
        <w:t xml:space="preserve">с. Біла Криниця, вул. </w:t>
      </w:r>
      <w:r>
        <w:rPr>
          <w:rFonts w:ascii="Times New Roman" w:hAnsi="Times New Roman" w:cs="Times New Roman"/>
          <w:sz w:val="28"/>
          <w:szCs w:val="28"/>
          <w:lang w:val="uk-UA"/>
        </w:rPr>
        <w:t>Рівненська, 112б.</w:t>
      </w:r>
    </w:p>
    <w:p w:rsidR="006E235E" w:rsidRDefault="006E235E" w:rsidP="006E235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6E235E" w:rsidRDefault="006E235E" w:rsidP="006E235E"/>
    <w:p w:rsidR="006E235E" w:rsidRDefault="006E235E" w:rsidP="006E235E"/>
    <w:p w:rsidR="006E235E" w:rsidRDefault="006E235E" w:rsidP="006E235E">
      <w:pPr>
        <w:rPr>
          <w:lang w:val="uk-UA"/>
        </w:rPr>
      </w:pPr>
    </w:p>
    <w:p w:rsidR="00022F1E" w:rsidRDefault="00022F1E" w:rsidP="006E235E">
      <w:pPr>
        <w:rPr>
          <w:lang w:val="uk-UA"/>
        </w:rPr>
      </w:pPr>
    </w:p>
    <w:sectPr w:rsidR="00022F1E" w:rsidSect="00CF2E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5177BC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35E"/>
    <w:rsid w:val="00022F1E"/>
    <w:rsid w:val="000925AB"/>
    <w:rsid w:val="00576404"/>
    <w:rsid w:val="006E235E"/>
    <w:rsid w:val="008B1FA2"/>
    <w:rsid w:val="00B95FAB"/>
    <w:rsid w:val="00BC4048"/>
    <w:rsid w:val="00CF2EA8"/>
    <w:rsid w:val="00D829A5"/>
    <w:rsid w:val="00DB63BE"/>
    <w:rsid w:val="00EB4DFA"/>
    <w:rsid w:val="00FA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DEBB"/>
  <w15:docId w15:val="{22BF9A7E-5FE5-4CA1-9A25-92CA0E28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E235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E23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E2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11</cp:revision>
  <cp:lastPrinted>2020-06-17T08:26:00Z</cp:lastPrinted>
  <dcterms:created xsi:type="dcterms:W3CDTF">2020-06-01T12:07:00Z</dcterms:created>
  <dcterms:modified xsi:type="dcterms:W3CDTF">2020-07-16T12:30:00Z</dcterms:modified>
</cp:coreProperties>
</file>