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31" w:rsidRPr="005C32C7" w:rsidRDefault="00CF1031" w:rsidP="00CF10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2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31" w:rsidRPr="005C32C7" w:rsidRDefault="00CF1031" w:rsidP="00CF1031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CF1031" w:rsidRPr="005C32C7" w:rsidRDefault="00CF1031" w:rsidP="00CF10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F1031" w:rsidRPr="005C32C7" w:rsidRDefault="00CF1031" w:rsidP="00CF103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F1031" w:rsidRPr="005C32C7" w:rsidRDefault="00CF1031" w:rsidP="00CF1031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CF1031" w:rsidRPr="005C32C7" w:rsidRDefault="00CF1031" w:rsidP="00CF1031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CF1031" w:rsidRPr="005C32C7" w:rsidRDefault="00CF1031" w:rsidP="00CF1031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CF1031" w:rsidRPr="005C32C7" w:rsidRDefault="00CF1031" w:rsidP="00CF1031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CF1031" w:rsidRDefault="00CF1031" w:rsidP="00CF1031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298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</w:t>
      </w:r>
    </w:p>
    <w:p w:rsidR="00DD4246" w:rsidRPr="00F24B1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DD424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DD424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DD424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DD4246" w:rsidRPr="007057A9" w:rsidRDefault="00DD4246" w:rsidP="00DD4246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</w:t>
      </w:r>
      <w:proofErr w:type="spellStart"/>
      <w:r>
        <w:rPr>
          <w:sz w:val="28"/>
          <w:szCs w:val="28"/>
          <w:lang w:val="uk-UA"/>
        </w:rPr>
        <w:t>гр.Подзізей</w:t>
      </w:r>
      <w:proofErr w:type="spellEnd"/>
      <w:r>
        <w:rPr>
          <w:sz w:val="28"/>
          <w:szCs w:val="28"/>
          <w:lang w:val="uk-UA"/>
        </w:rPr>
        <w:t xml:space="preserve"> А.О.,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DD4246" w:rsidRPr="00B97EB3" w:rsidRDefault="00DD4246" w:rsidP="00DD4246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DD4246" w:rsidRPr="00B97EB3" w:rsidRDefault="00DD4246" w:rsidP="00DD4246">
      <w:pPr>
        <w:pStyle w:val="a4"/>
        <w:numPr>
          <w:ilvl w:val="0"/>
          <w:numId w:val="33"/>
        </w:numPr>
        <w:tabs>
          <w:tab w:val="left" w:pos="720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Подзізей</w:t>
      </w:r>
      <w:proofErr w:type="spellEnd"/>
      <w:r>
        <w:rPr>
          <w:sz w:val="28"/>
          <w:szCs w:val="28"/>
          <w:lang w:val="uk-UA"/>
        </w:rPr>
        <w:t xml:space="preserve"> Ангеліні Олександрівні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0,2926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5624680700:02:006:0275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</w:t>
      </w:r>
      <w:r>
        <w:rPr>
          <w:sz w:val="28"/>
          <w:szCs w:val="28"/>
          <w:lang w:val="uk-UA"/>
        </w:rPr>
        <w:t xml:space="preserve"> для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садівництва,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витягу з Державного реєстру речових прав на нерухоме майно </w:t>
      </w:r>
      <w:r w:rsidR="00A96E10">
        <w:rPr>
          <w:sz w:val="28"/>
          <w:szCs w:val="28"/>
          <w:lang w:val="uk-UA"/>
        </w:rPr>
        <w:t xml:space="preserve">, Державного реєстру Іпотек, Єдиного реєстру заборон відчуження об’єктів нерухомого майна щодо об’єктів нерухомого майна </w:t>
      </w:r>
      <w:r w:rsidR="001D3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08.08.2016</w:t>
      </w:r>
      <w:r w:rsidR="001D35F5">
        <w:rPr>
          <w:sz w:val="28"/>
          <w:szCs w:val="28"/>
          <w:lang w:val="uk-UA"/>
        </w:rPr>
        <w:t xml:space="preserve"> року </w:t>
      </w:r>
      <w:r w:rsidR="00A96E10" w:rsidRPr="00B97EB3">
        <w:rPr>
          <w:sz w:val="28"/>
          <w:szCs w:val="28"/>
          <w:lang w:val="uk-UA"/>
        </w:rPr>
        <w:t xml:space="preserve">№ </w:t>
      </w:r>
      <w:r w:rsidR="00A96E10">
        <w:rPr>
          <w:sz w:val="28"/>
          <w:szCs w:val="28"/>
          <w:lang w:val="uk-UA"/>
        </w:rPr>
        <w:t>65330874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DD4246" w:rsidRDefault="00DD4246" w:rsidP="00A96E10">
      <w:pPr>
        <w:pStyle w:val="a4"/>
        <w:numPr>
          <w:ilvl w:val="0"/>
          <w:numId w:val="33"/>
        </w:numPr>
        <w:tabs>
          <w:tab w:val="clear" w:pos="1069"/>
          <w:tab w:val="num" w:pos="426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Подзізей</w:t>
      </w:r>
      <w:proofErr w:type="spellEnd"/>
      <w:r>
        <w:rPr>
          <w:sz w:val="28"/>
          <w:szCs w:val="28"/>
          <w:lang w:val="uk-UA"/>
        </w:rPr>
        <w:t xml:space="preserve"> Ангеліні Олександрівні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 xml:space="preserve">для </w:t>
      </w:r>
      <w:r w:rsidR="00094258">
        <w:rPr>
          <w:sz w:val="28"/>
          <w:szCs w:val="28"/>
          <w:lang w:val="uk-UA"/>
        </w:rPr>
        <w:t>будівництва та обслуговування будівель торгівлі (для будівництва садово-виставко</w:t>
      </w:r>
      <w:r w:rsidR="00A96E10">
        <w:rPr>
          <w:sz w:val="28"/>
          <w:szCs w:val="28"/>
          <w:lang w:val="uk-UA"/>
        </w:rPr>
        <w:t>во</w:t>
      </w:r>
      <w:r w:rsidR="00094258">
        <w:rPr>
          <w:sz w:val="28"/>
          <w:szCs w:val="28"/>
          <w:lang w:val="uk-UA"/>
        </w:rPr>
        <w:t>го центра, магазину)</w:t>
      </w:r>
      <w:r>
        <w:rPr>
          <w:sz w:val="28"/>
          <w:szCs w:val="28"/>
          <w:lang w:val="uk-UA"/>
        </w:rPr>
        <w:t xml:space="preserve">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2926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A96E10" w:rsidRDefault="00A96E10" w:rsidP="00A96E10">
      <w:pPr>
        <w:pStyle w:val="a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r>
        <w:t xml:space="preserve">гр. </w:t>
      </w:r>
      <w:proofErr w:type="spellStart"/>
      <w:r>
        <w:t>Подзізей</w:t>
      </w:r>
      <w:proofErr w:type="spellEnd"/>
      <w:r>
        <w:t xml:space="preserve"> Ангеліни Олександрівни </w:t>
      </w:r>
      <w:r w:rsidRPr="00FB2D8E">
        <w:t xml:space="preserve">в сумі </w:t>
      </w:r>
      <w:r>
        <w:t>19388.12</w:t>
      </w:r>
      <w:r w:rsidRPr="00FB2D8E">
        <w:t xml:space="preserve"> грн., спричинені вилученням </w:t>
      </w:r>
      <w:r>
        <w:t>0,2926</w:t>
      </w:r>
      <w:r w:rsidRPr="00FB2D8E">
        <w:t xml:space="preserve"> га сільськогосподарських угідь – ріллі із земель сільськогосподарського призначення</w:t>
      </w:r>
      <w:r>
        <w:t>,</w:t>
      </w:r>
      <w:r w:rsidRPr="00FB2D8E">
        <w:t xml:space="preserve"> </w:t>
      </w:r>
      <w:r>
        <w:t xml:space="preserve">для будівництва та </w:t>
      </w:r>
      <w:r>
        <w:lastRenderedPageBreak/>
        <w:t xml:space="preserve">обслуговування будівель торгівлі (для будівництва садово-виставкового центра, магазину). </w:t>
      </w:r>
    </w:p>
    <w:p w:rsidR="00A96E10" w:rsidRPr="00A96E10" w:rsidRDefault="00A96E10" w:rsidP="00A96E10">
      <w:pPr>
        <w:pStyle w:val="a"/>
      </w:pPr>
      <w:r>
        <w:t>Гр.</w:t>
      </w:r>
      <w:r w:rsidRPr="00B97EB3">
        <w:t xml:space="preserve"> </w:t>
      </w:r>
      <w:proofErr w:type="spellStart"/>
      <w:r>
        <w:t>Подзізей</w:t>
      </w:r>
      <w:proofErr w:type="spellEnd"/>
      <w:r>
        <w:t xml:space="preserve"> Ангеліні Олександрівні</w:t>
      </w:r>
      <w:r w:rsidRPr="00B97EB3">
        <w:t xml:space="preserve"> </w:t>
      </w:r>
      <w:r w:rsidRPr="00FB2D8E">
        <w:t xml:space="preserve">втрати сільськогосподарського виробництва в сумі </w:t>
      </w:r>
      <w:r>
        <w:t>19388,12</w:t>
      </w:r>
      <w:r w:rsidRPr="00FB2D8E">
        <w:t xml:space="preserve"> грн., в двомісячний термін перерахувати бюджету Білокриницької сільської ради Рівненського району на рахунок № </w:t>
      </w:r>
      <w:r w:rsidRPr="00867E7B">
        <w:rPr>
          <w:color w:val="000000" w:themeColor="text1"/>
        </w:rPr>
        <w:t>33212848700300 МФО 833017 ЗКПО 38012756</w:t>
      </w:r>
      <w:r w:rsidRPr="00FB2D8E">
        <w:t xml:space="preserve"> у відділенні Державної казначейської служби України в Рівненському районі.</w:t>
      </w:r>
    </w:p>
    <w:p w:rsidR="00DD4246" w:rsidRPr="00B97EB3" w:rsidRDefault="00DD4246" w:rsidP="00DD4246">
      <w:pPr>
        <w:pStyle w:val="a4"/>
        <w:numPr>
          <w:ilvl w:val="0"/>
          <w:numId w:val="33"/>
        </w:numPr>
        <w:tabs>
          <w:tab w:val="left" w:pos="720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094258">
        <w:rPr>
          <w:sz w:val="28"/>
          <w:szCs w:val="28"/>
          <w:lang w:val="uk-UA"/>
        </w:rPr>
        <w:t>Подзізей</w:t>
      </w:r>
      <w:proofErr w:type="spellEnd"/>
      <w:r w:rsidR="00094258">
        <w:rPr>
          <w:sz w:val="28"/>
          <w:szCs w:val="28"/>
          <w:lang w:val="uk-UA"/>
        </w:rPr>
        <w:t xml:space="preserve"> Ангеліні Олександрівні</w:t>
      </w:r>
      <w:r w:rsidR="00094258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>,2</w:t>
      </w:r>
      <w:r w:rsidR="00094258">
        <w:rPr>
          <w:sz w:val="28"/>
          <w:szCs w:val="28"/>
          <w:lang w:val="uk-UA"/>
        </w:rPr>
        <w:t>926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 w:rsidR="00094258">
        <w:rPr>
          <w:sz w:val="28"/>
          <w:szCs w:val="28"/>
          <w:lang w:val="uk-UA"/>
        </w:rPr>
        <w:t>для будівництва та обслуговування будівель торгівлі (для будівництва садово-виставко</w:t>
      </w:r>
      <w:r w:rsidR="00A96E10">
        <w:rPr>
          <w:sz w:val="28"/>
          <w:szCs w:val="28"/>
          <w:lang w:val="uk-UA"/>
        </w:rPr>
        <w:t>во</w:t>
      </w:r>
      <w:r w:rsidR="00094258">
        <w:rPr>
          <w:sz w:val="28"/>
          <w:szCs w:val="28"/>
          <w:lang w:val="uk-UA"/>
        </w:rPr>
        <w:t xml:space="preserve">го центра, магазину)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DD4246" w:rsidRDefault="00DD4246" w:rsidP="00A96E10">
      <w:pPr>
        <w:pStyle w:val="a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CF1031" w:rsidRDefault="00CF1031" w:rsidP="00CF1031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Сільський голова                           </w:t>
      </w:r>
      <w:r w:rsidRPr="002358D2">
        <w:rPr>
          <w:b/>
        </w:rPr>
        <w:tab/>
        <w:t xml:space="preserve">                                             Т.В.Гончарук  </w:t>
      </w:r>
    </w:p>
    <w:p w:rsidR="00D44E62" w:rsidRDefault="00D44E62" w:rsidP="00DC63E8">
      <w:pPr>
        <w:jc w:val="right"/>
        <w:rPr>
          <w:b/>
          <w:sz w:val="28"/>
          <w:szCs w:val="28"/>
        </w:rPr>
      </w:pPr>
    </w:p>
    <w:p w:rsidR="00D44E62" w:rsidRDefault="00D44E62" w:rsidP="00DC63E8">
      <w:pPr>
        <w:jc w:val="right"/>
        <w:rPr>
          <w:b/>
          <w:sz w:val="28"/>
          <w:szCs w:val="28"/>
        </w:rPr>
      </w:pPr>
    </w:p>
    <w:p w:rsidR="00D44E62" w:rsidRDefault="00D44E62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одинадцятої чергової сесії </w:t>
      </w:r>
    </w:p>
    <w:p w:rsidR="00CF1031" w:rsidRPr="00234E15" w:rsidRDefault="00CF1031" w:rsidP="00CF10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F1031" w:rsidRPr="00234E15" w:rsidRDefault="00CF1031" w:rsidP="00CF10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CF1031" w:rsidRDefault="00CF1031" w:rsidP="00CF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F1031" w:rsidRPr="00CF1031" w:rsidRDefault="00CF1031" w:rsidP="00CF1031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0616C"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1" w:rsidRDefault="00CF1031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  <w:tr w:rsidR="00CF1031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1" w:rsidRDefault="00CF1031" w:rsidP="009B265A">
            <w:pPr>
              <w:rPr>
                <w:sz w:val="26"/>
                <w:szCs w:val="26"/>
              </w:rPr>
            </w:pPr>
          </w:p>
        </w:tc>
      </w:tr>
    </w:tbl>
    <w:p w:rsidR="00CF1031" w:rsidRDefault="00CF1031" w:rsidP="00CF1031"/>
    <w:p w:rsidR="00CF1031" w:rsidRDefault="00CF1031" w:rsidP="00CF103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CF1031" w:rsidRDefault="00CF1031" w:rsidP="00CF1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F1031" w:rsidRDefault="00CF1031" w:rsidP="00CF1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F1031" w:rsidRDefault="00CF1031" w:rsidP="00CF1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F1031" w:rsidRDefault="00CF1031" w:rsidP="00CF1031">
      <w:pPr>
        <w:jc w:val="both"/>
        <w:rPr>
          <w:sz w:val="28"/>
          <w:szCs w:val="28"/>
        </w:rPr>
      </w:pPr>
    </w:p>
    <w:p w:rsidR="00CF1031" w:rsidRDefault="00CF1031" w:rsidP="00CF103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CF1031" w:rsidRDefault="00CF1031" w:rsidP="00CF10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CF1031" w:rsidRPr="00A500D7" w:rsidRDefault="00CF1031" w:rsidP="00CF103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CF1031" w:rsidRPr="002256AB" w:rsidRDefault="00CF1031" w:rsidP="00CF1031">
      <w:pPr>
        <w:rPr>
          <w:sz w:val="28"/>
          <w:szCs w:val="28"/>
          <w:u w:val="single"/>
        </w:rPr>
      </w:pPr>
    </w:p>
    <w:p w:rsidR="00CF1031" w:rsidRPr="002256AB" w:rsidRDefault="00CF1031" w:rsidP="00CF1031">
      <w:pPr>
        <w:rPr>
          <w:sz w:val="28"/>
          <w:szCs w:val="28"/>
          <w:u w:val="single"/>
        </w:rPr>
      </w:pPr>
    </w:p>
    <w:p w:rsidR="00CF1031" w:rsidRPr="00033CBF" w:rsidRDefault="00CF1031" w:rsidP="00D44E62">
      <w:pPr>
        <w:rPr>
          <w:b/>
          <w:sz w:val="28"/>
          <w:szCs w:val="28"/>
        </w:rPr>
      </w:pPr>
    </w:p>
    <w:sectPr w:rsidR="00CF1031" w:rsidRPr="00033CBF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D1501"/>
    <w:multiLevelType w:val="hybridMultilevel"/>
    <w:tmpl w:val="74B6089C"/>
    <w:lvl w:ilvl="0" w:tplc="C8388C2E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415E2492"/>
    <w:lvl w:ilvl="0" w:tplc="58481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16"/>
  </w:num>
  <w:num w:numId="25">
    <w:abstractNumId w:val="18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58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EA2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5F5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2885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E1C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AAA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AD1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10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23B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AEE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492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2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1D6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67E7B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8D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211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E10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C84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66B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031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46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4E62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4246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1E2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D79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A96E10"/>
    <w:pPr>
      <w:numPr>
        <w:numId w:val="33"/>
      </w:numPr>
      <w:tabs>
        <w:tab w:val="clear" w:pos="1069"/>
        <w:tab w:val="num" w:pos="567"/>
      </w:tabs>
      <w:ind w:left="-284" w:firstLine="71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E9F8-8733-41D4-80D4-0DE89E7B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2016-10-05T12:26:00Z</cp:lastPrinted>
  <dcterms:created xsi:type="dcterms:W3CDTF">2016-09-30T09:05:00Z</dcterms:created>
  <dcterms:modified xsi:type="dcterms:W3CDTF">2016-10-05T12:26:00Z</dcterms:modified>
</cp:coreProperties>
</file>