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60" w:rsidRDefault="00E0036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A119B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1173AA" w:rsidRDefault="001173AA" w:rsidP="001173A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28</w:t>
      </w:r>
      <w:r>
        <w:rPr>
          <w:bCs/>
          <w:sz w:val="28"/>
          <w:szCs w:val="28"/>
          <w:lang w:val="ru-RU"/>
        </w:rPr>
        <w:t>9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1173A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173A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1173A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1173AA">
        <w:rPr>
          <w:rFonts w:ascii="Times New Roman" w:hAnsi="Times New Roman"/>
          <w:bCs/>
          <w:iCs/>
          <w:sz w:val="28"/>
          <w:szCs w:val="28"/>
        </w:rPr>
        <w:t>про</w:t>
      </w:r>
      <w:r w:rsidRPr="001173A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173A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1173A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1173AA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1173AA">
        <w:rPr>
          <w:rFonts w:ascii="Times New Roman" w:hAnsi="Times New Roman"/>
          <w:bCs/>
          <w:iCs/>
          <w:sz w:val="28"/>
          <w:szCs w:val="28"/>
        </w:rPr>
        <w:t>гр</w:t>
      </w:r>
      <w:r w:rsidRPr="001173A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FA3851" w:rsidRPr="001173AA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FA3851" w:rsidRPr="001173A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63700E" w:rsidRPr="001173AA">
        <w:rPr>
          <w:rFonts w:ascii="Times New Roman" w:hAnsi="Times New Roman"/>
          <w:bCs/>
          <w:iCs/>
          <w:sz w:val="28"/>
          <w:szCs w:val="28"/>
          <w:lang w:val="uk-UA"/>
        </w:rPr>
        <w:t>Кравцю Віктору Михайловичу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FA3851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FA385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700E">
        <w:rPr>
          <w:rFonts w:ascii="Times New Roman" w:hAnsi="Times New Roman"/>
          <w:sz w:val="28"/>
          <w:szCs w:val="28"/>
          <w:lang w:val="uk-UA"/>
        </w:rPr>
        <w:t>Кравця Віктора Михайловича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E00360">
        <w:rPr>
          <w:rFonts w:ascii="Times New Roman" w:hAnsi="Times New Roman"/>
          <w:sz w:val="28"/>
          <w:szCs w:val="28"/>
          <w:lang w:val="uk-UA"/>
        </w:rPr>
        <w:t>ю</w:t>
      </w:r>
      <w:r w:rsidR="00E003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0360">
        <w:rPr>
          <w:rFonts w:ascii="Times New Roman" w:hAnsi="Times New Roman"/>
          <w:sz w:val="28"/>
          <w:szCs w:val="28"/>
        </w:rPr>
        <w:t>комісі</w:t>
      </w:r>
      <w:r w:rsidR="00E00360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1173AA" w:rsidRDefault="00734C04" w:rsidP="000B42C1">
      <w:pPr>
        <w:jc w:val="center"/>
        <w:outlineLvl w:val="0"/>
        <w:rPr>
          <w:bCs/>
          <w:sz w:val="28"/>
          <w:szCs w:val="28"/>
        </w:rPr>
      </w:pPr>
      <w:r w:rsidRPr="001173AA">
        <w:rPr>
          <w:bCs/>
          <w:sz w:val="28"/>
          <w:szCs w:val="28"/>
        </w:rPr>
        <w:t>В И Р І Ш И Л А :</w:t>
      </w:r>
    </w:p>
    <w:p w:rsidR="00734C04" w:rsidRPr="00001209" w:rsidRDefault="00734C04" w:rsidP="001173AA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FA3851">
        <w:t xml:space="preserve">ину </w:t>
      </w:r>
      <w:bookmarkStart w:id="1" w:name="_Hlk67921449"/>
      <w:r w:rsidR="0063700E">
        <w:t>Кравцю Віктору Михайловичу</w:t>
      </w:r>
      <w:r w:rsidR="00CE767B">
        <w:t xml:space="preserve"> </w:t>
      </w:r>
      <w:bookmarkEnd w:id="1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63700E">
        <w:t>08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63700E">
        <w:t xml:space="preserve"> в межах на</w:t>
      </w:r>
      <w:bookmarkStart w:id="2" w:name="_GoBack"/>
      <w:bookmarkEnd w:id="2"/>
      <w:r w:rsidR="0063700E">
        <w:t xml:space="preserve">селеного пункту </w:t>
      </w:r>
      <w:proofErr w:type="spellStart"/>
      <w:r w:rsidR="0063700E">
        <w:t>Гориньград</w:t>
      </w:r>
      <w:proofErr w:type="spellEnd"/>
      <w:r w:rsidR="0063700E">
        <w:t xml:space="preserve"> Другий 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FA3851" w:rsidP="001173AA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омадянину </w:t>
      </w:r>
      <w:r w:rsidR="0063700E">
        <w:t xml:space="preserve">Кравцю Віктору Михайловичу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1173AA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1173AA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0B42C1">
      <w:pPr>
        <w:jc w:val="both"/>
        <w:rPr>
          <w:b/>
          <w:i/>
          <w:sz w:val="28"/>
          <w:szCs w:val="28"/>
        </w:rPr>
      </w:pP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1173AA" w:rsidRDefault="00734C04" w:rsidP="00E00360">
      <w:pPr>
        <w:jc w:val="both"/>
        <w:rPr>
          <w:bCs/>
          <w:iCs/>
          <w:sz w:val="28"/>
          <w:szCs w:val="28"/>
        </w:rPr>
      </w:pPr>
      <w:r w:rsidRPr="001173AA">
        <w:rPr>
          <w:bCs/>
          <w:iCs/>
          <w:sz w:val="28"/>
          <w:szCs w:val="28"/>
        </w:rPr>
        <w:t xml:space="preserve">Сільський голова                                                                  </w:t>
      </w:r>
      <w:r w:rsidR="001173AA">
        <w:rPr>
          <w:bCs/>
          <w:iCs/>
          <w:sz w:val="28"/>
          <w:szCs w:val="28"/>
        </w:rPr>
        <w:t xml:space="preserve">   </w:t>
      </w:r>
      <w:r w:rsidRPr="001173AA">
        <w:rPr>
          <w:bCs/>
          <w:iCs/>
          <w:sz w:val="28"/>
          <w:szCs w:val="28"/>
        </w:rPr>
        <w:t>Тетяна ГОНЧАРУК</w:t>
      </w:r>
      <w:bookmarkStart w:id="3" w:name="_Hlk66723615"/>
      <w:bookmarkEnd w:id="0"/>
      <w:bookmarkEnd w:id="3"/>
    </w:p>
    <w:sectPr w:rsidR="00734C04" w:rsidRPr="001173AA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173AA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C35AA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3700E"/>
    <w:rsid w:val="006507B2"/>
    <w:rsid w:val="006767CA"/>
    <w:rsid w:val="006936CD"/>
    <w:rsid w:val="006A51BF"/>
    <w:rsid w:val="006C5890"/>
    <w:rsid w:val="006D2ACC"/>
    <w:rsid w:val="006D4B54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A119B"/>
    <w:rsid w:val="00DE7670"/>
    <w:rsid w:val="00DF071F"/>
    <w:rsid w:val="00DF2511"/>
    <w:rsid w:val="00DF42F7"/>
    <w:rsid w:val="00E00360"/>
    <w:rsid w:val="00E40CFD"/>
    <w:rsid w:val="00E424F3"/>
    <w:rsid w:val="00E463C7"/>
    <w:rsid w:val="00E56FCA"/>
    <w:rsid w:val="00E636D8"/>
    <w:rsid w:val="00E76F5A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A3851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EBA59"/>
  <w15:docId w15:val="{BB6195EA-0FBA-4ED4-B16B-DF52C7C7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2021-06-10T13:38:00Z</cp:lastPrinted>
  <dcterms:created xsi:type="dcterms:W3CDTF">2021-04-28T09:33:00Z</dcterms:created>
  <dcterms:modified xsi:type="dcterms:W3CDTF">2021-06-10T13:38:00Z</dcterms:modified>
</cp:coreProperties>
</file>