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7675D" w14:textId="56130914" w:rsidR="003B5FFE" w:rsidRPr="00FC05CF" w:rsidRDefault="003B5FFE" w:rsidP="003B5FF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bookmarkStart w:id="0" w:name="_Hlk58857686"/>
      <w:r w:rsidRPr="00FC05CF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ПРОЕКТ</w:t>
      </w:r>
      <w:r w:rsidR="00396A69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</w:p>
    <w:p w14:paraId="06152DA9" w14:textId="77777777" w:rsidR="003B5FFE" w:rsidRPr="00FC05CF" w:rsidRDefault="003B5FFE" w:rsidP="003B5FF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5CF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1BEBE97" wp14:editId="5DA26AF7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55BD2" w14:textId="77777777" w:rsidR="003B5FFE" w:rsidRPr="00FC05CF" w:rsidRDefault="003B5FFE" w:rsidP="003B5FF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</w:pP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УКРАЇНА</w:t>
      </w:r>
    </w:p>
    <w:p w14:paraId="182086AB" w14:textId="77777777" w:rsidR="003B5FFE" w:rsidRPr="00FC05CF" w:rsidRDefault="003B5FFE" w:rsidP="003B5FF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</w:pP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FC05CF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32DB1FDE" w14:textId="77777777" w:rsidR="003B5FFE" w:rsidRPr="00FC05CF" w:rsidRDefault="003B5FFE" w:rsidP="003B5FF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FC05CF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1B626802" w14:textId="77777777" w:rsidR="003B5FFE" w:rsidRPr="00FC05CF" w:rsidRDefault="003B5FFE" w:rsidP="003B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5C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FC05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четверта чергова сесія восьмого </w:t>
      </w:r>
      <w:r w:rsidRPr="00FC05CF">
        <w:rPr>
          <w:rFonts w:ascii="Times New Roman" w:eastAsia="Times New Roman" w:hAnsi="Times New Roman" w:cs="Times New Roman"/>
          <w:b/>
          <w:sz w:val="28"/>
          <w:szCs w:val="28"/>
        </w:rPr>
        <w:t>скликання)</w:t>
      </w:r>
    </w:p>
    <w:p w14:paraId="293CDED5" w14:textId="77777777" w:rsidR="003B5FFE" w:rsidRPr="00FC05CF" w:rsidRDefault="003B5FFE" w:rsidP="003B5FFE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</w:rPr>
      </w:pPr>
      <w:r w:rsidRPr="00FC05CF">
        <w:rPr>
          <w:rFonts w:ascii="Times New Roman" w:eastAsia="Times New Roman" w:hAnsi="Times New Roman" w:cs="Arial"/>
          <w:b/>
          <w:sz w:val="28"/>
          <w:szCs w:val="28"/>
          <w:lang w:val="uk-UA"/>
        </w:rPr>
        <w:t xml:space="preserve">  </w:t>
      </w:r>
    </w:p>
    <w:p w14:paraId="1F3D5D82" w14:textId="77777777" w:rsidR="003B5FFE" w:rsidRPr="00FC05CF" w:rsidRDefault="003B5FFE" w:rsidP="003B5FFE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/>
        </w:rPr>
      </w:pPr>
      <w:r w:rsidRPr="00FC05CF">
        <w:rPr>
          <w:rFonts w:ascii="Times New Roman" w:eastAsia="Times New Roman" w:hAnsi="Times New Roman" w:cs="Arial"/>
          <w:b/>
          <w:sz w:val="28"/>
          <w:szCs w:val="28"/>
          <w:lang w:val="uk-UA"/>
        </w:rPr>
        <w:t>РІШЕННЯ</w:t>
      </w:r>
    </w:p>
    <w:p w14:paraId="10390CAF" w14:textId="77777777" w:rsidR="003B5FFE" w:rsidRPr="00FC05CF" w:rsidRDefault="003B5FFE" w:rsidP="003B5FFE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/>
        </w:rPr>
      </w:pPr>
    </w:p>
    <w:p w14:paraId="77A861D9" w14:textId="7F0C82FE" w:rsidR="003B5FFE" w:rsidRPr="00FC05CF" w:rsidRDefault="003B5FFE" w:rsidP="003B5F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C05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«___» ___________ 2021року                               </w:t>
      </w:r>
      <w:r w:rsidRPr="00FC05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C05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    </w:t>
      </w:r>
      <w:r w:rsidRPr="00FC05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№  </w:t>
      </w:r>
      <w:r w:rsidR="009F08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___</w:t>
      </w:r>
      <w:bookmarkStart w:id="1" w:name="_GoBack"/>
      <w:bookmarkEnd w:id="1"/>
      <w:r w:rsidRPr="00FC05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</w:p>
    <w:p w14:paraId="4C63AAC7" w14:textId="77777777" w:rsidR="00F63FC0" w:rsidRPr="00233AE8" w:rsidRDefault="00F63FC0" w:rsidP="00F63FC0">
      <w:pPr>
        <w:spacing w:after="0"/>
        <w:ind w:right="5670"/>
        <w:rPr>
          <w:noProof/>
        </w:rPr>
      </w:pPr>
    </w:p>
    <w:bookmarkEnd w:id="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701"/>
      </w:tblGrid>
      <w:tr w:rsidR="003C3B7B" w:rsidRPr="00A918C1" w14:paraId="3C12ABCC" w14:textId="77777777" w:rsidTr="00385F3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7E0BF6B" w14:textId="77777777" w:rsidR="003C3B7B" w:rsidRPr="003C3B7B" w:rsidRDefault="003C3B7B" w:rsidP="00385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9CBD0" w14:textId="77777777" w:rsidR="000D5D00" w:rsidRPr="000D5D00" w:rsidRDefault="000D5D00" w:rsidP="000D5D0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D5D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 реконструкцію </w:t>
            </w:r>
          </w:p>
          <w:p w14:paraId="46AC9EF0" w14:textId="4CA1734A" w:rsidR="000D5D00" w:rsidRPr="000D5D00" w:rsidRDefault="000D5D00" w:rsidP="000D5D0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D5D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вуличного освітлення в с. Рисв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ꞌ</w:t>
            </w:r>
            <w:r w:rsidRPr="000D5D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янка </w:t>
            </w:r>
          </w:p>
          <w:p w14:paraId="17C7D57C" w14:textId="675A35C0" w:rsidR="003C3B7B" w:rsidRPr="003C3B7B" w:rsidRDefault="000D5D00" w:rsidP="000D5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D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 вул. Шкільна, вул. Лагоди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6855BBCE" w14:textId="77777777" w:rsidR="003C3B7B" w:rsidRPr="003C3B7B" w:rsidRDefault="003C3B7B" w:rsidP="00385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B7B" w:rsidRPr="00A918C1" w14:paraId="1A85E522" w14:textId="77777777" w:rsidTr="00385F3A">
        <w:tc>
          <w:tcPr>
            <w:tcW w:w="9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58268" w14:textId="77777777" w:rsidR="003C3B7B" w:rsidRPr="003C3B7B" w:rsidRDefault="003C3B7B" w:rsidP="00385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8ACB1" w14:textId="78B54478" w:rsidR="003C3B7B" w:rsidRPr="003C3B7B" w:rsidRDefault="002536A1" w:rsidP="002536A1">
            <w:pPr>
              <w:ind w:firstLine="8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 зв’язку з необхідністю реконструкції мереж вуличного освітлення в населених пунктах громади, керуючись п.п.1 п. «а» ст.31 Закону України «Про місцеве самоврядування в Україні»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 з</w:t>
            </w:r>
            <w:r w:rsidR="003C3B7B"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аслухавши інформацію сільського голови Гончарук Тетяни Володимирівни щодо реконструкції вуличного освітлення в </w:t>
            </w:r>
            <w:r w:rsidR="000D5D00" w:rsidRPr="000D5D00">
              <w:rPr>
                <w:rFonts w:ascii="Times New Roman" w:hAnsi="Times New Roman" w:cs="Times New Roman"/>
                <w:sz w:val="28"/>
                <w:szCs w:val="28"/>
              </w:rPr>
              <w:t>с. Рисвянка Рівненського району Рівненської області по вул. Шкільна, вул</w:t>
            </w:r>
            <w:r w:rsidR="000D5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D5D00" w:rsidRPr="000D5D00">
              <w:rPr>
                <w:rFonts w:ascii="Times New Roman" w:hAnsi="Times New Roman" w:cs="Times New Roman"/>
                <w:sz w:val="28"/>
                <w:szCs w:val="28"/>
              </w:rPr>
              <w:t>Лагоди</w:t>
            </w:r>
            <w:r w:rsidR="003C3B7B"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C3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погодженням з постійними комісіями, </w:t>
            </w:r>
            <w:r w:rsidR="003C3B7B" w:rsidRPr="003C3B7B">
              <w:rPr>
                <w:rFonts w:ascii="Times New Roman" w:hAnsi="Times New Roman" w:cs="Times New Roman"/>
                <w:sz w:val="28"/>
                <w:szCs w:val="28"/>
              </w:rPr>
              <w:t>Білокриницька сільська рада</w:t>
            </w:r>
          </w:p>
        </w:tc>
      </w:tr>
      <w:tr w:rsidR="003C3B7B" w:rsidRPr="00A918C1" w14:paraId="0A7EAA88" w14:textId="77777777" w:rsidTr="00385F3A">
        <w:tc>
          <w:tcPr>
            <w:tcW w:w="9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B4134F" w14:textId="77777777" w:rsidR="003C3B7B" w:rsidRPr="003C3B7B" w:rsidRDefault="003C3B7B" w:rsidP="0038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57BE4" w14:textId="5957C9C7" w:rsidR="003C3B7B" w:rsidRPr="003C3B7B" w:rsidRDefault="003C3B7B" w:rsidP="00385F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C3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ВИРІШИЛА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:</w:t>
            </w:r>
          </w:p>
        </w:tc>
      </w:tr>
      <w:tr w:rsidR="003C3B7B" w:rsidRPr="00A918C1" w14:paraId="4966E738" w14:textId="77777777" w:rsidTr="00385F3A">
        <w:tc>
          <w:tcPr>
            <w:tcW w:w="9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0C892" w14:textId="77777777" w:rsidR="003C3B7B" w:rsidRPr="003C3B7B" w:rsidRDefault="003C3B7B" w:rsidP="00385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BDE0F1" w14:textId="77777777" w:rsidR="000D5D00" w:rsidRPr="000D5D00" w:rsidRDefault="000D5D00" w:rsidP="009F08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D00">
              <w:rPr>
                <w:rFonts w:ascii="Times New Roman" w:hAnsi="Times New Roman" w:cs="Times New Roman"/>
                <w:sz w:val="28"/>
                <w:szCs w:val="28"/>
              </w:rPr>
              <w:t>Провести реконструкцію вуличного освітлення в с. Рисвянка Рівненського району Рівненської області по вул. Шкільна, вул Лагоди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E971D35" w14:textId="1F025D31" w:rsidR="003C3B7B" w:rsidRPr="003C3B7B" w:rsidRDefault="003C3B7B" w:rsidP="009F08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Розробити вихідні дані для проекту</w:t>
            </w:r>
            <w:r w:rsidR="00C45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648276F" w14:textId="52C9BDDB" w:rsidR="003C3B7B" w:rsidRPr="003C3B7B" w:rsidRDefault="003C3B7B" w:rsidP="009F08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Отримати технічні умови для проекту</w:t>
            </w:r>
            <w:r w:rsidR="00C45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91DBB78" w14:textId="20855D64" w:rsidR="003C3B7B" w:rsidRPr="003C3B7B" w:rsidRDefault="003C3B7B" w:rsidP="009F08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Розробити проектну документацію</w:t>
            </w:r>
            <w:r w:rsidR="00C45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ADC4E1" w14:textId="42D06EB6" w:rsidR="003C3B7B" w:rsidRPr="003C3B7B" w:rsidRDefault="003C3B7B" w:rsidP="009F08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виконанням рішення покласти на постійну комісію з питань </w:t>
            </w:r>
            <w:r w:rsidR="00C45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бюджету, фінансів та соціально-екоомічного розвитку громади.</w:t>
            </w:r>
          </w:p>
        </w:tc>
      </w:tr>
    </w:tbl>
    <w:p w14:paraId="667E9A05" w14:textId="77777777" w:rsidR="000D5D00" w:rsidRPr="000D5D00" w:rsidRDefault="000D5D00" w:rsidP="000D5D00">
      <w:pPr>
        <w:rPr>
          <w:rFonts w:ascii="Times New Roman" w:hAnsi="Times New Roman" w:cs="Times New Roman"/>
          <w:sz w:val="28"/>
          <w:szCs w:val="28"/>
        </w:rPr>
      </w:pPr>
    </w:p>
    <w:p w14:paraId="2825BBC5" w14:textId="77777777" w:rsidR="000D5D00" w:rsidRPr="000D5D00" w:rsidRDefault="000D5D00" w:rsidP="000D5D00">
      <w:pPr>
        <w:rPr>
          <w:rFonts w:ascii="Times New Roman" w:hAnsi="Times New Roman" w:cs="Times New Roman"/>
          <w:sz w:val="28"/>
          <w:szCs w:val="28"/>
        </w:rPr>
      </w:pPr>
    </w:p>
    <w:p w14:paraId="1C7C825F" w14:textId="3D1B63A0" w:rsidR="0033487D" w:rsidRPr="003C3B7B" w:rsidRDefault="00F63FC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B5F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Сільський голова                                                                       Тетяна ГОНЧАРУК</w:t>
      </w:r>
    </w:p>
    <w:sectPr w:rsidR="0033487D" w:rsidRPr="003C3B7B" w:rsidSect="003B5FFE">
      <w:pgSz w:w="11906" w:h="16838"/>
      <w:pgMar w:top="568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031BE"/>
    <w:multiLevelType w:val="hybridMultilevel"/>
    <w:tmpl w:val="38FEC5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3D"/>
    <w:rsid w:val="0003690E"/>
    <w:rsid w:val="00051848"/>
    <w:rsid w:val="0006342D"/>
    <w:rsid w:val="00066B7E"/>
    <w:rsid w:val="000D4AA6"/>
    <w:rsid w:val="000D5D00"/>
    <w:rsid w:val="000F3926"/>
    <w:rsid w:val="00100657"/>
    <w:rsid w:val="00116A11"/>
    <w:rsid w:val="001273A1"/>
    <w:rsid w:val="00180205"/>
    <w:rsid w:val="001A3CE8"/>
    <w:rsid w:val="001F752D"/>
    <w:rsid w:val="00222B53"/>
    <w:rsid w:val="002536A1"/>
    <w:rsid w:val="002A4373"/>
    <w:rsid w:val="002A6818"/>
    <w:rsid w:val="002B3004"/>
    <w:rsid w:val="002B3C21"/>
    <w:rsid w:val="002D593F"/>
    <w:rsid w:val="002E6534"/>
    <w:rsid w:val="0033487D"/>
    <w:rsid w:val="00396A69"/>
    <w:rsid w:val="003A064B"/>
    <w:rsid w:val="003B5FFE"/>
    <w:rsid w:val="003C3B7B"/>
    <w:rsid w:val="003F17BE"/>
    <w:rsid w:val="003F30C1"/>
    <w:rsid w:val="003F5179"/>
    <w:rsid w:val="004310C7"/>
    <w:rsid w:val="00441E18"/>
    <w:rsid w:val="00475BE8"/>
    <w:rsid w:val="004A0BD4"/>
    <w:rsid w:val="004F28DD"/>
    <w:rsid w:val="004F298C"/>
    <w:rsid w:val="005034B0"/>
    <w:rsid w:val="00503791"/>
    <w:rsid w:val="005039F7"/>
    <w:rsid w:val="00507017"/>
    <w:rsid w:val="00527C22"/>
    <w:rsid w:val="0057344A"/>
    <w:rsid w:val="00573704"/>
    <w:rsid w:val="00592BDB"/>
    <w:rsid w:val="005971DE"/>
    <w:rsid w:val="005D0C56"/>
    <w:rsid w:val="005E4E51"/>
    <w:rsid w:val="00607095"/>
    <w:rsid w:val="006149DA"/>
    <w:rsid w:val="00622449"/>
    <w:rsid w:val="006313E5"/>
    <w:rsid w:val="0064423D"/>
    <w:rsid w:val="00646FDA"/>
    <w:rsid w:val="00667FD7"/>
    <w:rsid w:val="00680AC9"/>
    <w:rsid w:val="00686EEC"/>
    <w:rsid w:val="00692ECD"/>
    <w:rsid w:val="006E7571"/>
    <w:rsid w:val="006F7E6C"/>
    <w:rsid w:val="00805CB1"/>
    <w:rsid w:val="00811EDC"/>
    <w:rsid w:val="00813948"/>
    <w:rsid w:val="008B50F8"/>
    <w:rsid w:val="008B5899"/>
    <w:rsid w:val="008B79B9"/>
    <w:rsid w:val="008F69FC"/>
    <w:rsid w:val="0096018F"/>
    <w:rsid w:val="00967DFD"/>
    <w:rsid w:val="0097104D"/>
    <w:rsid w:val="009917DE"/>
    <w:rsid w:val="009F0845"/>
    <w:rsid w:val="00A02D62"/>
    <w:rsid w:val="00A154E2"/>
    <w:rsid w:val="00A734A2"/>
    <w:rsid w:val="00AA32D5"/>
    <w:rsid w:val="00AC3730"/>
    <w:rsid w:val="00AC742C"/>
    <w:rsid w:val="00AD4CDC"/>
    <w:rsid w:val="00AE464C"/>
    <w:rsid w:val="00BB6B75"/>
    <w:rsid w:val="00BF7AEB"/>
    <w:rsid w:val="00C14D6D"/>
    <w:rsid w:val="00C24BA5"/>
    <w:rsid w:val="00C277D5"/>
    <w:rsid w:val="00C323B6"/>
    <w:rsid w:val="00C4507E"/>
    <w:rsid w:val="00CC0197"/>
    <w:rsid w:val="00CC043F"/>
    <w:rsid w:val="00CD3E60"/>
    <w:rsid w:val="00CE048A"/>
    <w:rsid w:val="00CF1880"/>
    <w:rsid w:val="00D13B1E"/>
    <w:rsid w:val="00D36723"/>
    <w:rsid w:val="00D4644E"/>
    <w:rsid w:val="00D6744E"/>
    <w:rsid w:val="00DC6A3F"/>
    <w:rsid w:val="00DD4744"/>
    <w:rsid w:val="00E01E32"/>
    <w:rsid w:val="00E36FAE"/>
    <w:rsid w:val="00EB0554"/>
    <w:rsid w:val="00EE0AD3"/>
    <w:rsid w:val="00EE7F54"/>
    <w:rsid w:val="00EF312A"/>
    <w:rsid w:val="00F041B9"/>
    <w:rsid w:val="00F33477"/>
    <w:rsid w:val="00F35337"/>
    <w:rsid w:val="00F42940"/>
    <w:rsid w:val="00F63FC0"/>
    <w:rsid w:val="00F77BEE"/>
    <w:rsid w:val="00F85560"/>
    <w:rsid w:val="00F85F5E"/>
    <w:rsid w:val="00FB6BB1"/>
    <w:rsid w:val="00FC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02DF"/>
  <w15:docId w15:val="{93207E9F-B493-4E76-9FB7-E87302C0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64423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442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23D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rsid w:val="00AC74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C742C"/>
  </w:style>
  <w:style w:type="paragraph" w:styleId="a7">
    <w:name w:val="Normal (Web)"/>
    <w:basedOn w:val="a"/>
    <w:uiPriority w:val="99"/>
    <w:unhideWhenUsed/>
    <w:rsid w:val="00AC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2D593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2D593F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Standard">
    <w:name w:val="Standard"/>
    <w:uiPriority w:val="99"/>
    <w:rsid w:val="00F041B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table" w:styleId="a8">
    <w:name w:val="Table Grid"/>
    <w:basedOn w:val="a1"/>
    <w:uiPriority w:val="39"/>
    <w:unhideWhenUsed/>
    <w:rsid w:val="00607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44D08-2C17-4991-9F34-B8261B52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</cp:lastModifiedBy>
  <cp:revision>3</cp:revision>
  <cp:lastPrinted>2021-02-23T15:04:00Z</cp:lastPrinted>
  <dcterms:created xsi:type="dcterms:W3CDTF">2021-02-24T16:04:00Z</dcterms:created>
  <dcterms:modified xsi:type="dcterms:W3CDTF">2021-02-24T16:04:00Z</dcterms:modified>
</cp:coreProperties>
</file>