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EBCEF" w14:textId="77777777" w:rsidR="00D107C2" w:rsidRPr="00D107C2" w:rsidRDefault="00D107C2" w:rsidP="00D107C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58857686"/>
      <w:r w:rsidRPr="00D107C2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206F8297" wp14:editId="70F196F2">
            <wp:extent cx="457200" cy="66675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30FE9" w14:textId="77777777" w:rsidR="00D107C2" w:rsidRPr="00D107C2" w:rsidRDefault="00D107C2" w:rsidP="00D107C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</w:pPr>
      <w:r w:rsidRPr="00D107C2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Білокриниць</w:t>
      </w:r>
      <w:r w:rsidRPr="00D107C2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  <w:t>ка</w:t>
      </w:r>
      <w:r w:rsidRPr="00D107C2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uk-UA"/>
        </w:rPr>
        <w:t xml:space="preserve"> </w:t>
      </w:r>
      <w:r w:rsidRPr="00D107C2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  <w:t>сільська</w:t>
      </w:r>
      <w:r w:rsidRPr="00D107C2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uk-UA"/>
        </w:rPr>
        <w:t xml:space="preserve"> </w:t>
      </w:r>
      <w:r w:rsidRPr="00D107C2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  <w:t>рада</w:t>
      </w:r>
    </w:p>
    <w:p w14:paraId="2A065DD9" w14:textId="77777777" w:rsidR="00D107C2" w:rsidRPr="00D107C2" w:rsidRDefault="00D107C2" w:rsidP="00D107C2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r w:rsidRPr="00D107C2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Рівненського</w:t>
      </w:r>
      <w:r w:rsidRPr="00D107C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proofErr w:type="gramStart"/>
      <w:r w:rsidRPr="00D107C2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району</w:t>
      </w:r>
      <w:r w:rsidRPr="00D107C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  </w:t>
      </w:r>
      <w:r w:rsidRPr="00D107C2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Рівненсько</w:t>
      </w:r>
      <w:r w:rsidRPr="00D107C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>Ї</w:t>
      </w:r>
      <w:proofErr w:type="gramEnd"/>
      <w:r w:rsidRPr="00D107C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r w:rsidRPr="00D107C2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14:paraId="514B1F81" w14:textId="77777777" w:rsidR="00D107C2" w:rsidRPr="00D107C2" w:rsidRDefault="00D107C2" w:rsidP="00D107C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07C2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D107C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шоста чергова сесія восьмого </w:t>
      </w:r>
      <w:r w:rsidRPr="00D107C2">
        <w:rPr>
          <w:rFonts w:ascii="Times New Roman" w:eastAsia="Times New Roman" w:hAnsi="Times New Roman" w:cs="Times New Roman"/>
          <w:b/>
          <w:sz w:val="28"/>
          <w:szCs w:val="28"/>
        </w:rPr>
        <w:t>скликання)</w:t>
      </w:r>
    </w:p>
    <w:p w14:paraId="4A047141" w14:textId="77777777" w:rsidR="00D107C2" w:rsidRPr="00D107C2" w:rsidRDefault="00D107C2" w:rsidP="00D107C2">
      <w:pPr>
        <w:autoSpaceDN w:val="0"/>
        <w:spacing w:after="0" w:line="240" w:lineRule="auto"/>
        <w:rPr>
          <w:rFonts w:ascii="Times New Roman" w:eastAsia="Times New Roman" w:hAnsi="Times New Roman" w:cs="Arial"/>
          <w:b/>
          <w:sz w:val="16"/>
          <w:szCs w:val="16"/>
        </w:rPr>
      </w:pPr>
      <w:r w:rsidRPr="00D107C2">
        <w:rPr>
          <w:rFonts w:ascii="Times New Roman" w:eastAsia="Times New Roman" w:hAnsi="Times New Roman" w:cs="Arial"/>
          <w:b/>
          <w:sz w:val="28"/>
          <w:szCs w:val="28"/>
          <w:lang w:val="uk-UA"/>
        </w:rPr>
        <w:t xml:space="preserve">  </w:t>
      </w:r>
    </w:p>
    <w:p w14:paraId="277998D7" w14:textId="77777777" w:rsidR="00D107C2" w:rsidRPr="00D107C2" w:rsidRDefault="00D107C2" w:rsidP="00D107C2">
      <w:pPr>
        <w:autoSpaceDN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val="uk-UA"/>
        </w:rPr>
      </w:pPr>
      <w:r w:rsidRPr="00D107C2">
        <w:rPr>
          <w:rFonts w:ascii="Times New Roman" w:eastAsia="Times New Roman" w:hAnsi="Times New Roman" w:cs="Arial"/>
          <w:b/>
          <w:sz w:val="28"/>
          <w:szCs w:val="28"/>
          <w:lang w:val="uk-UA"/>
        </w:rPr>
        <w:t>РІШЕННЯ</w:t>
      </w:r>
    </w:p>
    <w:p w14:paraId="7EE93BDB" w14:textId="77777777" w:rsidR="00D107C2" w:rsidRPr="00D107C2" w:rsidRDefault="00D107C2" w:rsidP="00D107C2">
      <w:pPr>
        <w:autoSpaceDN w:val="0"/>
        <w:spacing w:after="0"/>
        <w:rPr>
          <w:rFonts w:ascii="Times New Roman" w:eastAsia="Times New Roman" w:hAnsi="Times New Roman" w:cs="Times New Roman"/>
          <w:b/>
          <w:sz w:val="16"/>
          <w:szCs w:val="16"/>
          <w:u w:val="single"/>
          <w:lang w:val="uk-UA"/>
        </w:rPr>
      </w:pPr>
    </w:p>
    <w:p w14:paraId="54AA32E6" w14:textId="46B42599" w:rsidR="00D107C2" w:rsidRPr="00D107C2" w:rsidRDefault="00D107C2" w:rsidP="00D107C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107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07 червня 2021 року                                                                        </w:t>
      </w:r>
      <w:r w:rsidRPr="00D107C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D107C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157734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</w:p>
    <w:p w14:paraId="4C63AAC7" w14:textId="77777777" w:rsidR="00F63FC0" w:rsidRPr="00BC4C05" w:rsidRDefault="00F63FC0" w:rsidP="00F63FC0">
      <w:pPr>
        <w:spacing w:after="0"/>
        <w:ind w:right="5670"/>
        <w:rPr>
          <w:noProof/>
          <w:lang w:val="uk-UA"/>
        </w:rPr>
      </w:pPr>
    </w:p>
    <w:p w14:paraId="269B83F0" w14:textId="582D60ED" w:rsidR="00F63FC0" w:rsidRPr="00191AE1" w:rsidRDefault="00F63FC0" w:rsidP="00F63FC0">
      <w:pPr>
        <w:spacing w:after="0"/>
        <w:ind w:right="538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1" w:name="_Hlk62738233"/>
      <w:r w:rsidRPr="00191AE1">
        <w:rPr>
          <w:rFonts w:ascii="Times New Roman" w:hAnsi="Times New Roman" w:cs="Times New Roman"/>
          <w:bCs/>
          <w:iCs/>
          <w:sz w:val="28"/>
          <w:szCs w:val="28"/>
        </w:rPr>
        <w:t xml:space="preserve">Про </w:t>
      </w:r>
      <w:r w:rsidR="004828FD" w:rsidRPr="00191AE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внесення змін до </w:t>
      </w:r>
      <w:bookmarkStart w:id="2" w:name="_Hlk73608287"/>
      <w:proofErr w:type="spellStart"/>
      <w:r w:rsidRPr="00191AE1">
        <w:rPr>
          <w:rFonts w:ascii="Times New Roman" w:hAnsi="Times New Roman" w:cs="Times New Roman"/>
          <w:bCs/>
          <w:iCs/>
          <w:sz w:val="28"/>
          <w:szCs w:val="28"/>
        </w:rPr>
        <w:t>Програм</w:t>
      </w:r>
      <w:proofErr w:type="spellEnd"/>
      <w:r w:rsidR="004828FD" w:rsidRPr="00191AE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и</w:t>
      </w:r>
      <w:r w:rsidRPr="00191AE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bookmarkStart w:id="3" w:name="_Hlk60667876"/>
      <w:proofErr w:type="spellStart"/>
      <w:r w:rsidR="00C52FEA" w:rsidRPr="00191AE1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Pr="00191AE1">
        <w:rPr>
          <w:rFonts w:ascii="Times New Roman" w:hAnsi="Times New Roman" w:cs="Times New Roman"/>
          <w:bCs/>
          <w:iCs/>
          <w:sz w:val="28"/>
          <w:szCs w:val="28"/>
        </w:rPr>
        <w:t>оціально-економічного</w:t>
      </w:r>
      <w:proofErr w:type="spellEnd"/>
      <w:r w:rsidRPr="00191AE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91AE1">
        <w:rPr>
          <w:rFonts w:ascii="Times New Roman" w:hAnsi="Times New Roman" w:cs="Times New Roman"/>
          <w:bCs/>
          <w:iCs/>
          <w:sz w:val="28"/>
          <w:szCs w:val="28"/>
        </w:rPr>
        <w:t>розвитку</w:t>
      </w:r>
      <w:proofErr w:type="spellEnd"/>
      <w:r w:rsidRPr="00191AE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91AE1">
        <w:rPr>
          <w:rFonts w:ascii="Times New Roman" w:hAnsi="Times New Roman" w:cs="Times New Roman"/>
          <w:bCs/>
          <w:iCs/>
          <w:sz w:val="28"/>
          <w:szCs w:val="28"/>
        </w:rPr>
        <w:t>сіл</w:t>
      </w:r>
      <w:proofErr w:type="spellEnd"/>
      <w:r w:rsidRPr="00191AE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bookmarkEnd w:id="3"/>
      <w:r w:rsidRPr="00191AE1">
        <w:rPr>
          <w:rFonts w:ascii="Times New Roman" w:hAnsi="Times New Roman" w:cs="Times New Roman"/>
          <w:bCs/>
          <w:iCs/>
          <w:sz w:val="28"/>
          <w:szCs w:val="28"/>
        </w:rPr>
        <w:t xml:space="preserve">Білокриницької </w:t>
      </w:r>
      <w:proofErr w:type="spellStart"/>
      <w:r w:rsidRPr="00191AE1">
        <w:rPr>
          <w:rFonts w:ascii="Times New Roman" w:hAnsi="Times New Roman" w:cs="Times New Roman"/>
          <w:bCs/>
          <w:iCs/>
          <w:sz w:val="28"/>
          <w:szCs w:val="28"/>
        </w:rPr>
        <w:t>сільської</w:t>
      </w:r>
      <w:proofErr w:type="spellEnd"/>
      <w:r w:rsidRPr="00191AE1">
        <w:rPr>
          <w:rFonts w:ascii="Times New Roman" w:hAnsi="Times New Roman" w:cs="Times New Roman"/>
          <w:bCs/>
          <w:iCs/>
          <w:sz w:val="28"/>
          <w:szCs w:val="28"/>
        </w:rPr>
        <w:t xml:space="preserve"> ради на 2021 </w:t>
      </w:r>
      <w:proofErr w:type="spellStart"/>
      <w:r w:rsidRPr="00191AE1">
        <w:rPr>
          <w:rFonts w:ascii="Times New Roman" w:hAnsi="Times New Roman" w:cs="Times New Roman"/>
          <w:bCs/>
          <w:iCs/>
          <w:sz w:val="28"/>
          <w:szCs w:val="28"/>
        </w:rPr>
        <w:t>рік</w:t>
      </w:r>
      <w:proofErr w:type="spellEnd"/>
    </w:p>
    <w:bookmarkEnd w:id="0"/>
    <w:bookmarkEnd w:id="1"/>
    <w:bookmarkEnd w:id="2"/>
    <w:p w14:paraId="37215A64" w14:textId="77777777" w:rsidR="00F63FC0" w:rsidRPr="00FC5B09" w:rsidRDefault="00F63FC0" w:rsidP="00F63FC0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15957DC1" w14:textId="23FD1EEA" w:rsidR="00F63FC0" w:rsidRPr="004828FD" w:rsidRDefault="004828FD" w:rsidP="00F63FC0">
      <w:pPr>
        <w:tabs>
          <w:tab w:val="left" w:pos="381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сільського голови, Тетяни Гончарук, про необхідність внесення змін до </w:t>
      </w:r>
      <w:r w:rsidRPr="004828FD">
        <w:rPr>
          <w:rFonts w:ascii="Times New Roman" w:hAnsi="Times New Roman" w:cs="Times New Roman"/>
          <w:sz w:val="28"/>
          <w:szCs w:val="28"/>
          <w:lang w:val="uk-UA"/>
        </w:rPr>
        <w:t>Програми соціально-економічного розвитку сіл Білокриницької сільської ради на 2021 рік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враховуючи необхідність внесення змін за вимогами часу та врахувавши пропозиції депутатського корпусу Білокриницької сільської ради й позитивну тенденцію надходжень до місцевого бюджету, керуючись </w:t>
      </w:r>
      <w:r w:rsidR="00F63FC0">
        <w:rPr>
          <w:rFonts w:ascii="Times New Roman" w:hAnsi="Times New Roman" w:cs="Times New Roman"/>
          <w:sz w:val="28"/>
          <w:szCs w:val="28"/>
        </w:rPr>
        <w:t xml:space="preserve">ст. </w:t>
      </w:r>
      <w:proofErr w:type="gramStart"/>
      <w:r w:rsidR="00F63FC0">
        <w:rPr>
          <w:rFonts w:ascii="Times New Roman" w:hAnsi="Times New Roman" w:cs="Times New Roman"/>
          <w:sz w:val="28"/>
          <w:szCs w:val="28"/>
        </w:rPr>
        <w:t>2</w:t>
      </w:r>
      <w:r w:rsidR="00F63FC0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63FC0">
        <w:rPr>
          <w:rFonts w:ascii="Times New Roman" w:hAnsi="Times New Roman" w:cs="Times New Roman"/>
          <w:sz w:val="28"/>
          <w:szCs w:val="28"/>
        </w:rPr>
        <w:t xml:space="preserve">  Закону</w:t>
      </w:r>
      <w:proofErr w:type="gramEnd"/>
      <w:r w:rsidR="00F63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FC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F63FC0">
        <w:rPr>
          <w:rFonts w:ascii="Times New Roman" w:hAnsi="Times New Roman" w:cs="Times New Roman"/>
          <w:sz w:val="28"/>
          <w:szCs w:val="28"/>
        </w:rPr>
        <w:t xml:space="preserve"> </w:t>
      </w:r>
      <w:r w:rsidR="00F63FC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63FC0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F63FC0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="00F63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FC0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F63FC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63FC0">
        <w:rPr>
          <w:rFonts w:ascii="Times New Roman" w:hAnsi="Times New Roman" w:cs="Times New Roman"/>
          <w:sz w:val="28"/>
          <w:szCs w:val="28"/>
        </w:rPr>
        <w:t>Україн</w:t>
      </w:r>
      <w:proofErr w:type="spellEnd"/>
      <w:r w:rsidR="00F63FC0">
        <w:rPr>
          <w:rFonts w:ascii="Times New Roman" w:hAnsi="Times New Roman" w:cs="Times New Roman"/>
          <w:sz w:val="28"/>
          <w:szCs w:val="28"/>
          <w:lang w:val="uk-UA"/>
        </w:rPr>
        <w:t xml:space="preserve">і», </w:t>
      </w:r>
      <w:r w:rsidR="00F63FC0" w:rsidRPr="00FC5B09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Закону України</w:t>
      </w:r>
      <w:r w:rsidR="00F63FC0"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3FC0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="00F63FC0"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proofErr w:type="spellStart"/>
      <w:r w:rsidR="00F63FC0" w:rsidRPr="00FC5B09">
        <w:rPr>
          <w:rFonts w:ascii="Times New Roman" w:hAnsi="Times New Roman" w:cs="Times New Roman"/>
          <w:color w:val="000000"/>
          <w:sz w:val="28"/>
          <w:szCs w:val="28"/>
        </w:rPr>
        <w:t>державне</w:t>
      </w:r>
      <w:proofErr w:type="spellEnd"/>
      <w:r w:rsidR="00F63FC0"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63FC0" w:rsidRPr="00FC5B09">
        <w:rPr>
          <w:rFonts w:ascii="Times New Roman" w:hAnsi="Times New Roman" w:cs="Times New Roman"/>
          <w:color w:val="000000"/>
          <w:sz w:val="28"/>
          <w:szCs w:val="28"/>
        </w:rPr>
        <w:t>прогнозування</w:t>
      </w:r>
      <w:proofErr w:type="spellEnd"/>
      <w:r w:rsidR="00F63FC0"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="00F63FC0" w:rsidRPr="00FC5B09">
        <w:rPr>
          <w:rFonts w:ascii="Times New Roman" w:hAnsi="Times New Roman" w:cs="Times New Roman"/>
          <w:color w:val="000000"/>
          <w:sz w:val="28"/>
          <w:szCs w:val="28"/>
        </w:rPr>
        <w:t>розроблення</w:t>
      </w:r>
      <w:proofErr w:type="spellEnd"/>
      <w:r w:rsidR="00F63FC0"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63FC0" w:rsidRPr="00FC5B09">
        <w:rPr>
          <w:rFonts w:ascii="Times New Roman" w:hAnsi="Times New Roman" w:cs="Times New Roman"/>
          <w:color w:val="000000"/>
          <w:sz w:val="28"/>
          <w:szCs w:val="28"/>
        </w:rPr>
        <w:t>програм</w:t>
      </w:r>
      <w:proofErr w:type="spellEnd"/>
      <w:r w:rsidR="00F63FC0"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63FC0" w:rsidRPr="00FC5B09">
        <w:rPr>
          <w:rFonts w:ascii="Times New Roman" w:hAnsi="Times New Roman" w:cs="Times New Roman"/>
          <w:color w:val="000000"/>
          <w:sz w:val="28"/>
          <w:szCs w:val="28"/>
        </w:rPr>
        <w:t>економічного</w:t>
      </w:r>
      <w:proofErr w:type="spellEnd"/>
      <w:r w:rsidR="00F63FC0"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="00F63FC0" w:rsidRPr="00FC5B09">
        <w:rPr>
          <w:rFonts w:ascii="Times New Roman" w:hAnsi="Times New Roman" w:cs="Times New Roman"/>
          <w:color w:val="000000"/>
          <w:sz w:val="28"/>
          <w:szCs w:val="28"/>
        </w:rPr>
        <w:t>соціального</w:t>
      </w:r>
      <w:proofErr w:type="spellEnd"/>
      <w:r w:rsidR="00F63FC0"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63FC0" w:rsidRPr="00FC5B09">
        <w:rPr>
          <w:rFonts w:ascii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="00F63FC0"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63FC0" w:rsidRPr="00FC5B09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="00F63FC0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="00F63FC0"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F63FC0" w:rsidRPr="00FC5B09">
        <w:rPr>
          <w:rFonts w:ascii="Times New Roman" w:hAnsi="Times New Roman" w:cs="Times New Roman"/>
          <w:color w:val="000000"/>
          <w:sz w:val="28"/>
          <w:szCs w:val="28"/>
        </w:rPr>
        <w:t>Державної</w:t>
      </w:r>
      <w:proofErr w:type="spellEnd"/>
      <w:r w:rsidR="00F63FC0"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63FC0" w:rsidRPr="00FC5B09">
        <w:rPr>
          <w:rFonts w:ascii="Times New Roman" w:hAnsi="Times New Roman" w:cs="Times New Roman"/>
          <w:color w:val="000000"/>
          <w:sz w:val="28"/>
          <w:szCs w:val="28"/>
        </w:rPr>
        <w:t>стратегії</w:t>
      </w:r>
      <w:proofErr w:type="spellEnd"/>
      <w:r w:rsidR="00F63FC0"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63FC0" w:rsidRPr="00FC5B09">
        <w:rPr>
          <w:rFonts w:ascii="Times New Roman" w:hAnsi="Times New Roman" w:cs="Times New Roman"/>
          <w:color w:val="000000"/>
          <w:sz w:val="28"/>
          <w:szCs w:val="28"/>
        </w:rPr>
        <w:t>регіонального</w:t>
      </w:r>
      <w:proofErr w:type="spellEnd"/>
      <w:r w:rsidR="00F63FC0"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63FC0" w:rsidRPr="00FC5B09">
        <w:rPr>
          <w:rFonts w:ascii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="00F63FC0"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="00F63FC0" w:rsidRPr="00FC5B09">
        <w:rPr>
          <w:rFonts w:ascii="Times New Roman" w:hAnsi="Times New Roman" w:cs="Times New Roman"/>
          <w:color w:val="000000"/>
          <w:sz w:val="28"/>
          <w:szCs w:val="28"/>
        </w:rPr>
        <w:t>період</w:t>
      </w:r>
      <w:proofErr w:type="spellEnd"/>
      <w:r w:rsidR="00F63FC0" w:rsidRPr="00FC5B0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63F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3FC0" w:rsidRPr="00FC5B09">
        <w:rPr>
          <w:rFonts w:ascii="Times New Roman" w:hAnsi="Times New Roman" w:cs="Times New Roman"/>
          <w:color w:val="000000"/>
          <w:sz w:val="28"/>
          <w:szCs w:val="28"/>
        </w:rPr>
        <w:t>до 202</w:t>
      </w:r>
      <w:r w:rsidR="00F63FC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63FC0"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року, </w:t>
      </w:r>
      <w:proofErr w:type="spellStart"/>
      <w:r w:rsidR="00F63FC0" w:rsidRPr="00FC5B09">
        <w:rPr>
          <w:rFonts w:ascii="Times New Roman" w:hAnsi="Times New Roman" w:cs="Times New Roman"/>
          <w:color w:val="000000"/>
          <w:sz w:val="28"/>
          <w:szCs w:val="28"/>
        </w:rPr>
        <w:t>затвердженої</w:t>
      </w:r>
      <w:proofErr w:type="spellEnd"/>
      <w:r w:rsidR="00F63FC0"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3FC0"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proofErr w:type="spellStart"/>
      <w:r w:rsidR="00F63FC0" w:rsidRPr="00FC5B09">
        <w:rPr>
          <w:rFonts w:ascii="Times New Roman" w:hAnsi="Times New Roman" w:cs="Times New Roman"/>
          <w:color w:val="000000"/>
          <w:sz w:val="28"/>
          <w:szCs w:val="28"/>
        </w:rPr>
        <w:t>остановою</w:t>
      </w:r>
      <w:proofErr w:type="spellEnd"/>
      <w:r w:rsidR="00F63FC0"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63FC0" w:rsidRPr="00FC5B09">
        <w:rPr>
          <w:rFonts w:ascii="Times New Roman" w:hAnsi="Times New Roman" w:cs="Times New Roman"/>
          <w:color w:val="000000"/>
          <w:sz w:val="28"/>
          <w:szCs w:val="28"/>
        </w:rPr>
        <w:t>Кабінету</w:t>
      </w:r>
      <w:proofErr w:type="spellEnd"/>
      <w:r w:rsidR="00F63FC0"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3FC0">
        <w:rPr>
          <w:rFonts w:ascii="Times New Roman" w:hAnsi="Times New Roman" w:cs="Times New Roman"/>
          <w:color w:val="000000"/>
          <w:sz w:val="28"/>
          <w:szCs w:val="28"/>
          <w:lang w:val="uk-UA"/>
        </w:rPr>
        <w:t>М</w:t>
      </w:r>
      <w:proofErr w:type="spellStart"/>
      <w:r w:rsidR="00F63FC0" w:rsidRPr="00FC5B09">
        <w:rPr>
          <w:rFonts w:ascii="Times New Roman" w:hAnsi="Times New Roman" w:cs="Times New Roman"/>
          <w:color w:val="000000"/>
          <w:sz w:val="28"/>
          <w:szCs w:val="28"/>
        </w:rPr>
        <w:t>іністрів</w:t>
      </w:r>
      <w:proofErr w:type="spellEnd"/>
      <w:r w:rsidR="00F63FC0"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63FC0" w:rsidRPr="00FC5B09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="00F63FC0"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F63F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63FC0"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385 </w:t>
      </w:r>
      <w:proofErr w:type="spellStart"/>
      <w:r w:rsidR="00F63FC0" w:rsidRPr="00FC5B09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="00F63FC0"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06.08.2014 р</w:t>
      </w:r>
      <w:r w:rsidR="00F63FC0" w:rsidRPr="00FC5B09">
        <w:rPr>
          <w:rFonts w:ascii="Times New Roman" w:hAnsi="Times New Roman" w:cs="Times New Roman"/>
          <w:color w:val="000000"/>
          <w:sz w:val="28"/>
          <w:szCs w:val="28"/>
          <w:lang w:val="uk-UA"/>
        </w:rPr>
        <w:t>.,</w:t>
      </w:r>
      <w:r w:rsidR="00F63FC0">
        <w:rPr>
          <w:rFonts w:ascii="Times New Roman" w:hAnsi="Times New Roman" w:cs="Times New Roman"/>
          <w:sz w:val="28"/>
          <w:szCs w:val="28"/>
          <w:lang w:val="uk-UA"/>
        </w:rPr>
        <w:t xml:space="preserve"> за погодженням із постійними комісіями сільської ради,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сесія </w:t>
      </w:r>
      <w:proofErr w:type="spellStart"/>
      <w:r w:rsidR="00F63FC0">
        <w:rPr>
          <w:rFonts w:ascii="Times New Roman" w:hAnsi="Times New Roman" w:cs="Times New Roman"/>
          <w:sz w:val="28"/>
          <w:szCs w:val="28"/>
        </w:rPr>
        <w:t>сільськ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="00F63FC0">
        <w:rPr>
          <w:rFonts w:ascii="Times New Roman" w:hAnsi="Times New Roman" w:cs="Times New Roman"/>
          <w:sz w:val="28"/>
          <w:szCs w:val="28"/>
        </w:rPr>
        <w:t xml:space="preserve"> рад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</w:p>
    <w:p w14:paraId="3EF2CE3A" w14:textId="77777777" w:rsidR="0064423D" w:rsidRDefault="0064423D" w:rsidP="0064423D">
      <w:pPr>
        <w:tabs>
          <w:tab w:val="left" w:pos="3810"/>
        </w:tabs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383AC809" w14:textId="77777777" w:rsidR="004828FD" w:rsidRDefault="004828FD" w:rsidP="004828F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4D94FE9D" w14:textId="3CFB5E47" w:rsidR="004828FD" w:rsidRPr="004828FD" w:rsidRDefault="004828FD" w:rsidP="004828F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828FD">
        <w:rPr>
          <w:rFonts w:ascii="Times New Roman" w:hAnsi="Times New Roman" w:cs="Times New Roman"/>
          <w:bCs/>
          <w:sz w:val="28"/>
          <w:szCs w:val="28"/>
          <w:lang w:val="uk-UA"/>
        </w:rPr>
        <w:t>В И Р І Ш И Л А:</w:t>
      </w:r>
    </w:p>
    <w:p w14:paraId="47CAE0B2" w14:textId="77777777" w:rsidR="004828FD" w:rsidRDefault="004828FD" w:rsidP="004828FD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сільського голови взяти до відома.</w:t>
      </w:r>
    </w:p>
    <w:p w14:paraId="26646657" w14:textId="77777777" w:rsidR="00BC6ADA" w:rsidRDefault="004828FD" w:rsidP="00BC6ADA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запропоновані зміни до </w:t>
      </w:r>
      <w:r w:rsidRPr="004828FD">
        <w:rPr>
          <w:rFonts w:ascii="Times New Roman" w:hAnsi="Times New Roman" w:cs="Times New Roman"/>
          <w:sz w:val="28"/>
          <w:szCs w:val="28"/>
          <w:lang w:val="uk-UA"/>
        </w:rPr>
        <w:t>Програми соціально-економічного розвитку сіл Білокриницької сільської ради на 2021 рік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згідно додатку </w:t>
      </w:r>
      <w:r w:rsidR="00BC6ADA">
        <w:rPr>
          <w:rFonts w:ascii="Times New Roman" w:hAnsi="Times New Roman" w:cs="Times New Roman"/>
          <w:sz w:val="28"/>
          <w:szCs w:val="28"/>
          <w:lang w:val="uk-UA"/>
        </w:rPr>
        <w:t>1.</w:t>
      </w:r>
    </w:p>
    <w:p w14:paraId="440271C3" w14:textId="49F3BB47" w:rsidR="00BC6ADA" w:rsidRPr="00BC6ADA" w:rsidRDefault="00BC6ADA" w:rsidP="00BC6ADA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ADA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бюджету, фінансів та соціально-економічного розвитку громади.</w:t>
      </w:r>
    </w:p>
    <w:p w14:paraId="3772DFED" w14:textId="77777777" w:rsidR="004828FD" w:rsidRDefault="004828FD" w:rsidP="004828FD">
      <w:pPr>
        <w:rPr>
          <w:lang w:val="uk-UA"/>
        </w:rPr>
      </w:pPr>
    </w:p>
    <w:p w14:paraId="4D0552B3" w14:textId="77777777" w:rsidR="004828FD" w:rsidRPr="00BC6ADA" w:rsidRDefault="004828FD" w:rsidP="004828FD">
      <w:pPr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  <w:r w:rsidRPr="00BC6ADA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Сільський голова                                                                       Тетяна ГОНЧАРУК</w:t>
      </w:r>
      <w:r w:rsidRPr="00BC6ADA">
        <w:rPr>
          <w:rFonts w:ascii="Times New Roman" w:hAnsi="Times New Roman" w:cs="Times New Roman"/>
          <w:bCs/>
          <w:iCs/>
          <w:color w:val="FF0000"/>
          <w:sz w:val="28"/>
          <w:szCs w:val="28"/>
          <w:lang w:val="uk-UA"/>
        </w:rPr>
        <w:t xml:space="preserve">        </w:t>
      </w:r>
    </w:p>
    <w:p w14:paraId="6042816E" w14:textId="77777777" w:rsidR="004828FD" w:rsidRDefault="004828FD" w:rsidP="004828FD">
      <w:pPr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</w:p>
    <w:p w14:paraId="726C4215" w14:textId="77777777" w:rsidR="004828FD" w:rsidRDefault="004828FD" w:rsidP="004828FD">
      <w:pPr>
        <w:pStyle w:val="a7"/>
        <w:shd w:val="clear" w:color="auto" w:fill="FFFFFF"/>
        <w:spacing w:before="0" w:beforeAutospacing="0" w:after="0" w:afterAutospacing="0"/>
        <w:jc w:val="center"/>
        <w:rPr>
          <w:rStyle w:val="a9"/>
          <w:bdr w:val="none" w:sz="0" w:space="0" w:color="auto" w:frame="1"/>
        </w:rPr>
      </w:pPr>
      <w:r>
        <w:rPr>
          <w:rStyle w:val="a9"/>
          <w:i/>
          <w:color w:val="FF0000"/>
          <w:sz w:val="28"/>
          <w:szCs w:val="28"/>
          <w:bdr w:val="none" w:sz="0" w:space="0" w:color="auto" w:frame="1"/>
          <w:lang w:val="uk-UA"/>
        </w:rPr>
        <w:t xml:space="preserve">                                                  </w:t>
      </w:r>
    </w:p>
    <w:p w14:paraId="626E0255" w14:textId="77777777" w:rsidR="00BC6ADA" w:rsidRDefault="004828FD" w:rsidP="004828FD">
      <w:pPr>
        <w:pStyle w:val="a7"/>
        <w:shd w:val="clear" w:color="auto" w:fill="FFFFFF"/>
        <w:spacing w:before="0" w:beforeAutospacing="0" w:after="0" w:afterAutospacing="0"/>
        <w:jc w:val="center"/>
        <w:rPr>
          <w:rStyle w:val="a9"/>
          <w:i/>
          <w:color w:val="FF0000"/>
          <w:sz w:val="28"/>
          <w:szCs w:val="28"/>
          <w:bdr w:val="none" w:sz="0" w:space="0" w:color="auto" w:frame="1"/>
        </w:rPr>
      </w:pPr>
      <w:r>
        <w:rPr>
          <w:rStyle w:val="a9"/>
          <w:i/>
          <w:color w:val="FF0000"/>
          <w:sz w:val="28"/>
          <w:szCs w:val="28"/>
          <w:bdr w:val="none" w:sz="0" w:space="0" w:color="auto" w:frame="1"/>
        </w:rPr>
        <w:t xml:space="preserve">                                       </w:t>
      </w:r>
    </w:p>
    <w:p w14:paraId="3E0FEED3" w14:textId="77777777" w:rsidR="00BC6ADA" w:rsidRDefault="00BC6ADA" w:rsidP="004828FD">
      <w:pPr>
        <w:pStyle w:val="a7"/>
        <w:shd w:val="clear" w:color="auto" w:fill="FFFFFF"/>
        <w:spacing w:before="0" w:beforeAutospacing="0" w:after="0" w:afterAutospacing="0"/>
        <w:jc w:val="center"/>
        <w:rPr>
          <w:rStyle w:val="a9"/>
          <w:i/>
          <w:color w:val="FF0000"/>
          <w:sz w:val="28"/>
          <w:szCs w:val="28"/>
          <w:bdr w:val="none" w:sz="0" w:space="0" w:color="auto" w:frame="1"/>
        </w:rPr>
      </w:pPr>
    </w:p>
    <w:p w14:paraId="24D0581E" w14:textId="77777777" w:rsidR="00BC6ADA" w:rsidRDefault="00BC6ADA" w:rsidP="004828FD">
      <w:pPr>
        <w:pStyle w:val="a7"/>
        <w:shd w:val="clear" w:color="auto" w:fill="FFFFFF"/>
        <w:spacing w:before="0" w:beforeAutospacing="0" w:after="0" w:afterAutospacing="0"/>
        <w:jc w:val="center"/>
        <w:rPr>
          <w:rStyle w:val="a9"/>
          <w:i/>
          <w:color w:val="FF0000"/>
          <w:sz w:val="28"/>
          <w:szCs w:val="28"/>
          <w:bdr w:val="none" w:sz="0" w:space="0" w:color="auto" w:frame="1"/>
        </w:rPr>
      </w:pPr>
    </w:p>
    <w:p w14:paraId="61BD4F3B" w14:textId="77777777" w:rsidR="00BC6ADA" w:rsidRDefault="00BC6ADA" w:rsidP="004828FD">
      <w:pPr>
        <w:pStyle w:val="a7"/>
        <w:shd w:val="clear" w:color="auto" w:fill="FFFFFF"/>
        <w:spacing w:before="0" w:beforeAutospacing="0" w:after="0" w:afterAutospacing="0"/>
        <w:jc w:val="center"/>
        <w:rPr>
          <w:rStyle w:val="a9"/>
          <w:i/>
          <w:color w:val="FF0000"/>
          <w:sz w:val="28"/>
          <w:szCs w:val="28"/>
          <w:bdr w:val="none" w:sz="0" w:space="0" w:color="auto" w:frame="1"/>
        </w:rPr>
      </w:pPr>
    </w:p>
    <w:p w14:paraId="1CC99FE8" w14:textId="77777777" w:rsidR="00BC6ADA" w:rsidRDefault="004828FD" w:rsidP="004828FD">
      <w:pPr>
        <w:pStyle w:val="a7"/>
        <w:shd w:val="clear" w:color="auto" w:fill="FFFFFF"/>
        <w:spacing w:before="0" w:beforeAutospacing="0" w:after="0" w:afterAutospacing="0"/>
        <w:jc w:val="center"/>
        <w:rPr>
          <w:rStyle w:val="a9"/>
          <w:i/>
          <w:color w:val="FF0000"/>
          <w:sz w:val="28"/>
          <w:szCs w:val="28"/>
          <w:bdr w:val="none" w:sz="0" w:space="0" w:color="auto" w:frame="1"/>
        </w:rPr>
      </w:pPr>
      <w:r>
        <w:rPr>
          <w:rStyle w:val="a9"/>
          <w:i/>
          <w:color w:val="FF0000"/>
          <w:sz w:val="28"/>
          <w:szCs w:val="28"/>
          <w:bdr w:val="none" w:sz="0" w:space="0" w:color="auto" w:frame="1"/>
        </w:rPr>
        <w:t xml:space="preserve"> </w:t>
      </w:r>
    </w:p>
    <w:p w14:paraId="77492CF7" w14:textId="77777777" w:rsidR="00D107C2" w:rsidRPr="00D107C2" w:rsidRDefault="00D107C2" w:rsidP="00D107C2">
      <w:pPr>
        <w:spacing w:after="0"/>
        <w:ind w:left="6237"/>
        <w:rPr>
          <w:rStyle w:val="a9"/>
          <w:rFonts w:ascii="Times New Roman" w:eastAsia="Times New Roman" w:hAnsi="Times New Roman" w:cs="Times New Roman"/>
          <w:b w:val="0"/>
          <w:bCs w:val="0"/>
          <w:iCs/>
          <w:sz w:val="24"/>
          <w:szCs w:val="24"/>
          <w:bdr w:val="none" w:sz="0" w:space="0" w:color="auto" w:frame="1"/>
          <w:lang w:val="uk-UA"/>
        </w:rPr>
      </w:pPr>
      <w:r w:rsidRPr="00D107C2">
        <w:rPr>
          <w:rStyle w:val="a9"/>
          <w:rFonts w:ascii="Times New Roman" w:eastAsia="Times New Roman" w:hAnsi="Times New Roman" w:cs="Times New Roman"/>
          <w:b w:val="0"/>
          <w:bCs w:val="0"/>
          <w:iCs/>
          <w:sz w:val="24"/>
          <w:szCs w:val="24"/>
          <w:bdr w:val="none" w:sz="0" w:space="0" w:color="auto" w:frame="1"/>
          <w:lang w:val="uk-UA"/>
        </w:rPr>
        <w:lastRenderedPageBreak/>
        <w:t>Додаток 1</w:t>
      </w:r>
    </w:p>
    <w:p w14:paraId="4D4EF84A" w14:textId="77777777" w:rsidR="00D107C2" w:rsidRPr="00D107C2" w:rsidRDefault="00D107C2" w:rsidP="00D107C2">
      <w:pPr>
        <w:spacing w:after="0"/>
        <w:ind w:left="6237"/>
        <w:rPr>
          <w:rStyle w:val="a9"/>
          <w:rFonts w:ascii="Times New Roman" w:eastAsia="Times New Roman" w:hAnsi="Times New Roman" w:cs="Times New Roman"/>
          <w:b w:val="0"/>
          <w:bCs w:val="0"/>
          <w:iCs/>
          <w:sz w:val="24"/>
          <w:szCs w:val="24"/>
          <w:bdr w:val="none" w:sz="0" w:space="0" w:color="auto" w:frame="1"/>
          <w:lang w:val="uk-UA"/>
        </w:rPr>
      </w:pPr>
      <w:r w:rsidRPr="00D107C2">
        <w:rPr>
          <w:rStyle w:val="a9"/>
          <w:rFonts w:ascii="Times New Roman" w:eastAsia="Times New Roman" w:hAnsi="Times New Roman" w:cs="Times New Roman"/>
          <w:b w:val="0"/>
          <w:bCs w:val="0"/>
          <w:iCs/>
          <w:sz w:val="24"/>
          <w:szCs w:val="24"/>
          <w:bdr w:val="none" w:sz="0" w:space="0" w:color="auto" w:frame="1"/>
          <w:lang w:val="uk-UA"/>
        </w:rPr>
        <w:t>до рішення сесії сільської ради</w:t>
      </w:r>
    </w:p>
    <w:p w14:paraId="23F65C84" w14:textId="515D44D9" w:rsidR="004828FD" w:rsidRPr="006A3182" w:rsidRDefault="00D107C2" w:rsidP="00D107C2">
      <w:pPr>
        <w:spacing w:after="0"/>
        <w:ind w:left="6237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 w:rsidRPr="00D107C2">
        <w:rPr>
          <w:rStyle w:val="a9"/>
          <w:rFonts w:ascii="Times New Roman" w:eastAsia="Times New Roman" w:hAnsi="Times New Roman" w:cs="Times New Roman"/>
          <w:b w:val="0"/>
          <w:bCs w:val="0"/>
          <w:iCs/>
          <w:sz w:val="24"/>
          <w:szCs w:val="24"/>
          <w:bdr w:val="none" w:sz="0" w:space="0" w:color="auto" w:frame="1"/>
          <w:lang w:val="uk-UA"/>
        </w:rPr>
        <w:t xml:space="preserve">від 07 червня 2021р. № </w:t>
      </w:r>
      <w:r>
        <w:rPr>
          <w:rStyle w:val="a9"/>
          <w:rFonts w:ascii="Times New Roman" w:eastAsia="Times New Roman" w:hAnsi="Times New Roman" w:cs="Times New Roman"/>
          <w:b w:val="0"/>
          <w:bCs w:val="0"/>
          <w:iCs/>
          <w:sz w:val="24"/>
          <w:szCs w:val="24"/>
          <w:bdr w:val="none" w:sz="0" w:space="0" w:color="auto" w:frame="1"/>
          <w:lang w:val="uk-UA"/>
        </w:rPr>
        <w:t>20</w:t>
      </w:r>
      <w:r w:rsidR="0020489E">
        <w:rPr>
          <w:rStyle w:val="a9"/>
          <w:rFonts w:ascii="Times New Roman" w:eastAsia="Times New Roman" w:hAnsi="Times New Roman" w:cs="Times New Roman"/>
          <w:b w:val="0"/>
          <w:bCs w:val="0"/>
          <w:iCs/>
          <w:sz w:val="24"/>
          <w:szCs w:val="24"/>
          <w:bdr w:val="none" w:sz="0" w:space="0" w:color="auto" w:frame="1"/>
          <w:lang w:val="uk-UA"/>
        </w:rPr>
        <w:t>5</w:t>
      </w:r>
      <w:r w:rsidR="004828FD">
        <w:rPr>
          <w:rFonts w:ascii="Times New Roman" w:hAnsi="Times New Roman" w:cs="Times New Roman"/>
          <w:b/>
          <w:i/>
          <w:color w:val="FF0000"/>
          <w:sz w:val="20"/>
          <w:szCs w:val="20"/>
          <w:lang w:val="uk-UA"/>
        </w:rPr>
        <w:t xml:space="preserve">                                                                                       </w:t>
      </w:r>
    </w:p>
    <w:p w14:paraId="3D47ED59" w14:textId="77777777" w:rsidR="004828FD" w:rsidRDefault="004828FD" w:rsidP="004828FD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color w:val="FF0000"/>
          <w:sz w:val="20"/>
          <w:szCs w:val="20"/>
          <w:lang w:val="uk-UA"/>
        </w:rPr>
        <w:t xml:space="preserve">             </w:t>
      </w:r>
    </w:p>
    <w:p w14:paraId="0B694E6B" w14:textId="77777777" w:rsidR="004828FD" w:rsidRDefault="004828FD" w:rsidP="004828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ВНЕСЕННЯ ЗМІН </w:t>
      </w:r>
    </w:p>
    <w:p w14:paraId="47B53C4B" w14:textId="77777777" w:rsidR="00BC6ADA" w:rsidRDefault="004828FD" w:rsidP="00BC6A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 </w:t>
      </w:r>
      <w:r w:rsidR="00BC6ADA" w:rsidRPr="00BC6AD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Програми соціально-економічного розвитку сіл </w:t>
      </w:r>
    </w:p>
    <w:p w14:paraId="219970C5" w14:textId="64270344" w:rsidR="004828FD" w:rsidRDefault="00BC6ADA" w:rsidP="00BC6A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C6ADA">
        <w:rPr>
          <w:rFonts w:ascii="Times New Roman" w:hAnsi="Times New Roman" w:cs="Times New Roman"/>
          <w:b/>
          <w:i/>
          <w:sz w:val="28"/>
          <w:szCs w:val="28"/>
          <w:lang w:val="uk-UA"/>
        </w:rPr>
        <w:t>Білокриницької сільської ради на 2021 рік</w:t>
      </w:r>
    </w:p>
    <w:p w14:paraId="1687F7A8" w14:textId="77777777" w:rsidR="004828FD" w:rsidRDefault="004828FD" w:rsidP="004828F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</w:p>
    <w:p w14:paraId="7934A372" w14:textId="01E853B5" w:rsidR="004828FD" w:rsidRPr="00A77F4B" w:rsidRDefault="004828FD" w:rsidP="004828FD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Доповнити розділ 1 «Житлово-комунальне і дорожнє господарство» пунктами:</w:t>
      </w:r>
    </w:p>
    <w:p w14:paraId="12E8E9FE" w14:textId="5CDCA5F0" w:rsidR="00BC6ADA" w:rsidRDefault="002725D5" w:rsidP="00BC6ADA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Завершення р</w:t>
      </w:r>
      <w:r w:rsidR="00BC6ADA" w:rsidRPr="002B3C2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еконструкці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ї</w:t>
      </w:r>
      <w:r w:rsidR="00BC6ADA" w:rsidRPr="002B3C2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вуличного освітлення у с. Гориньград </w:t>
      </w:r>
      <w:r w:rsidR="00BC6AD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Перший</w:t>
      </w:r>
      <w:r w:rsidR="00BC6ADA" w:rsidRPr="002B3C21">
        <w:rPr>
          <w:rFonts w:ascii="Times New Roman" w:hAnsi="Times New Roman" w:cs="Times New Roman"/>
          <w:bCs/>
          <w:iCs/>
          <w:sz w:val="28"/>
          <w:szCs w:val="28"/>
          <w:lang w:val="uk-UA"/>
        </w:rPr>
        <w:t>;</w:t>
      </w:r>
    </w:p>
    <w:p w14:paraId="17D6C7B9" w14:textId="4CB52CF2" w:rsidR="000A4621" w:rsidRDefault="00E937C2" w:rsidP="00BC6ADA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bookmarkStart w:id="4" w:name="_Hlk74566075"/>
      <w:bookmarkStart w:id="5" w:name="_Hlk74750023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Здійснити п</w:t>
      </w:r>
      <w:r w:rsidR="000A462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ослуги</w:t>
      </w:r>
      <w:bookmarkEnd w:id="5"/>
      <w:r w:rsidR="000A462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з стандартного приєднання 0,4 </w:t>
      </w:r>
      <w:proofErr w:type="spellStart"/>
      <w:r w:rsidR="000A462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кв</w:t>
      </w:r>
      <w:proofErr w:type="spellEnd"/>
      <w:r w:rsidR="000A4621">
        <w:rPr>
          <w:rFonts w:ascii="Times New Roman" w:hAnsi="Times New Roman" w:cs="Times New Roman"/>
          <w:bCs/>
          <w:iCs/>
          <w:sz w:val="28"/>
          <w:szCs w:val="28"/>
          <w:lang w:val="uk-UA"/>
        </w:rPr>
        <w:t>, 1 ф, 3 кат, село на об’єкт: вуличне освітлення за адресою: с. Гориньград Другий;</w:t>
      </w:r>
    </w:p>
    <w:bookmarkEnd w:id="4"/>
    <w:p w14:paraId="593E95B2" w14:textId="0EB562D1" w:rsidR="000A4621" w:rsidRPr="000A4621" w:rsidRDefault="00E937C2" w:rsidP="000A4621">
      <w:pPr>
        <w:pStyle w:val="a4"/>
        <w:numPr>
          <w:ilvl w:val="0"/>
          <w:numId w:val="17"/>
        </w:numPr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E937C2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Здійснити послуги</w:t>
      </w:r>
      <w:r w:rsidR="000A4621" w:rsidRPr="000A462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з стандартного приєднання 0,4 </w:t>
      </w:r>
      <w:proofErr w:type="spellStart"/>
      <w:r w:rsidR="000A4621" w:rsidRPr="000A462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кв</w:t>
      </w:r>
      <w:proofErr w:type="spellEnd"/>
      <w:r w:rsidR="000A4621" w:rsidRPr="000A462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, 1 ф, 3 кат, село на об’єкт: вуличне освітлення за адресою: с. </w:t>
      </w:r>
      <w:r w:rsidR="000A4621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Рисвꞌянка;</w:t>
      </w:r>
    </w:p>
    <w:p w14:paraId="786B2193" w14:textId="474A0885" w:rsidR="000A4621" w:rsidRPr="000A4621" w:rsidRDefault="00E937C2" w:rsidP="000A4621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Здійснити послуги</w:t>
      </w:r>
      <w:r w:rsidR="000A462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з стандартного приєднання 2,2 </w:t>
      </w:r>
      <w:proofErr w:type="spellStart"/>
      <w:r w:rsidR="000A462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кв</w:t>
      </w:r>
      <w:proofErr w:type="spellEnd"/>
      <w:r w:rsidR="000A4621">
        <w:rPr>
          <w:rFonts w:ascii="Times New Roman" w:hAnsi="Times New Roman" w:cs="Times New Roman"/>
          <w:bCs/>
          <w:iCs/>
          <w:sz w:val="28"/>
          <w:szCs w:val="28"/>
          <w:lang w:val="uk-UA"/>
        </w:rPr>
        <w:t>, 1 ф, 3 кат, село на об’єкт: вуличне освітлення за адресою: с. Гориньград Перший;</w:t>
      </w:r>
    </w:p>
    <w:p w14:paraId="3D9431F3" w14:textId="6D7BB421" w:rsidR="00677223" w:rsidRDefault="00677223" w:rsidP="00BC6ADA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Придбання кріпильних деталей, контакторів, реле, автоматичних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електровимикачів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, світлодіодних ламп для ремонту вуличного освітлення;</w:t>
      </w:r>
    </w:p>
    <w:p w14:paraId="2844FA94" w14:textId="25BDE0B8" w:rsidR="002725D5" w:rsidRDefault="002725D5" w:rsidP="00BC6ADA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Проведення поточного ремонту дорожнього покриття</w:t>
      </w:r>
      <w:r w:rsidR="00BC4C0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по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вулиці Біла (від будинку №29 до повороту вул</w:t>
      </w:r>
      <w:r w:rsidR="00203D68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  <w:r w:rsidR="00BC4C0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Я. Мудрого буд. №49</w:t>
      </w:r>
      <w:r w:rsidR="00203D6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) </w:t>
      </w:r>
      <w:r w:rsidR="00BC4C0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 с. Біла Криниця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;</w:t>
      </w:r>
    </w:p>
    <w:p w14:paraId="197FD5F7" w14:textId="546B868B" w:rsidR="002725D5" w:rsidRDefault="002725D5" w:rsidP="00BC6ADA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Проведення поточного ремонту дороги по вул. Пасічна в с. Кругле Рівненського району</w:t>
      </w:r>
      <w:r w:rsidR="00203D6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Рівненської області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;</w:t>
      </w:r>
    </w:p>
    <w:p w14:paraId="3C15676D" w14:textId="1F420C16" w:rsidR="00203D68" w:rsidRPr="00203D68" w:rsidRDefault="00203D68" w:rsidP="00203D68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bookmarkStart w:id="6" w:name="_Hlk74750131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Проведення </w:t>
      </w:r>
      <w:r w:rsidR="00E937C2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капітального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ремонту дороги по вул. Садова в с. Городище Рівненського району Рівненської області;</w:t>
      </w:r>
    </w:p>
    <w:bookmarkEnd w:id="6"/>
    <w:p w14:paraId="2EE02775" w14:textId="5FA1649E" w:rsidR="00677223" w:rsidRPr="00677223" w:rsidRDefault="00EF069B" w:rsidP="00677223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Виготовлення</w:t>
      </w:r>
      <w:r w:rsidR="002725D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проектно-кошторисної документації на поточний середній ремонт автомобільної дороги загального користування</w:t>
      </w:r>
      <w:r w:rsidR="004C06F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місцевого значення</w:t>
      </w:r>
      <w:r w:rsidR="002725D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4C06F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О-181513 </w:t>
      </w:r>
      <w:proofErr w:type="spellStart"/>
      <w:r w:rsidR="002725D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Бармаки</w:t>
      </w:r>
      <w:proofErr w:type="spellEnd"/>
      <w:r w:rsidR="002725D5">
        <w:rPr>
          <w:rFonts w:ascii="Times New Roman" w:hAnsi="Times New Roman" w:cs="Times New Roman"/>
          <w:bCs/>
          <w:iCs/>
          <w:sz w:val="28"/>
          <w:szCs w:val="28"/>
          <w:lang w:val="uk-UA"/>
        </w:rPr>
        <w:t>-Городище</w:t>
      </w:r>
      <w:r w:rsidR="004C06F5">
        <w:rPr>
          <w:rFonts w:ascii="Times New Roman" w:hAnsi="Times New Roman" w:cs="Times New Roman"/>
          <w:bCs/>
          <w:iCs/>
          <w:sz w:val="28"/>
          <w:szCs w:val="28"/>
          <w:lang w:val="uk-UA"/>
        </w:rPr>
        <w:t>-/М-06/ на ділянці км 1+320 – км 3+390 Рівненського району</w:t>
      </w:r>
      <w:r w:rsidR="002725D5">
        <w:rPr>
          <w:rFonts w:ascii="Times New Roman" w:hAnsi="Times New Roman" w:cs="Times New Roman"/>
          <w:bCs/>
          <w:iCs/>
          <w:sz w:val="28"/>
          <w:szCs w:val="28"/>
          <w:lang w:val="uk-UA"/>
        </w:rPr>
        <w:t>;</w:t>
      </w:r>
    </w:p>
    <w:p w14:paraId="6BB9A180" w14:textId="2AE110A2" w:rsidR="00D107C2" w:rsidRDefault="00D107C2" w:rsidP="00BC4C05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Виготовлення проектно-кошторисної документації на </w:t>
      </w:r>
      <w:r w:rsidR="00E937C2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капітальний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ремонт дороги по вул. Лесі Українки в </w:t>
      </w:r>
      <w:r w:rsidRPr="00D107C2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с. Городище Рівненського району Рівненської області</w:t>
      </w:r>
      <w:r w:rsidR="00E937C2">
        <w:rPr>
          <w:rFonts w:ascii="Times New Roman" w:hAnsi="Times New Roman" w:cs="Times New Roman"/>
          <w:bCs/>
          <w:iCs/>
          <w:sz w:val="28"/>
          <w:szCs w:val="28"/>
          <w:lang w:val="uk-UA"/>
        </w:rPr>
        <w:t>;</w:t>
      </w:r>
    </w:p>
    <w:p w14:paraId="1747CF93" w14:textId="73896D23" w:rsidR="00E937C2" w:rsidRPr="00E937C2" w:rsidRDefault="00E937C2" w:rsidP="00E937C2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Проведення капітального ремонту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покриття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вул.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Лагода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в с.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Рисвꞌянка</w:t>
      </w:r>
      <w:bookmarkStart w:id="7" w:name="_GoBack"/>
      <w:bookmarkEnd w:id="7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Рівненського району Рівненської області;</w:t>
      </w:r>
    </w:p>
    <w:p w14:paraId="671515CB" w14:textId="77777777" w:rsidR="00EE0694" w:rsidRDefault="00EE0694" w:rsidP="00EE0694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6687CA94" w14:textId="3F14099F" w:rsidR="00EE0694" w:rsidRDefault="00EE0694" w:rsidP="00EE0694">
      <w:pPr>
        <w:pStyle w:val="a4"/>
        <w:numPr>
          <w:ilvl w:val="0"/>
          <w:numId w:val="15"/>
        </w:num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E0694">
        <w:rPr>
          <w:rFonts w:ascii="Times New Roman" w:hAnsi="Times New Roman" w:cs="Times New Roman"/>
          <w:b/>
          <w:i/>
          <w:sz w:val="28"/>
          <w:szCs w:val="28"/>
          <w:lang w:val="uk-UA"/>
        </w:rPr>
        <w:t>Доповнити розділ 2 «Земельні відносини та землекористування» пунктами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14:paraId="7EC1F9CA" w14:textId="33D44D8B" w:rsidR="00203D68" w:rsidRDefault="000A4621" w:rsidP="00203D68">
      <w:pPr>
        <w:pStyle w:val="a4"/>
        <w:numPr>
          <w:ilvl w:val="0"/>
          <w:numId w:val="17"/>
        </w:numPr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Надання </w:t>
      </w:r>
      <w:r w:rsidR="00203D68" w:rsidRPr="00203D6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консультаційни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х</w:t>
      </w:r>
      <w:r w:rsidR="00203D68" w:rsidRPr="00203D6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послуг в розробленні завдань та зборі вихідних даних на генеральний план та план зонування сіл Гориньград Перший, Гориньград Другий, </w:t>
      </w:r>
      <w:r w:rsidRPr="00203D6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Городище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,</w:t>
      </w:r>
      <w:r w:rsidRPr="00203D6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Дуби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,</w:t>
      </w:r>
      <w:r w:rsidRPr="00203D6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Рисвꞌянка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,</w:t>
      </w:r>
      <w:r w:rsidRPr="00203D6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5F0723" w:rsidRPr="00203D6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Кругле</w:t>
      </w:r>
      <w:r w:rsidR="005F0723">
        <w:rPr>
          <w:rFonts w:ascii="Times New Roman" w:hAnsi="Times New Roman" w:cs="Times New Roman"/>
          <w:bCs/>
          <w:iCs/>
          <w:sz w:val="28"/>
          <w:szCs w:val="28"/>
          <w:lang w:val="uk-UA"/>
        </w:rPr>
        <w:t>,</w:t>
      </w:r>
      <w:r w:rsidR="005F0723" w:rsidRPr="00203D6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203D68" w:rsidRPr="00203D68">
        <w:rPr>
          <w:rFonts w:ascii="Times New Roman" w:hAnsi="Times New Roman" w:cs="Times New Roman"/>
          <w:bCs/>
          <w:iCs/>
          <w:sz w:val="28"/>
          <w:szCs w:val="28"/>
          <w:lang w:val="uk-UA"/>
        </w:rPr>
        <w:t>Шубків</w:t>
      </w:r>
      <w:r w:rsidR="00203D68">
        <w:rPr>
          <w:rFonts w:ascii="Times New Roman" w:hAnsi="Times New Roman" w:cs="Times New Roman"/>
          <w:bCs/>
          <w:iCs/>
          <w:sz w:val="28"/>
          <w:szCs w:val="28"/>
          <w:lang w:val="uk-UA"/>
        </w:rPr>
        <w:t>;</w:t>
      </w:r>
    </w:p>
    <w:p w14:paraId="14CC45DB" w14:textId="3AE74B5C" w:rsidR="00203D68" w:rsidRDefault="005F0723" w:rsidP="00203D68">
      <w:pPr>
        <w:pStyle w:val="a4"/>
        <w:numPr>
          <w:ilvl w:val="0"/>
          <w:numId w:val="17"/>
        </w:numPr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bookmarkStart w:id="8" w:name="_Hlk74566635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lastRenderedPageBreak/>
        <w:t>Виконання</w:t>
      </w:r>
      <w:r w:rsidR="00203D6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топографо-геодезичних робіт </w:t>
      </w:r>
      <w:bookmarkStart w:id="9" w:name="_Hlk73632252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для розроблення генерального плану с. </w:t>
      </w:r>
      <w:r w:rsidR="00203D68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Рисвꞌянка</w:t>
      </w:r>
      <w:bookmarkEnd w:id="9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Рівненського району Рівненської області</w:t>
      </w:r>
      <w:r w:rsidR="00203D68">
        <w:rPr>
          <w:rFonts w:ascii="Times New Roman" w:hAnsi="Times New Roman" w:cs="Times New Roman"/>
          <w:bCs/>
          <w:iCs/>
          <w:sz w:val="28"/>
          <w:szCs w:val="28"/>
          <w:lang w:val="uk-UA"/>
        </w:rPr>
        <w:t>;</w:t>
      </w:r>
    </w:p>
    <w:bookmarkEnd w:id="8"/>
    <w:p w14:paraId="169474CF" w14:textId="0300C2A5" w:rsidR="005F0723" w:rsidRPr="005F0723" w:rsidRDefault="005F0723" w:rsidP="005F0723">
      <w:pPr>
        <w:pStyle w:val="a4"/>
        <w:numPr>
          <w:ilvl w:val="0"/>
          <w:numId w:val="17"/>
        </w:numPr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F072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Виконання топографо-геодезичних робіт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території в межах та за межами с. Городище </w:t>
      </w:r>
      <w:r w:rsidRPr="005F0723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Рівненського району Рівненської області;</w:t>
      </w:r>
    </w:p>
    <w:p w14:paraId="5642CA22" w14:textId="2FA51151" w:rsidR="005F0723" w:rsidRPr="005F0723" w:rsidRDefault="005F0723" w:rsidP="005F0723">
      <w:pPr>
        <w:pStyle w:val="a4"/>
        <w:numPr>
          <w:ilvl w:val="0"/>
          <w:numId w:val="17"/>
        </w:numPr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F072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Виконання топографо-геодезичних робіт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території с. Кругле</w:t>
      </w:r>
      <w:r w:rsidRPr="005F072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Рівненського району Рівненської області;</w:t>
      </w:r>
    </w:p>
    <w:p w14:paraId="736F4E30" w14:textId="0E5ED4EC" w:rsidR="004828FD" w:rsidRDefault="00203D68" w:rsidP="00BC4C05">
      <w:pPr>
        <w:pStyle w:val="a4"/>
        <w:numPr>
          <w:ilvl w:val="0"/>
          <w:numId w:val="17"/>
        </w:numPr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Розроблення містобудівної документації та виготовлення генеральних планів сіл Гориньград Перший, Гориньград Другий, Шубків, Дуби, Рисвꞌянка</w:t>
      </w:r>
      <w:r w:rsidR="005F072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та коригування генерального плану с. Городище</w:t>
      </w:r>
      <w:r w:rsidR="00BC4C05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14:paraId="5F10B012" w14:textId="77777777" w:rsidR="00BC4C05" w:rsidRPr="00BC4C05" w:rsidRDefault="00BC4C05" w:rsidP="00BC4C05">
      <w:pPr>
        <w:pStyle w:val="a4"/>
        <w:ind w:left="1080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1017785C" w14:textId="337E7F6B" w:rsidR="004828FD" w:rsidRPr="00EF069B" w:rsidRDefault="004828FD" w:rsidP="00EF069B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bookmarkStart w:id="10" w:name="_Hlk73631757"/>
      <w:r w:rsidRPr="00EF069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Доповнити розділ </w:t>
      </w:r>
      <w:bookmarkEnd w:id="10"/>
      <w:r w:rsidRPr="00EF069B">
        <w:rPr>
          <w:rFonts w:ascii="Times New Roman" w:hAnsi="Times New Roman" w:cs="Times New Roman"/>
          <w:b/>
          <w:i/>
          <w:sz w:val="28"/>
          <w:szCs w:val="28"/>
          <w:lang w:val="uk-UA"/>
        </w:rPr>
        <w:t>3 «Освіта» пунктами:</w:t>
      </w:r>
    </w:p>
    <w:p w14:paraId="560D5E0E" w14:textId="12A2587D" w:rsidR="00EE0694" w:rsidRDefault="00EF069B" w:rsidP="00EE0694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Проведення </w:t>
      </w:r>
      <w:r w:rsidR="00EE0694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робіт по об’єкту «Б</w:t>
      </w:r>
      <w:r w:rsidRPr="00EF069B">
        <w:rPr>
          <w:rFonts w:ascii="Times New Roman" w:hAnsi="Times New Roman" w:cs="Times New Roman"/>
          <w:bCs/>
          <w:iCs/>
          <w:sz w:val="28"/>
          <w:szCs w:val="28"/>
          <w:lang w:val="uk-UA"/>
        </w:rPr>
        <w:t>удівництв</w:t>
      </w:r>
      <w:r w:rsidR="00EE069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</w:t>
      </w:r>
      <w:r w:rsidRPr="00EF069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мультифункціонального майданчика для занять ігровими видами сп</w:t>
      </w:r>
      <w:r w:rsidR="0067722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</w:t>
      </w:r>
      <w:r w:rsidRPr="00EF069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рту на території </w:t>
      </w:r>
      <w:proofErr w:type="spellStart"/>
      <w:r w:rsidRPr="00EF069B">
        <w:rPr>
          <w:rFonts w:ascii="Times New Roman" w:hAnsi="Times New Roman" w:cs="Times New Roman"/>
          <w:bCs/>
          <w:iCs/>
          <w:sz w:val="28"/>
          <w:szCs w:val="28"/>
          <w:lang w:val="uk-UA"/>
        </w:rPr>
        <w:t>Шубківського</w:t>
      </w:r>
      <w:proofErr w:type="spellEnd"/>
      <w:r w:rsidRPr="00EF069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ліцею Білокриницької сільської ради за адресою: </w:t>
      </w:r>
      <w:proofErr w:type="spellStart"/>
      <w:r w:rsidRPr="00EF069B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с.Шубків</w:t>
      </w:r>
      <w:proofErr w:type="spellEnd"/>
      <w:r w:rsidRPr="00EF069B">
        <w:rPr>
          <w:rFonts w:ascii="Times New Roman" w:hAnsi="Times New Roman" w:cs="Times New Roman"/>
          <w:bCs/>
          <w:iCs/>
          <w:sz w:val="28"/>
          <w:szCs w:val="28"/>
          <w:lang w:val="uk-UA"/>
        </w:rPr>
        <w:t>, вул. Незалежності, 24 Рівненського району, Рівненської області</w:t>
      </w:r>
      <w:r w:rsidR="00EE0694">
        <w:rPr>
          <w:rFonts w:ascii="Times New Roman" w:hAnsi="Times New Roman" w:cs="Times New Roman"/>
          <w:bCs/>
          <w:iCs/>
          <w:sz w:val="28"/>
          <w:szCs w:val="28"/>
          <w:lang w:val="uk-UA"/>
        </w:rPr>
        <w:t>»</w:t>
      </w:r>
      <w:r w:rsidR="00BC4C05">
        <w:rPr>
          <w:rFonts w:ascii="Times New Roman" w:hAnsi="Times New Roman" w:cs="Times New Roman"/>
          <w:bCs/>
          <w:iCs/>
          <w:sz w:val="28"/>
          <w:szCs w:val="28"/>
          <w:lang w:val="uk-UA"/>
        </w:rPr>
        <w:t>;</w:t>
      </w:r>
    </w:p>
    <w:p w14:paraId="3800DB12" w14:textId="1B7FA442" w:rsidR="00677223" w:rsidRDefault="00677223" w:rsidP="00EE0694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bookmarkStart w:id="11" w:name="_Hlk74321492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П</w:t>
      </w:r>
      <w:r w:rsidRPr="0067722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роходження працівниками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освітніх закладів </w:t>
      </w:r>
      <w:r w:rsidR="00C6339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щорічних </w:t>
      </w:r>
      <w:r w:rsidR="005F072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профілактичних</w:t>
      </w:r>
      <w:r w:rsidRPr="0067722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медичних оглядів</w:t>
      </w:r>
      <w:r w:rsidR="00C63395">
        <w:rPr>
          <w:rFonts w:ascii="Times New Roman" w:hAnsi="Times New Roman" w:cs="Times New Roman"/>
          <w:bCs/>
          <w:iCs/>
          <w:sz w:val="28"/>
          <w:szCs w:val="28"/>
          <w:lang w:val="uk-UA"/>
        </w:rPr>
        <w:t>;</w:t>
      </w:r>
    </w:p>
    <w:bookmarkEnd w:id="11"/>
    <w:p w14:paraId="2DAF4866" w14:textId="66FA4DDF" w:rsidR="00677223" w:rsidRDefault="005F0723" w:rsidP="00EE0694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Провести </w:t>
      </w:r>
      <w:r w:rsidR="0067722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послуги на утримання служби замовника будівництва по об’єкту «Капітальний ремонт частини дворової території ДНЗ на вул. Грушевського, 1 в с. Біла Криниця Рівненського району Рівненської області»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;</w:t>
      </w:r>
    </w:p>
    <w:p w14:paraId="2B8A5DFF" w14:textId="0F21DEF9" w:rsidR="005F0723" w:rsidRDefault="005F0723" w:rsidP="00EE0694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Забезпечити проведення поточних ремонтів в закладах освіти, шляхом придбання будматеріал</w:t>
      </w:r>
      <w:r w:rsidR="00C63395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ів та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фарб</w:t>
      </w:r>
      <w:r w:rsidR="00C63395">
        <w:rPr>
          <w:rFonts w:ascii="Times New Roman" w:hAnsi="Times New Roman" w:cs="Times New Roman"/>
          <w:bCs/>
          <w:iCs/>
          <w:sz w:val="28"/>
          <w:szCs w:val="28"/>
          <w:lang w:val="uk-UA"/>
        </w:rPr>
        <w:t>;</w:t>
      </w:r>
    </w:p>
    <w:p w14:paraId="20432971" w14:textId="77777777" w:rsidR="00BC4C05" w:rsidRDefault="00BC4C05" w:rsidP="00EE0694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702955A3" w14:textId="7E027F52" w:rsidR="005039F7" w:rsidRPr="00EE0694" w:rsidRDefault="00EE0694" w:rsidP="00EE069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bookmarkStart w:id="12" w:name="_Hlk73631823"/>
      <w:r w:rsidRPr="00EF069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Доповнити розділ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r w:rsidR="00527C22" w:rsidRPr="00EE0694">
        <w:rPr>
          <w:rFonts w:ascii="Times New Roman" w:hAnsi="Times New Roman" w:cs="Times New Roman"/>
          <w:b/>
          <w:i/>
          <w:sz w:val="28"/>
          <w:szCs w:val="28"/>
          <w:lang w:val="uk-UA"/>
        </w:rPr>
        <w:t>Фізична</w:t>
      </w:r>
      <w:r w:rsidR="005039F7" w:rsidRPr="00EE069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культур</w:t>
      </w:r>
      <w:r w:rsidR="00527C22" w:rsidRPr="00EE0694">
        <w:rPr>
          <w:rFonts w:ascii="Times New Roman" w:hAnsi="Times New Roman" w:cs="Times New Roman"/>
          <w:b/>
          <w:i/>
          <w:sz w:val="28"/>
          <w:szCs w:val="28"/>
          <w:lang w:val="uk-UA"/>
        </w:rPr>
        <w:t>а</w:t>
      </w:r>
      <w:r w:rsidR="005039F7" w:rsidRPr="00EE069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 спорт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» пунктами:</w:t>
      </w:r>
    </w:p>
    <w:bookmarkEnd w:id="12"/>
    <w:p w14:paraId="359F61A4" w14:textId="23BE1D72" w:rsidR="00EE0694" w:rsidRDefault="00EF069B" w:rsidP="00EE0694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- </w:t>
      </w:r>
      <w:r w:rsidR="00EE069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абезпечити участь футбольної команди с. Шубків в першості Рівненського району з футболу</w:t>
      </w:r>
      <w:r w:rsidR="00677223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14:paraId="4888E6E1" w14:textId="77777777" w:rsidR="00EE0694" w:rsidRDefault="00EE0694" w:rsidP="00EE0694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1548DEA8" w14:textId="2E7E51C7" w:rsidR="00D36723" w:rsidRPr="00203D68" w:rsidRDefault="00EE0694" w:rsidP="00203D68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EF069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Доповнити розділ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r w:rsidR="00203D68">
        <w:rPr>
          <w:rFonts w:ascii="Times New Roman" w:hAnsi="Times New Roman" w:cs="Times New Roman"/>
          <w:b/>
          <w:i/>
          <w:sz w:val="28"/>
          <w:szCs w:val="28"/>
          <w:lang w:val="uk-UA"/>
        </w:rPr>
        <w:t>Культура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» пунктами:</w:t>
      </w:r>
    </w:p>
    <w:p w14:paraId="19941A7E" w14:textId="5393087C" w:rsidR="00AA20F0" w:rsidRDefault="00EE0694" w:rsidP="00EE0694">
      <w:pPr>
        <w:spacing w:after="0" w:line="240" w:lineRule="auto"/>
        <w:ind w:left="993" w:hanging="283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bookmarkStart w:id="13" w:name="_Hlk66459287"/>
      <w:bookmarkStart w:id="14" w:name="_Hlk66459637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-  </w:t>
      </w:r>
      <w:r w:rsidR="002813D3" w:rsidRPr="00EE069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Виготовлення </w:t>
      </w:r>
      <w:r w:rsidRPr="00EE069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є</w:t>
      </w:r>
      <w:r w:rsidRPr="00EE069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ктів землеустрою щодо відведення земельної ділянки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 </w:t>
      </w:r>
      <w:r w:rsidR="00C6339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комунальну власність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для будівництва та обслуговування будівель закладів культурно-просвітницького обслуговування (для обслуговування </w:t>
      </w:r>
      <w:r w:rsidR="00C6339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клубу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) в селах Гориньград Перший, Гориньград Другий, Городище на території Білокриницької сільської ради Рівненського району Рівненської області</w:t>
      </w:r>
      <w:bookmarkEnd w:id="13"/>
      <w:r w:rsidR="00F42940" w:rsidRPr="00EE0694">
        <w:rPr>
          <w:rFonts w:ascii="Times New Roman" w:hAnsi="Times New Roman" w:cs="Times New Roman"/>
          <w:bCs/>
          <w:iCs/>
          <w:sz w:val="28"/>
          <w:szCs w:val="28"/>
          <w:lang w:val="uk-UA"/>
        </w:rPr>
        <w:t>;</w:t>
      </w:r>
    </w:p>
    <w:p w14:paraId="56FE6420" w14:textId="2AB7E336" w:rsidR="00677223" w:rsidRDefault="00677223" w:rsidP="00EE0694">
      <w:pPr>
        <w:spacing w:after="0" w:line="240" w:lineRule="auto"/>
        <w:ind w:left="993" w:hanging="283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- </w:t>
      </w:r>
      <w:r w:rsidRPr="0067722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Проходження працівниками </w:t>
      </w:r>
      <w:r w:rsidR="00A374C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культурних</w:t>
      </w:r>
      <w:r w:rsidRPr="0067722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закладів щорічних </w:t>
      </w:r>
      <w:r w:rsidR="00C6339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профілактичних</w:t>
      </w:r>
      <w:r w:rsidRPr="0067722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медичних оглядів</w:t>
      </w:r>
      <w:r w:rsidR="00A374CE">
        <w:rPr>
          <w:rFonts w:ascii="Times New Roman" w:hAnsi="Times New Roman" w:cs="Times New Roman"/>
          <w:bCs/>
          <w:iCs/>
          <w:sz w:val="28"/>
          <w:szCs w:val="28"/>
          <w:lang w:val="uk-UA"/>
        </w:rPr>
        <w:t>;</w:t>
      </w:r>
    </w:p>
    <w:p w14:paraId="5409D75C" w14:textId="611BC39D" w:rsidR="00A374CE" w:rsidRDefault="00A374CE" w:rsidP="00EE0694">
      <w:pPr>
        <w:spacing w:after="0" w:line="240" w:lineRule="auto"/>
        <w:ind w:left="993" w:hanging="283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3E0A0142" w14:textId="77777777" w:rsidR="00EE0694" w:rsidRPr="00EE0694" w:rsidRDefault="00EE0694" w:rsidP="00EE0694">
      <w:pPr>
        <w:spacing w:after="0" w:line="240" w:lineRule="auto"/>
        <w:ind w:left="993" w:hanging="28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bookmarkEnd w:id="14"/>
    <w:p w14:paraId="74F5BC5D" w14:textId="3730F27E" w:rsidR="0099593F" w:rsidRDefault="0099593F" w:rsidP="00DC6A3F">
      <w:pPr>
        <w:pStyle w:val="a4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6BD3AB4E" w14:textId="77777777" w:rsidR="00731912" w:rsidRDefault="00731912" w:rsidP="00DC6A3F">
      <w:pPr>
        <w:pStyle w:val="a4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6CFBA363" w14:textId="6F64C29B" w:rsidR="002A6818" w:rsidRPr="00BC4C05" w:rsidRDefault="00DC6A3F" w:rsidP="00690C56">
      <w:pPr>
        <w:pStyle w:val="a4"/>
        <w:ind w:left="0"/>
        <w:jc w:val="center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BC4C05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Сіл</w:t>
      </w:r>
      <w:r w:rsidR="008B5899" w:rsidRPr="00BC4C05">
        <w:rPr>
          <w:rFonts w:ascii="Times New Roman" w:hAnsi="Times New Roman" w:cs="Times New Roman"/>
          <w:bCs/>
          <w:iCs/>
          <w:sz w:val="28"/>
          <w:szCs w:val="28"/>
          <w:lang w:val="uk-UA"/>
        </w:rPr>
        <w:t>ь</w:t>
      </w:r>
      <w:r w:rsidRPr="00BC4C0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ський голова             </w:t>
      </w:r>
      <w:r w:rsidR="008B5899" w:rsidRPr="00BC4C0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         </w:t>
      </w:r>
      <w:r w:rsidR="00690C56" w:rsidRPr="00BC4C05"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</w:r>
      <w:r w:rsidR="00690C56" w:rsidRPr="00BC4C05"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</w:r>
      <w:r w:rsidR="008B5899" w:rsidRPr="00BC4C0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</w:t>
      </w:r>
      <w:r w:rsidRPr="00BC4C0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     </w:t>
      </w:r>
      <w:r w:rsidR="000D7B8E" w:rsidRPr="00BC4C0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Тетяна </w:t>
      </w:r>
      <w:r w:rsidRPr="00BC4C0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0D7B8E" w:rsidRPr="00BC4C0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ГОНЧАРУК</w:t>
      </w:r>
    </w:p>
    <w:p w14:paraId="1C7C825F" w14:textId="3E6A9B77" w:rsidR="0033487D" w:rsidRPr="0033487D" w:rsidRDefault="0033487D">
      <w:pPr>
        <w:rPr>
          <w:rFonts w:ascii="Times New Roman" w:hAnsi="Times New Roman" w:cs="Times New Roman"/>
          <w:b/>
          <w:sz w:val="28"/>
          <w:szCs w:val="28"/>
        </w:rPr>
      </w:pPr>
    </w:p>
    <w:sectPr w:rsidR="0033487D" w:rsidRPr="0033487D" w:rsidSect="004A018B">
      <w:pgSz w:w="11906" w:h="16838"/>
      <w:pgMar w:top="709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70F3E"/>
    <w:multiLevelType w:val="hybridMultilevel"/>
    <w:tmpl w:val="D8F01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6B06D3"/>
    <w:multiLevelType w:val="hybridMultilevel"/>
    <w:tmpl w:val="54E09D84"/>
    <w:lvl w:ilvl="0" w:tplc="58AE9362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EF23A8"/>
    <w:multiLevelType w:val="hybridMultilevel"/>
    <w:tmpl w:val="AC30374A"/>
    <w:lvl w:ilvl="0" w:tplc="01E2AE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607038"/>
    <w:multiLevelType w:val="hybridMultilevel"/>
    <w:tmpl w:val="A5CC13F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DE6B40"/>
    <w:multiLevelType w:val="hybridMultilevel"/>
    <w:tmpl w:val="7A9E846C"/>
    <w:lvl w:ilvl="0" w:tplc="B2CCB3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FF48F7"/>
    <w:multiLevelType w:val="hybridMultilevel"/>
    <w:tmpl w:val="F5B4946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60C84"/>
    <w:multiLevelType w:val="hybridMultilevel"/>
    <w:tmpl w:val="87E4AB32"/>
    <w:lvl w:ilvl="0" w:tplc="07A80702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b/>
        <w:bCs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EB0A9D"/>
    <w:multiLevelType w:val="hybridMultilevel"/>
    <w:tmpl w:val="E6DE5838"/>
    <w:lvl w:ilvl="0" w:tplc="2000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415E7E99"/>
    <w:multiLevelType w:val="hybridMultilevel"/>
    <w:tmpl w:val="23E0B838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0AC2496"/>
    <w:multiLevelType w:val="hybridMultilevel"/>
    <w:tmpl w:val="27A67DDA"/>
    <w:lvl w:ilvl="0" w:tplc="DC6E1190">
      <w:numFmt w:val="bullet"/>
      <w:lvlText w:val="-"/>
      <w:lvlJc w:val="left"/>
      <w:pPr>
        <w:ind w:left="163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0" w15:restartNumberingAfterBreak="0">
    <w:nsid w:val="50BF0703"/>
    <w:multiLevelType w:val="hybridMultilevel"/>
    <w:tmpl w:val="4740E59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3F5FAC"/>
    <w:multiLevelType w:val="hybridMultilevel"/>
    <w:tmpl w:val="47A8871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2077C9"/>
    <w:multiLevelType w:val="multilevel"/>
    <w:tmpl w:val="B1CED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asciiTheme="minorHAnsi" w:hAnsiTheme="minorHAnsi" w:cstheme="minorBidi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hAnsiTheme="minorHAnsi" w:cstheme="minorBidi"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hAnsiTheme="minorHAnsi" w:cstheme="minorBidi"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hAnsiTheme="minorHAnsi" w:cstheme="minorBidi"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hAnsiTheme="minorHAnsi" w:cstheme="minorBidi"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hAnsiTheme="minorHAnsi" w:cstheme="minorBidi" w:hint="default"/>
        <w:b w:val="0"/>
        <w:sz w:val="22"/>
      </w:rPr>
    </w:lvl>
  </w:abstractNum>
  <w:abstractNum w:abstractNumId="13" w15:restartNumberingAfterBreak="0">
    <w:nsid w:val="5DD04E96"/>
    <w:multiLevelType w:val="hybridMultilevel"/>
    <w:tmpl w:val="42E25494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02004C9"/>
    <w:multiLevelType w:val="hybridMultilevel"/>
    <w:tmpl w:val="80E09AC8"/>
    <w:lvl w:ilvl="0" w:tplc="01E2AE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6F3778"/>
    <w:multiLevelType w:val="hybridMultilevel"/>
    <w:tmpl w:val="8E060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9A6A90"/>
    <w:multiLevelType w:val="hybridMultilevel"/>
    <w:tmpl w:val="24C036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0"/>
  </w:num>
  <w:num w:numId="9">
    <w:abstractNumId w:val="5"/>
  </w:num>
  <w:num w:numId="10">
    <w:abstractNumId w:val="8"/>
  </w:num>
  <w:num w:numId="11">
    <w:abstractNumId w:val="13"/>
  </w:num>
  <w:num w:numId="12">
    <w:abstractNumId w:val="3"/>
  </w:num>
  <w:num w:numId="13">
    <w:abstractNumId w:val="7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9"/>
  </w:num>
  <w:num w:numId="17">
    <w:abstractNumId w:val="6"/>
  </w:num>
  <w:num w:numId="18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23D"/>
    <w:rsid w:val="0003690E"/>
    <w:rsid w:val="00051848"/>
    <w:rsid w:val="0006342D"/>
    <w:rsid w:val="00066B7E"/>
    <w:rsid w:val="00081B5C"/>
    <w:rsid w:val="000A4621"/>
    <w:rsid w:val="000A5111"/>
    <w:rsid w:val="000D4AA6"/>
    <w:rsid w:val="000D7B8E"/>
    <w:rsid w:val="000F3926"/>
    <w:rsid w:val="00100657"/>
    <w:rsid w:val="00116A11"/>
    <w:rsid w:val="001273A1"/>
    <w:rsid w:val="00131138"/>
    <w:rsid w:val="00157734"/>
    <w:rsid w:val="00180205"/>
    <w:rsid w:val="00191AE1"/>
    <w:rsid w:val="001A3CE8"/>
    <w:rsid w:val="001B671A"/>
    <w:rsid w:val="001F752D"/>
    <w:rsid w:val="00203D68"/>
    <w:rsid w:val="0020489E"/>
    <w:rsid w:val="0022217C"/>
    <w:rsid w:val="00222B53"/>
    <w:rsid w:val="002725D5"/>
    <w:rsid w:val="002813D3"/>
    <w:rsid w:val="002A4373"/>
    <w:rsid w:val="002A6818"/>
    <w:rsid w:val="002B3004"/>
    <w:rsid w:val="002B3C21"/>
    <w:rsid w:val="002C30DB"/>
    <w:rsid w:val="002D593F"/>
    <w:rsid w:val="002E6534"/>
    <w:rsid w:val="0033487D"/>
    <w:rsid w:val="003968F3"/>
    <w:rsid w:val="00396A69"/>
    <w:rsid w:val="003A064B"/>
    <w:rsid w:val="003B5FFE"/>
    <w:rsid w:val="003F17BE"/>
    <w:rsid w:val="003F30C1"/>
    <w:rsid w:val="003F5179"/>
    <w:rsid w:val="0041698D"/>
    <w:rsid w:val="004310C7"/>
    <w:rsid w:val="00441E18"/>
    <w:rsid w:val="00475BE8"/>
    <w:rsid w:val="004828FD"/>
    <w:rsid w:val="004949B2"/>
    <w:rsid w:val="004A018B"/>
    <w:rsid w:val="004A0BD4"/>
    <w:rsid w:val="004C06F5"/>
    <w:rsid w:val="004F28DD"/>
    <w:rsid w:val="004F298C"/>
    <w:rsid w:val="005034B0"/>
    <w:rsid w:val="00503791"/>
    <w:rsid w:val="005039F7"/>
    <w:rsid w:val="00507017"/>
    <w:rsid w:val="00527C22"/>
    <w:rsid w:val="00541C94"/>
    <w:rsid w:val="00563E4E"/>
    <w:rsid w:val="0057344A"/>
    <w:rsid w:val="00573704"/>
    <w:rsid w:val="00592BDB"/>
    <w:rsid w:val="005971DE"/>
    <w:rsid w:val="005D0C56"/>
    <w:rsid w:val="005E4E51"/>
    <w:rsid w:val="005F0723"/>
    <w:rsid w:val="00607095"/>
    <w:rsid w:val="006149DA"/>
    <w:rsid w:val="00622449"/>
    <w:rsid w:val="006313E5"/>
    <w:rsid w:val="00641783"/>
    <w:rsid w:val="0064423D"/>
    <w:rsid w:val="00646FDA"/>
    <w:rsid w:val="00667FD7"/>
    <w:rsid w:val="00677223"/>
    <w:rsid w:val="00680AC9"/>
    <w:rsid w:val="00686EEC"/>
    <w:rsid w:val="00690C56"/>
    <w:rsid w:val="00692ECD"/>
    <w:rsid w:val="006D6A46"/>
    <w:rsid w:val="006E7571"/>
    <w:rsid w:val="006F7E6C"/>
    <w:rsid w:val="00731912"/>
    <w:rsid w:val="00805CB1"/>
    <w:rsid w:val="00811EDC"/>
    <w:rsid w:val="00813948"/>
    <w:rsid w:val="00846032"/>
    <w:rsid w:val="008B50F8"/>
    <w:rsid w:val="008B5899"/>
    <w:rsid w:val="008B79B9"/>
    <w:rsid w:val="008F1563"/>
    <w:rsid w:val="008F69FC"/>
    <w:rsid w:val="0096018F"/>
    <w:rsid w:val="00967DFD"/>
    <w:rsid w:val="0097104D"/>
    <w:rsid w:val="00985D8F"/>
    <w:rsid w:val="009917DE"/>
    <w:rsid w:val="0099593F"/>
    <w:rsid w:val="009A20D4"/>
    <w:rsid w:val="00A02D62"/>
    <w:rsid w:val="00A154E2"/>
    <w:rsid w:val="00A374CE"/>
    <w:rsid w:val="00A734A2"/>
    <w:rsid w:val="00AA20F0"/>
    <w:rsid w:val="00AA32D5"/>
    <w:rsid w:val="00AC3730"/>
    <w:rsid w:val="00AC742C"/>
    <w:rsid w:val="00AD4CDC"/>
    <w:rsid w:val="00AE464C"/>
    <w:rsid w:val="00AF0BCD"/>
    <w:rsid w:val="00B25F1F"/>
    <w:rsid w:val="00BB6B75"/>
    <w:rsid w:val="00BC4C05"/>
    <w:rsid w:val="00BC54B2"/>
    <w:rsid w:val="00BC6ADA"/>
    <w:rsid w:val="00BF7AEB"/>
    <w:rsid w:val="00C01833"/>
    <w:rsid w:val="00C14D6D"/>
    <w:rsid w:val="00C24BA5"/>
    <w:rsid w:val="00C277D5"/>
    <w:rsid w:val="00C323B6"/>
    <w:rsid w:val="00C52FEA"/>
    <w:rsid w:val="00C63395"/>
    <w:rsid w:val="00CC0197"/>
    <w:rsid w:val="00CC043F"/>
    <w:rsid w:val="00CD3E60"/>
    <w:rsid w:val="00CE048A"/>
    <w:rsid w:val="00CF1880"/>
    <w:rsid w:val="00D107C2"/>
    <w:rsid w:val="00D13B1E"/>
    <w:rsid w:val="00D36723"/>
    <w:rsid w:val="00D4644E"/>
    <w:rsid w:val="00D6744E"/>
    <w:rsid w:val="00DC6A3F"/>
    <w:rsid w:val="00DD4744"/>
    <w:rsid w:val="00E01E32"/>
    <w:rsid w:val="00E32CCD"/>
    <w:rsid w:val="00E36FAE"/>
    <w:rsid w:val="00E937C2"/>
    <w:rsid w:val="00EB0554"/>
    <w:rsid w:val="00EE0694"/>
    <w:rsid w:val="00EE0AD3"/>
    <w:rsid w:val="00EE7F54"/>
    <w:rsid w:val="00EF069B"/>
    <w:rsid w:val="00EF312A"/>
    <w:rsid w:val="00F041B9"/>
    <w:rsid w:val="00F33477"/>
    <w:rsid w:val="00F35337"/>
    <w:rsid w:val="00F42940"/>
    <w:rsid w:val="00F63FC0"/>
    <w:rsid w:val="00F77BEE"/>
    <w:rsid w:val="00F85560"/>
    <w:rsid w:val="00F85F5E"/>
    <w:rsid w:val="00F86079"/>
    <w:rsid w:val="00FB6BB1"/>
    <w:rsid w:val="00FC5B09"/>
    <w:rsid w:val="00FE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B02DF"/>
  <w15:docId w15:val="{93207E9F-B493-4E76-9FB7-E87302C03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31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64423D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6442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4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23D"/>
    <w:rPr>
      <w:rFonts w:ascii="Tahoma" w:hAnsi="Tahoma" w:cs="Tahoma"/>
      <w:sz w:val="16"/>
      <w:szCs w:val="16"/>
    </w:rPr>
  </w:style>
  <w:style w:type="paragraph" w:customStyle="1" w:styleId="1">
    <w:name w:val="Знак Знак Знак Знак1"/>
    <w:basedOn w:val="a"/>
    <w:rsid w:val="00AC742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AC742C"/>
  </w:style>
  <w:style w:type="paragraph" w:styleId="a7">
    <w:name w:val="Normal (Web)"/>
    <w:basedOn w:val="a"/>
    <w:uiPriority w:val="99"/>
    <w:unhideWhenUsed/>
    <w:rsid w:val="00AC7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2D593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2D593F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Standard">
    <w:name w:val="Standard"/>
    <w:uiPriority w:val="99"/>
    <w:rsid w:val="00F041B9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table" w:styleId="a8">
    <w:name w:val="Table Grid"/>
    <w:basedOn w:val="a1"/>
    <w:uiPriority w:val="59"/>
    <w:unhideWhenUsed/>
    <w:rsid w:val="00607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4828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1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03A1C-261D-46D4-960D-5093417A8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Admin</cp:lastModifiedBy>
  <cp:revision>12</cp:revision>
  <cp:lastPrinted>2021-06-16T12:37:00Z</cp:lastPrinted>
  <dcterms:created xsi:type="dcterms:W3CDTF">2021-06-08T14:49:00Z</dcterms:created>
  <dcterms:modified xsi:type="dcterms:W3CDTF">2021-06-16T12:39:00Z</dcterms:modified>
</cp:coreProperties>
</file>