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48" w:rsidRPr="001F173C" w:rsidRDefault="00125E48" w:rsidP="00125E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48" w:rsidRPr="00125E48" w:rsidRDefault="00125E48" w:rsidP="00125E48">
      <w:pPr>
        <w:pStyle w:val="a7"/>
        <w:jc w:val="center"/>
        <w:rPr>
          <w:b/>
          <w:i w:val="0"/>
          <w:sz w:val="28"/>
          <w:szCs w:val="28"/>
        </w:rPr>
      </w:pPr>
      <w:r w:rsidRPr="00125E48">
        <w:rPr>
          <w:b/>
          <w:i w:val="0"/>
          <w:sz w:val="28"/>
          <w:szCs w:val="28"/>
        </w:rPr>
        <w:t>УКРАЇНА</w:t>
      </w:r>
    </w:p>
    <w:p w:rsidR="00125E48" w:rsidRPr="001F173C" w:rsidRDefault="00125E48" w:rsidP="00125E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5E48" w:rsidRPr="001F173C" w:rsidRDefault="00125E48" w:rsidP="00125E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5E48" w:rsidRPr="001F173C" w:rsidRDefault="00125E48" w:rsidP="0012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сьома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125E48" w:rsidRPr="001F173C" w:rsidRDefault="00125E48" w:rsidP="00125E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25E48" w:rsidRDefault="00EA3FA9" w:rsidP="0012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125E4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25E48" w:rsidRDefault="00125E48" w:rsidP="00125E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25E48" w:rsidRPr="00EA3FA9" w:rsidRDefault="00125E48" w:rsidP="00125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A3F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липня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0708" w:rsidRPr="00125E48" w:rsidRDefault="00DD0708" w:rsidP="00284A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1C67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</w:p>
    <w:p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DD0708" w:rsidRDefault="00CD1746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внесення змін до Програми соціально-економічного розвитку сіл Білокриницької сільської ради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врахувавши пропозиції депутатського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 xml:space="preserve"> корпусу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й позитивну тенденцію надходжень до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DD0708" w:rsidRDefault="001C678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апропоновані </w:t>
      </w:r>
      <w:r w:rsidR="00117217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DD070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сіл Білокриницької сільської ради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роки згідно додатку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0708" w:rsidRP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Ящук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2C7" w:rsidRDefault="005C32C7" w:rsidP="00DD0708">
      <w:pPr>
        <w:rPr>
          <w:lang w:val="uk-UA"/>
        </w:rPr>
      </w:pPr>
    </w:p>
    <w:p w:rsidR="00047130" w:rsidRDefault="00DD0708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5C32C7" w:rsidRDefault="005C32C7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4A0A" w:rsidRPr="00125E48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</w:t>
      </w:r>
    </w:p>
    <w:p w:rsidR="00125E48" w:rsidRDefault="00284A0A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 w:rsidRPr="00125E48">
        <w:rPr>
          <w:rStyle w:val="a9"/>
          <w:i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EA3FA9" w:rsidRPr="00EA3FA9" w:rsidRDefault="00EA3FA9" w:rsidP="00EA3FA9">
      <w:pPr>
        <w:pStyle w:val="a8"/>
        <w:shd w:val="clear" w:color="auto" w:fill="FFFFFF"/>
        <w:spacing w:before="0" w:beforeAutospacing="0" w:after="0" w:afterAutospacing="0"/>
        <w:ind w:left="4962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:rsidR="00EA3FA9" w:rsidRPr="00EA3FA9" w:rsidRDefault="00EA3FA9" w:rsidP="00EA3FA9">
      <w:pPr>
        <w:pStyle w:val="a8"/>
        <w:shd w:val="clear" w:color="auto" w:fill="FFFFFF"/>
        <w:spacing w:before="0" w:beforeAutospacing="0" w:after="0" w:afterAutospacing="0"/>
        <w:ind w:left="4962"/>
        <w:rPr>
          <w:rStyle w:val="a9"/>
          <w:b w:val="0"/>
          <w:i/>
          <w:sz w:val="28"/>
          <w:szCs w:val="28"/>
          <w:bdr w:val="none" w:sz="0" w:space="0" w:color="auto" w:frame="1"/>
          <w:lang w:val="uk-UA"/>
        </w:rPr>
      </w:pP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до рішення сесії </w:t>
      </w: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Білокриницької 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сільської ради  від </w:t>
      </w: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>18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>7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>.2019 р. №___</w:t>
      </w:r>
    </w:p>
    <w:p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</w:p>
    <w:p w:rsidR="00DD0708" w:rsidRDefault="00DD0708" w:rsidP="00DD070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1C6788" w:rsidRDefault="00DD070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по Білокриницькій сільській раді</w:t>
      </w:r>
    </w:p>
    <w:p w:rsidR="001558F7" w:rsidRPr="00CF6405" w:rsidRDefault="001558F7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32C7" w:rsidRPr="006E2A4A" w:rsidRDefault="00EA3FA9" w:rsidP="001C6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Доповнити розділ 2 «З</w:t>
      </w:r>
      <w:r w:rsidR="00363ACF"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емельн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363ACF"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відносин та землекористування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125E48"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201</w:t>
      </w:r>
      <w:r w:rsidR="00125E48" w:rsidRPr="006E2A4A">
        <w:rPr>
          <w:rFonts w:ascii="Times New Roman" w:hAnsi="Times New Roman" w:cs="Times New Roman"/>
          <w:bCs/>
          <w:iCs/>
          <w:sz w:val="28"/>
          <w:szCs w:val="28"/>
        </w:rPr>
        <w:t xml:space="preserve">9 </w:t>
      </w:r>
      <w:r w:rsidR="00855F53"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рік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пунктом</w:t>
      </w:r>
      <w:r w:rsidR="00363ACF"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EA3FA9" w:rsidRPr="006E2A4A" w:rsidRDefault="00125E48" w:rsidP="00EA3F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Розроблення проектів землеустрою щодо впорядкування території для містобудівних потреб (детальних планів, житлових кварталів, схем санітарної очистки території населених пунктів Білокриницької сільської ради).</w:t>
      </w:r>
    </w:p>
    <w:p w:rsidR="00EA3FA9" w:rsidRPr="006E2A4A" w:rsidRDefault="00EA3FA9" w:rsidP="00EA3F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Доповнити Програму 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соціально-економічного розвитку 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2017-2020 роки по Білокриницькій сільській раді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розділом </w:t>
      </w:r>
      <w:r w:rsidR="006E2A4A"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8 «Медицина».</w:t>
      </w:r>
    </w:p>
    <w:p w:rsidR="006E2A4A" w:rsidRDefault="006E2A4A" w:rsidP="006E2A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Доповнити розділ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8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Медицина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 на 201</w:t>
      </w:r>
      <w:r w:rsidRPr="006E2A4A">
        <w:rPr>
          <w:rFonts w:ascii="Times New Roman" w:hAnsi="Times New Roman" w:cs="Times New Roman"/>
          <w:bCs/>
          <w:iCs/>
          <w:sz w:val="28"/>
          <w:szCs w:val="28"/>
        </w:rPr>
        <w:t xml:space="preserve">9 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рік пункт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ами</w:t>
      </w:r>
      <w:r w:rsidRPr="006E2A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6E2A4A" w:rsidRPr="00625D7A" w:rsidRDefault="00625D7A" w:rsidP="006E2A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розроблення документації та </w:t>
      </w:r>
      <w:r w:rsidR="006E2A4A" w:rsidRPr="00625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підключення системи водопостачання до 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лікарської амбулаторії загальної практики сімейної медицини в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Біла Криниця Рівненського району Рівненської області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(нове будівництво)</w:t>
      </w:r>
      <w:r w:rsidR="00282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625D7A" w:rsidRPr="00625D7A" w:rsidRDefault="00625D7A" w:rsidP="00625D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розроблення документації та </w:t>
      </w:r>
      <w:r w:rsidRPr="00625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підключення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електроенергії</w:t>
      </w:r>
      <w:r w:rsidRPr="00625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лікарської амбулаторії загальної практики сімейної медицини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Біла Криниця Рівненського району Рівненської області (нове будівництво)</w:t>
      </w:r>
      <w:r w:rsidR="00282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625D7A" w:rsidRPr="00625D7A" w:rsidRDefault="00625D7A" w:rsidP="00625D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25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підключення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швидкісного інтернету</w:t>
      </w:r>
      <w:r w:rsidRPr="00625D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лікарської амбулаторії загальної практики сімейної медицини в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25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Біла Криниця Рівненського району Рівненської області (нове будівництво)</w:t>
      </w:r>
      <w:r w:rsidR="00282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625D7A" w:rsidRDefault="00625D7A" w:rsidP="006E2A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купівля та встановлення інформаційної таблиці «Доступна медицина».</w:t>
      </w:r>
    </w:p>
    <w:p w:rsidR="00282168" w:rsidRDefault="00282168" w:rsidP="002821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82168">
        <w:rPr>
          <w:rFonts w:ascii="Times New Roman" w:hAnsi="Times New Roman" w:cs="Times New Roman"/>
          <w:bCs/>
          <w:iCs/>
          <w:sz w:val="28"/>
          <w:szCs w:val="28"/>
        </w:rPr>
        <w:t>Доповнити</w:t>
      </w:r>
      <w:proofErr w:type="spellEnd"/>
      <w:r w:rsidRPr="002821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2168">
        <w:rPr>
          <w:rFonts w:ascii="Times New Roman" w:hAnsi="Times New Roman" w:cs="Times New Roman"/>
          <w:bCs/>
          <w:iCs/>
          <w:sz w:val="28"/>
          <w:szCs w:val="28"/>
        </w:rPr>
        <w:t>розділ</w:t>
      </w:r>
      <w:proofErr w:type="spellEnd"/>
      <w:r w:rsidRPr="00282168">
        <w:rPr>
          <w:rFonts w:ascii="Times New Roman" w:hAnsi="Times New Roman" w:cs="Times New Roman"/>
          <w:bCs/>
          <w:iCs/>
          <w:sz w:val="28"/>
          <w:szCs w:val="28"/>
        </w:rPr>
        <w:t xml:space="preserve"> 6 «</w:t>
      </w:r>
      <w:proofErr w:type="spellStart"/>
      <w:r w:rsidRPr="00282168">
        <w:rPr>
          <w:rFonts w:ascii="Times New Roman" w:hAnsi="Times New Roman" w:cs="Times New Roman"/>
          <w:bCs/>
          <w:iCs/>
          <w:sz w:val="28"/>
          <w:szCs w:val="28"/>
        </w:rPr>
        <w:t>Охорона</w:t>
      </w:r>
      <w:proofErr w:type="spellEnd"/>
      <w:r w:rsidRPr="002821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2168">
        <w:rPr>
          <w:rFonts w:ascii="Times New Roman" w:hAnsi="Times New Roman" w:cs="Times New Roman"/>
          <w:bCs/>
          <w:iCs/>
          <w:sz w:val="28"/>
          <w:szCs w:val="28"/>
        </w:rPr>
        <w:t>громадського</w:t>
      </w:r>
      <w:proofErr w:type="spellEnd"/>
      <w:r w:rsidRPr="00282168">
        <w:rPr>
          <w:rFonts w:ascii="Times New Roman" w:hAnsi="Times New Roman" w:cs="Times New Roman"/>
          <w:bCs/>
          <w:iCs/>
          <w:sz w:val="28"/>
          <w:szCs w:val="28"/>
        </w:rPr>
        <w:t xml:space="preserve"> порядку та </w:t>
      </w:r>
      <w:proofErr w:type="spellStart"/>
      <w:r w:rsidRPr="00282168">
        <w:rPr>
          <w:rFonts w:ascii="Times New Roman" w:hAnsi="Times New Roman" w:cs="Times New Roman"/>
          <w:bCs/>
          <w:iCs/>
          <w:sz w:val="28"/>
          <w:szCs w:val="28"/>
        </w:rPr>
        <w:t>захист</w:t>
      </w:r>
      <w:proofErr w:type="spellEnd"/>
      <w:r w:rsidRPr="002821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2168">
        <w:rPr>
          <w:rFonts w:ascii="Times New Roman" w:hAnsi="Times New Roman" w:cs="Times New Roman"/>
          <w:bCs/>
          <w:iCs/>
          <w:sz w:val="28"/>
          <w:szCs w:val="28"/>
        </w:rPr>
        <w:t>населення</w:t>
      </w:r>
      <w:proofErr w:type="spellEnd"/>
      <w:r w:rsidRPr="00282168">
        <w:rPr>
          <w:rFonts w:ascii="Times New Roman" w:hAnsi="Times New Roman" w:cs="Times New Roman"/>
          <w:bCs/>
          <w:iCs/>
          <w:sz w:val="28"/>
          <w:szCs w:val="28"/>
        </w:rPr>
        <w:t xml:space="preserve">» на 2019 </w:t>
      </w:r>
      <w:proofErr w:type="spellStart"/>
      <w:r w:rsidRPr="00282168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  <w:r w:rsidRPr="00282168">
        <w:rPr>
          <w:rFonts w:ascii="Times New Roman" w:hAnsi="Times New Roman" w:cs="Times New Roman"/>
          <w:bCs/>
          <w:i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Pr="00282168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28216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82168" w:rsidRDefault="00282168" w:rsidP="002821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погодження та встановлення відповідно до чинного законодавства пристрої примусового зниження швидкості (лежачі поліцейські) по вулиці Радгоспна в с. Біла криниця;</w:t>
      </w:r>
    </w:p>
    <w:p w:rsidR="00282168" w:rsidRPr="00282168" w:rsidRDefault="00282168" w:rsidP="002821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п</w:t>
      </w:r>
      <w:r w:rsidRPr="0028216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 xml:space="preserve">ридбати і  </w:t>
      </w:r>
      <w:proofErr w:type="spellStart"/>
      <w:r w:rsidRPr="0028216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встановлювати</w:t>
      </w:r>
      <w:proofErr w:type="spellEnd"/>
      <w:r w:rsidRPr="0028216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28216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дорожній</w:t>
      </w:r>
      <w:proofErr w:type="spellEnd"/>
      <w:r w:rsidRPr="0028216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знак 1.11 «</w:t>
      </w:r>
      <w:proofErr w:type="spellStart"/>
      <w:r w:rsidRPr="0028216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Пагорб</w:t>
      </w:r>
      <w:proofErr w:type="spellEnd"/>
      <w:r w:rsidRPr="00282168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».</w:t>
      </w:r>
    </w:p>
    <w:p w:rsidR="00282168" w:rsidRPr="00282168" w:rsidRDefault="00282168" w:rsidP="00282168">
      <w:pPr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282168" w:rsidRDefault="00282168" w:rsidP="0028216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Заступник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сільського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голови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з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питань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</w:t>
      </w:r>
    </w:p>
    <w:p w:rsidR="00282168" w:rsidRPr="00282168" w:rsidRDefault="00282168" w:rsidP="0028216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діяльності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виконавчих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органів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              </w:t>
      </w:r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   О.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>Плетьонка</w:t>
      </w:r>
    </w:p>
    <w:p w:rsidR="007F7D73" w:rsidRPr="00282168" w:rsidRDefault="007F7D73" w:rsidP="007F7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7D73" w:rsidRPr="00282168" w:rsidSect="00787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F6678ED"/>
    <w:multiLevelType w:val="hybridMultilevel"/>
    <w:tmpl w:val="F2C28BDA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3B3E36"/>
    <w:multiLevelType w:val="hybridMultilevel"/>
    <w:tmpl w:val="E98ADE5A"/>
    <w:lvl w:ilvl="0" w:tplc="19427A6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03A51"/>
    <w:multiLevelType w:val="hybridMultilevel"/>
    <w:tmpl w:val="3E9A0DDC"/>
    <w:lvl w:ilvl="0" w:tplc="9064B7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708"/>
    <w:rsid w:val="00047130"/>
    <w:rsid w:val="00053B4E"/>
    <w:rsid w:val="000E7E01"/>
    <w:rsid w:val="00117217"/>
    <w:rsid w:val="00125E48"/>
    <w:rsid w:val="00154769"/>
    <w:rsid w:val="001558F7"/>
    <w:rsid w:val="001C3961"/>
    <w:rsid w:val="001C6788"/>
    <w:rsid w:val="00200790"/>
    <w:rsid w:val="00222168"/>
    <w:rsid w:val="00275953"/>
    <w:rsid w:val="00282168"/>
    <w:rsid w:val="00284A0A"/>
    <w:rsid w:val="002E54D5"/>
    <w:rsid w:val="00363ACF"/>
    <w:rsid w:val="003A7D63"/>
    <w:rsid w:val="005001D0"/>
    <w:rsid w:val="0055580C"/>
    <w:rsid w:val="00580F6B"/>
    <w:rsid w:val="005C32C7"/>
    <w:rsid w:val="0061107F"/>
    <w:rsid w:val="00622107"/>
    <w:rsid w:val="00625D7A"/>
    <w:rsid w:val="00647088"/>
    <w:rsid w:val="006D1574"/>
    <w:rsid w:val="006E2A4A"/>
    <w:rsid w:val="00787ED1"/>
    <w:rsid w:val="007F7D73"/>
    <w:rsid w:val="008172C4"/>
    <w:rsid w:val="0084702E"/>
    <w:rsid w:val="00855F53"/>
    <w:rsid w:val="008E04F9"/>
    <w:rsid w:val="00A1331D"/>
    <w:rsid w:val="00B00670"/>
    <w:rsid w:val="00BA3323"/>
    <w:rsid w:val="00BB6899"/>
    <w:rsid w:val="00CC69B3"/>
    <w:rsid w:val="00CD1746"/>
    <w:rsid w:val="00CF6405"/>
    <w:rsid w:val="00D11590"/>
    <w:rsid w:val="00DD0708"/>
    <w:rsid w:val="00DE0D50"/>
    <w:rsid w:val="00E368EA"/>
    <w:rsid w:val="00E66871"/>
    <w:rsid w:val="00E73A0D"/>
    <w:rsid w:val="00EA3FA9"/>
    <w:rsid w:val="00F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FFC"/>
  <w15:docId w15:val="{A175D141-6139-4E43-8379-796ADF2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1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6788"/>
    <w:rPr>
      <w:b/>
      <w:bCs/>
    </w:rPr>
  </w:style>
  <w:style w:type="character" w:styleId="aa">
    <w:name w:val="Emphasis"/>
    <w:basedOn w:val="a0"/>
    <w:uiPriority w:val="20"/>
    <w:qFormat/>
    <w:rsid w:val="008E04F9"/>
    <w:rPr>
      <w:i/>
      <w:iCs/>
    </w:rPr>
  </w:style>
  <w:style w:type="paragraph" w:customStyle="1" w:styleId="Standard">
    <w:name w:val="Standard"/>
    <w:uiPriority w:val="99"/>
    <w:rsid w:val="008E04F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b">
    <w:name w:val="No Spacing"/>
    <w:uiPriority w:val="1"/>
    <w:qFormat/>
    <w:rsid w:val="00284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5</cp:revision>
  <cp:lastPrinted>2019-07-21T13:53:00Z</cp:lastPrinted>
  <dcterms:created xsi:type="dcterms:W3CDTF">2019-07-21T13:44:00Z</dcterms:created>
  <dcterms:modified xsi:type="dcterms:W3CDTF">2019-07-25T07:07:00Z</dcterms:modified>
</cp:coreProperties>
</file>