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6639C" w14:textId="7C482FF8" w:rsidR="003E307D" w:rsidRDefault="00297E8D" w:rsidP="003E307D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7E8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3E307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3E307D"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 wp14:anchorId="1C583217" wp14:editId="1E7EA9E3">
            <wp:extent cx="428625" cy="619125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A8596A" w14:textId="77777777" w:rsidR="003E307D" w:rsidRDefault="003E307D" w:rsidP="003E307D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Білокриниць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14:paraId="497AEB6F" w14:textId="77777777" w:rsidR="003E307D" w:rsidRDefault="003E307D" w:rsidP="003E307D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Рівненського  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нської   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14:paraId="0BA6D672" w14:textId="77777777" w:rsidR="003E307D" w:rsidRDefault="003E307D" w:rsidP="003E30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И К О Н А В Ч И Й       К О М І Т Е Т</w:t>
      </w:r>
    </w:p>
    <w:p w14:paraId="1A7D9414" w14:textId="77777777" w:rsidR="003E307D" w:rsidRDefault="003E307D" w:rsidP="003E30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EA693BD" w14:textId="77777777" w:rsidR="003E307D" w:rsidRDefault="003E307D" w:rsidP="003E30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РІШЕННЯ</w:t>
      </w:r>
    </w:p>
    <w:p w14:paraId="377E96A6" w14:textId="77777777" w:rsidR="003E307D" w:rsidRDefault="003E307D" w:rsidP="003E30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E6621BE" w14:textId="5E7D4353" w:rsidR="003E307D" w:rsidRDefault="003E307D" w:rsidP="003E30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19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серпня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2021  року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№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19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F6FC93F" w14:textId="7F293BC7" w:rsidR="003101FD" w:rsidRDefault="003101FD" w:rsidP="003E307D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</w:p>
    <w:p w14:paraId="0F78A956" w14:textId="362BF557" w:rsidR="0037483B" w:rsidRPr="003F7AFE" w:rsidRDefault="0037483B" w:rsidP="0043748E">
      <w:pPr>
        <w:spacing w:after="0" w:line="240" w:lineRule="auto"/>
        <w:ind w:right="5811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3F7AFE">
        <w:rPr>
          <w:rFonts w:ascii="Times New Roman" w:hAnsi="Times New Roman" w:cs="Times New Roman"/>
          <w:bCs/>
          <w:iCs/>
          <w:sz w:val="28"/>
          <w:szCs w:val="28"/>
        </w:rPr>
        <w:t xml:space="preserve">Про </w:t>
      </w:r>
      <w:r w:rsidRPr="003F7AFE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переведення </w:t>
      </w:r>
      <w:proofErr w:type="gramStart"/>
      <w:r w:rsidRPr="003F7AFE">
        <w:rPr>
          <w:rFonts w:ascii="Times New Roman" w:hAnsi="Times New Roman" w:cs="Times New Roman"/>
          <w:bCs/>
          <w:iCs/>
          <w:sz w:val="28"/>
          <w:szCs w:val="28"/>
          <w:lang w:val="uk-UA"/>
        </w:rPr>
        <w:t>садового  будинку</w:t>
      </w:r>
      <w:proofErr w:type="gramEnd"/>
      <w:r w:rsidRPr="003F7AFE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 у житловий </w:t>
      </w:r>
      <w:r w:rsidR="0043748E" w:rsidRPr="003F7AF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будинок</w:t>
      </w:r>
    </w:p>
    <w:p w14:paraId="2304F3DA" w14:textId="77777777" w:rsidR="0037483B" w:rsidRDefault="0037483B" w:rsidP="003748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00BC119" w14:textId="0FC67F95" w:rsidR="0037483B" w:rsidRPr="00247B83" w:rsidRDefault="0037483B" w:rsidP="003748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 заяву  гр. </w:t>
      </w:r>
      <w:proofErr w:type="spellStart"/>
      <w:r w:rsidR="00E42CFC">
        <w:rPr>
          <w:rFonts w:ascii="Times New Roman" w:hAnsi="Times New Roman" w:cs="Times New Roman"/>
          <w:bCs/>
          <w:sz w:val="28"/>
          <w:szCs w:val="28"/>
          <w:lang w:val="uk-UA"/>
        </w:rPr>
        <w:t>Юринського</w:t>
      </w:r>
      <w:proofErr w:type="spellEnd"/>
      <w:r w:rsidR="00E42CF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Степана Олександровича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 про переведення садового будинку у житловий будинок, який розташований в масиві для ведення садівництва «</w:t>
      </w:r>
      <w:r w:rsidR="0043748E" w:rsidRPr="00247B83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1959DB">
        <w:rPr>
          <w:rFonts w:ascii="Times New Roman" w:hAnsi="Times New Roman" w:cs="Times New Roman"/>
          <w:sz w:val="28"/>
          <w:szCs w:val="28"/>
          <w:lang w:val="uk-UA"/>
        </w:rPr>
        <w:t>иївський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», будинок № </w:t>
      </w:r>
      <w:r w:rsidR="00E42CFC">
        <w:rPr>
          <w:rFonts w:ascii="Times New Roman" w:hAnsi="Times New Roman" w:cs="Times New Roman"/>
          <w:sz w:val="28"/>
          <w:szCs w:val="28"/>
          <w:lang w:val="uk-UA"/>
        </w:rPr>
        <w:t>233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на території Білокриницької  сільської  ради      Рівненського    району    Рівненської області на підставі:</w:t>
      </w:r>
    </w:p>
    <w:p w14:paraId="2DFB99D3" w14:textId="6DD01F15" w:rsidR="0037483B" w:rsidRPr="00247B83" w:rsidRDefault="0037483B" w:rsidP="0037483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витягу з державного реєстру речових прав на нерухоме майно                             про реєстрацію права власності </w:t>
      </w:r>
      <w:r w:rsidR="008A00F0"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на садовий будинок, індексний номер витягу </w:t>
      </w:r>
      <w:r w:rsidR="00E42CFC">
        <w:rPr>
          <w:rFonts w:ascii="Times New Roman" w:hAnsi="Times New Roman" w:cs="Times New Roman"/>
          <w:sz w:val="28"/>
          <w:szCs w:val="28"/>
          <w:lang w:val="uk-UA"/>
        </w:rPr>
        <w:t>269425199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297E8D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E42CFC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297E8D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E42CFC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297E8D">
        <w:rPr>
          <w:rFonts w:ascii="Times New Roman" w:hAnsi="Times New Roman" w:cs="Times New Roman"/>
          <w:sz w:val="28"/>
          <w:szCs w:val="28"/>
          <w:lang w:val="uk-UA"/>
        </w:rPr>
        <w:t>.202</w:t>
      </w:r>
      <w:r w:rsidR="00E42CFC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р.;</w:t>
      </w:r>
    </w:p>
    <w:p w14:paraId="284900E8" w14:textId="064B4BEC" w:rsidR="0037483B" w:rsidRPr="00247B83" w:rsidRDefault="0037483B" w:rsidP="0037483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звіту про проведення технічного огляду дачного (садового) будинку, виданого </w:t>
      </w:r>
      <w:r w:rsidR="00E42CFC">
        <w:rPr>
          <w:rFonts w:ascii="Times New Roman" w:hAnsi="Times New Roman" w:cs="Times New Roman"/>
          <w:sz w:val="28"/>
          <w:szCs w:val="28"/>
          <w:lang w:val="uk-UA"/>
        </w:rPr>
        <w:t>приватним підприємством «ГРАФІТ ПРОДЖЕКТ»</w:t>
      </w:r>
      <w:r w:rsidR="001959DB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E42CFC">
        <w:rPr>
          <w:rFonts w:ascii="Times New Roman" w:hAnsi="Times New Roman" w:cs="Times New Roman"/>
          <w:sz w:val="28"/>
          <w:szCs w:val="28"/>
          <w:lang w:val="uk-UA"/>
        </w:rPr>
        <w:t>06.08</w:t>
      </w:r>
      <w:r w:rsidR="001959DB">
        <w:rPr>
          <w:rFonts w:ascii="Times New Roman" w:hAnsi="Times New Roman" w:cs="Times New Roman"/>
          <w:sz w:val="28"/>
          <w:szCs w:val="28"/>
          <w:lang w:val="uk-UA"/>
        </w:rPr>
        <w:t>.2021 року.</w:t>
      </w:r>
    </w:p>
    <w:p w14:paraId="13B4822D" w14:textId="454772C8" w:rsidR="0037483B" w:rsidRPr="00247B83" w:rsidRDefault="0037483B" w:rsidP="003748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         Садовий будинок, який знаходиться в масиві для ведення садівництва  «</w:t>
      </w:r>
      <w:r w:rsidR="001959DB">
        <w:rPr>
          <w:rFonts w:ascii="Times New Roman" w:hAnsi="Times New Roman" w:cs="Times New Roman"/>
          <w:sz w:val="28"/>
          <w:szCs w:val="28"/>
          <w:lang w:val="uk-UA"/>
        </w:rPr>
        <w:t>Київський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», будинок № </w:t>
      </w:r>
      <w:r w:rsidR="00E42CFC">
        <w:rPr>
          <w:rFonts w:ascii="Times New Roman" w:hAnsi="Times New Roman" w:cs="Times New Roman"/>
          <w:sz w:val="28"/>
          <w:szCs w:val="28"/>
          <w:lang w:val="uk-UA"/>
        </w:rPr>
        <w:t>233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на території Білокриницької сільської ради Рівненського району Рівненської області, належить на праві приватної власності гр. </w:t>
      </w:r>
      <w:proofErr w:type="spellStart"/>
      <w:r w:rsidR="00E42CFC">
        <w:rPr>
          <w:rFonts w:ascii="Times New Roman" w:hAnsi="Times New Roman" w:cs="Times New Roman"/>
          <w:sz w:val="28"/>
          <w:szCs w:val="28"/>
          <w:lang w:val="uk-UA"/>
        </w:rPr>
        <w:t>Юринському</w:t>
      </w:r>
      <w:proofErr w:type="spellEnd"/>
      <w:r w:rsidR="00E42CFC">
        <w:rPr>
          <w:rFonts w:ascii="Times New Roman" w:hAnsi="Times New Roman" w:cs="Times New Roman"/>
          <w:sz w:val="28"/>
          <w:szCs w:val="28"/>
          <w:lang w:val="uk-UA"/>
        </w:rPr>
        <w:t xml:space="preserve"> С.О.</w:t>
      </w:r>
      <w:r w:rsidR="008A00F0"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>та відповідає державним будівельним нормам житлового будинку.</w:t>
      </w:r>
    </w:p>
    <w:p w14:paraId="0EF2AD2D" w14:textId="77777777" w:rsidR="0037483B" w:rsidRPr="00247B83" w:rsidRDefault="0037483B" w:rsidP="0037483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7B83">
        <w:rPr>
          <w:rFonts w:ascii="Times New Roman" w:hAnsi="Times New Roman" w:cs="Times New Roman"/>
          <w:sz w:val="28"/>
          <w:szCs w:val="28"/>
          <w:lang w:val="uk-UA"/>
        </w:rPr>
        <w:t>Виходячи із вищевикладеного, керуючись ст. 8 Житлового кодексу України, ч.1 ст. 29 ст. 379 Цивільного кодексу України, Порядку переведення дачних і садових будинків, що відповідають державним будівельним нормам, у жилі будинки, затвердженого Постановою Кабінету Міністрів України від                    29 квітня 2015 року № 321, виконавчий комітет Білокриницької сільської ради</w:t>
      </w:r>
    </w:p>
    <w:p w14:paraId="0EEA4D00" w14:textId="77777777" w:rsidR="0037483B" w:rsidRPr="00247B83" w:rsidRDefault="0037483B" w:rsidP="0037483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14:paraId="7B26B17F" w14:textId="77777777" w:rsidR="00247B83" w:rsidRDefault="00247B83" w:rsidP="00247B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ВИРІШИВ:</w:t>
      </w:r>
    </w:p>
    <w:p w14:paraId="756E125E" w14:textId="77777777" w:rsidR="0037483B" w:rsidRPr="00247B83" w:rsidRDefault="0037483B" w:rsidP="0037483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1AEFE2D5" w14:textId="7B833A46" w:rsidR="00EF329B" w:rsidRPr="006D223A" w:rsidRDefault="0037483B" w:rsidP="008A00F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7B83">
        <w:rPr>
          <w:rFonts w:ascii="Times New Roman" w:hAnsi="Times New Roman" w:cs="Times New Roman"/>
          <w:sz w:val="28"/>
          <w:szCs w:val="28"/>
          <w:lang w:val="uk-UA"/>
        </w:rPr>
        <w:t>Перевести садовий будинок</w:t>
      </w:r>
      <w:r w:rsidR="008A00F0"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 w:rsidR="00E42CFC">
        <w:rPr>
          <w:rFonts w:ascii="Times New Roman" w:hAnsi="Times New Roman" w:cs="Times New Roman"/>
          <w:sz w:val="28"/>
          <w:szCs w:val="28"/>
          <w:lang w:val="uk-UA"/>
        </w:rPr>
        <w:t>233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, який знаходиться в масиві для ведення садівництва  </w:t>
      </w:r>
      <w:r w:rsidR="001959DB" w:rsidRPr="00247B83">
        <w:rPr>
          <w:rFonts w:ascii="Times New Roman" w:hAnsi="Times New Roman" w:cs="Times New Roman"/>
          <w:sz w:val="28"/>
          <w:szCs w:val="28"/>
          <w:lang w:val="uk-UA"/>
        </w:rPr>
        <w:t>«К</w:t>
      </w:r>
      <w:r w:rsidR="001959DB">
        <w:rPr>
          <w:rFonts w:ascii="Times New Roman" w:hAnsi="Times New Roman" w:cs="Times New Roman"/>
          <w:sz w:val="28"/>
          <w:szCs w:val="28"/>
          <w:lang w:val="uk-UA"/>
        </w:rPr>
        <w:t>иївський</w:t>
      </w:r>
      <w:r w:rsidR="001959DB" w:rsidRPr="00247B83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8A00F0"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>на території Білокриницької  сільської</w:t>
      </w:r>
      <w:r w:rsidR="008A00F0"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ради   Рівненського    району    Рівненської області в житловий </w:t>
      </w:r>
      <w:r w:rsidR="008A00F0"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будинок, який належить 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на праві власності гр. </w:t>
      </w:r>
      <w:proofErr w:type="spellStart"/>
      <w:r w:rsidR="00E42CFC">
        <w:rPr>
          <w:rFonts w:ascii="Times New Roman" w:hAnsi="Times New Roman" w:cs="Times New Roman"/>
          <w:sz w:val="28"/>
          <w:szCs w:val="28"/>
          <w:lang w:val="uk-UA"/>
        </w:rPr>
        <w:t>Юринському</w:t>
      </w:r>
      <w:proofErr w:type="spellEnd"/>
      <w:r w:rsidR="00E42CFC">
        <w:rPr>
          <w:rFonts w:ascii="Times New Roman" w:hAnsi="Times New Roman" w:cs="Times New Roman"/>
          <w:sz w:val="28"/>
          <w:szCs w:val="28"/>
          <w:lang w:val="uk-UA"/>
        </w:rPr>
        <w:t xml:space="preserve"> С.О.</w:t>
      </w:r>
      <w:r w:rsidR="001959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загальною площею – </w:t>
      </w:r>
      <w:r w:rsidR="00904699"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 w:rsidR="00E42CFC">
        <w:rPr>
          <w:rFonts w:ascii="Times New Roman" w:hAnsi="Times New Roman" w:cs="Times New Roman"/>
          <w:sz w:val="28"/>
          <w:szCs w:val="28"/>
          <w:lang w:val="uk-UA"/>
        </w:rPr>
        <w:t>48,0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47B83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. та житловою  площею – </w:t>
      </w:r>
      <w:r w:rsidR="00E42CFC">
        <w:rPr>
          <w:rFonts w:ascii="Times New Roman" w:hAnsi="Times New Roman" w:cs="Times New Roman"/>
          <w:sz w:val="28"/>
          <w:szCs w:val="28"/>
          <w:lang w:val="uk-UA"/>
        </w:rPr>
        <w:t>23,4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247B83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Pr="00247B8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EDC03E9" w14:textId="0F1C390A" w:rsidR="006D223A" w:rsidRDefault="006D223A" w:rsidP="008A00F0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</w:p>
    <w:p w14:paraId="48C4EC4E" w14:textId="77777777" w:rsidR="00297E8D" w:rsidRDefault="00297E8D" w:rsidP="008A00F0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</w:p>
    <w:p w14:paraId="039AFF39" w14:textId="77777777" w:rsidR="00591F4C" w:rsidRDefault="00591F4C" w:rsidP="00591F4C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Секретар сільської ради                                                                         Ірина ДАЮК</w:t>
      </w:r>
    </w:p>
    <w:p w14:paraId="18D254B1" w14:textId="2B269E7E" w:rsidR="0037483B" w:rsidRPr="003F7AFE" w:rsidRDefault="0037483B" w:rsidP="00591F4C">
      <w:pPr>
        <w:spacing w:after="0" w:line="240" w:lineRule="auto"/>
        <w:jc w:val="both"/>
        <w:rPr>
          <w:bCs/>
          <w:iCs/>
        </w:rPr>
      </w:pPr>
    </w:p>
    <w:sectPr w:rsidR="0037483B" w:rsidRPr="003F7AFE" w:rsidSect="00E42CFC">
      <w:pgSz w:w="11906" w:h="16838"/>
      <w:pgMar w:top="993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93610"/>
    <w:multiLevelType w:val="hybridMultilevel"/>
    <w:tmpl w:val="87125BFC"/>
    <w:lvl w:ilvl="0" w:tplc="01E2A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A64158"/>
    <w:multiLevelType w:val="hybridMultilevel"/>
    <w:tmpl w:val="31DE95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483B"/>
    <w:rsid w:val="000E4511"/>
    <w:rsid w:val="001959DB"/>
    <w:rsid w:val="001C4A60"/>
    <w:rsid w:val="001F1FCF"/>
    <w:rsid w:val="0022291D"/>
    <w:rsid w:val="00236821"/>
    <w:rsid w:val="00247B83"/>
    <w:rsid w:val="00272676"/>
    <w:rsid w:val="00297E8D"/>
    <w:rsid w:val="003101FD"/>
    <w:rsid w:val="0037483B"/>
    <w:rsid w:val="003E307D"/>
    <w:rsid w:val="003F7AFE"/>
    <w:rsid w:val="0043748E"/>
    <w:rsid w:val="00563C83"/>
    <w:rsid w:val="00591F4C"/>
    <w:rsid w:val="005A3C80"/>
    <w:rsid w:val="005B11DA"/>
    <w:rsid w:val="006A1994"/>
    <w:rsid w:val="006D223A"/>
    <w:rsid w:val="008A00F0"/>
    <w:rsid w:val="00904699"/>
    <w:rsid w:val="00995F0B"/>
    <w:rsid w:val="009B2CE4"/>
    <w:rsid w:val="00A01B2B"/>
    <w:rsid w:val="00BC1964"/>
    <w:rsid w:val="00BD2331"/>
    <w:rsid w:val="00DF77CA"/>
    <w:rsid w:val="00E42CFC"/>
    <w:rsid w:val="00EF3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FD02A"/>
  <w15:docId w15:val="{7EC21908-E24A-4780-BA8D-506687C1F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26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37483B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37483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74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3748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77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User_BK</cp:lastModifiedBy>
  <cp:revision>49</cp:revision>
  <cp:lastPrinted>2021-08-26T11:42:00Z</cp:lastPrinted>
  <dcterms:created xsi:type="dcterms:W3CDTF">2020-01-24T07:20:00Z</dcterms:created>
  <dcterms:modified xsi:type="dcterms:W3CDTF">2021-08-26T11:42:00Z</dcterms:modified>
</cp:coreProperties>
</file>