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64EA" w14:textId="655699AF" w:rsidR="00BF55BA" w:rsidRDefault="00BF55BA" w:rsidP="00BF55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6A51312" wp14:editId="2552676D">
            <wp:extent cx="428625" cy="619125"/>
            <wp:effectExtent l="0" t="0" r="9525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5ADF" w14:textId="77777777" w:rsidR="00BF55BA" w:rsidRDefault="00BF55BA" w:rsidP="00BF55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F07EC36" w14:textId="77777777" w:rsidR="00BF55BA" w:rsidRDefault="00BF55BA" w:rsidP="00BF55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DFDAD3C" w14:textId="77777777" w:rsidR="00BF55BA" w:rsidRDefault="00BF55BA" w:rsidP="00BF5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7EB9390" w14:textId="77777777" w:rsidR="00BF55BA" w:rsidRDefault="00BF55BA" w:rsidP="00BF5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88E111" w14:textId="77777777" w:rsidR="00BF55BA" w:rsidRDefault="00BF55BA" w:rsidP="00BF5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52F166D" w14:textId="77777777" w:rsidR="00BF55BA" w:rsidRDefault="00BF55BA" w:rsidP="00BF5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A7C37DB" w14:textId="77E30A98" w:rsidR="00BF55BA" w:rsidRDefault="00BF55BA" w:rsidP="00BF5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1A85BE7" w14:textId="77777777" w:rsidR="00BF55BA" w:rsidRDefault="00BF55BA" w:rsidP="00903D9F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82AE6" w14:textId="4652CDA7" w:rsidR="00AF258E" w:rsidRPr="00360B22" w:rsidRDefault="00360B22" w:rsidP="00C32EEA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B2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№ 126 від 17.06.2021 року «</w:t>
      </w:r>
      <w:r w:rsidR="00AF258E" w:rsidRPr="00360B22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тарифів з вивезення твердих побутових відходів на території Білокриницької сільської ради</w:t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735E055" w14:textId="77777777" w:rsidR="00360B22" w:rsidRPr="00D81D98" w:rsidRDefault="00360B22" w:rsidP="00C32EEA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14:paraId="3331D23C" w14:textId="4BE4441F" w:rsidR="00B5320E" w:rsidRPr="00360B22" w:rsidRDefault="00360B22" w:rsidP="00C32EEA">
      <w:pPr>
        <w:spacing w:after="0" w:line="240" w:lineRule="auto"/>
        <w:ind w:right="-1" w:firstLine="567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 w:rsidRPr="00360B22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З метою приведення рішення виконавчого комітету </w:t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№ 126 від                       17.06.2021 року «Про затвердження тарифів з вивезення твердих побутових відходів на території Білокриницької сільської ради» у відповідність до чинного законодавства, з метою встановлення </w:t>
      </w:r>
      <w:r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тарифів на послуги з вивезення твердих побутових відходів для всіх видів користувачів</w:t>
      </w:r>
      <w:r w:rsidR="003E7487" w:rsidRPr="00360B22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, </w:t>
      </w:r>
      <w:r w:rsidR="00C50B41" w:rsidRPr="00360B22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керуючись підпунктом 2 пункту «а» частини 1 статті 28 Закону України «Про місцеве самоврядування в Україні»</w:t>
      </w:r>
      <w:r w:rsidR="00AF258E"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14:paraId="25FBA481" w14:textId="77777777" w:rsidR="00360B22" w:rsidRPr="00D81D98" w:rsidRDefault="00360B22" w:rsidP="00C32EE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BB1FE90" w14:textId="41E29D77" w:rsidR="00C50B41" w:rsidRPr="00360B22" w:rsidRDefault="00AF258E" w:rsidP="00C32EE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0B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В:</w:t>
      </w:r>
    </w:p>
    <w:p w14:paraId="2DBFA557" w14:textId="77777777" w:rsidR="00360B22" w:rsidRPr="00D81D98" w:rsidRDefault="00360B22" w:rsidP="00C32EE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E4050FD" w14:textId="77777777" w:rsidR="00C32EEA" w:rsidRDefault="00D120CF" w:rsidP="00C32EEA">
      <w:pPr>
        <w:pStyle w:val="a3"/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Внести зміни</w:t>
      </w:r>
      <w:r w:rsidR="00360B22"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у рішення </w:t>
      </w:r>
      <w:r w:rsidR="00360B22" w:rsidRPr="00360B22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виконавчого комітету </w:t>
      </w:r>
      <w:r w:rsidR="00360B22" w:rsidRPr="00360B22">
        <w:rPr>
          <w:rFonts w:ascii="Times New Roman" w:hAnsi="Times New Roman" w:cs="Times New Roman"/>
          <w:sz w:val="28"/>
          <w:szCs w:val="28"/>
          <w:lang w:val="uk-UA"/>
        </w:rPr>
        <w:t>№ 126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B22"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17.06.2021 року «Про затвердження тарифів з вивезення твердих побутових відходів на території Білокриницької сільської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викладення пункту 1 даного рішення у новій редакції: </w:t>
      </w:r>
      <w:r w:rsidR="00360B22" w:rsidRPr="00360B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0B41"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Встановити тарифи на послуги з вивезення твердих побутових відходів на території Білокриницької сільської ради</w:t>
      </w:r>
      <w:r w:rsidR="00360B22"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, зокрема в селах Шубків, Гориньград Перший, Гориньград Другий, </w:t>
      </w:r>
      <w:proofErr w:type="spellStart"/>
      <w:r w:rsidR="00360B22"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Рисв’янка</w:t>
      </w:r>
      <w:proofErr w:type="spellEnd"/>
      <w:r w:rsidR="00360B22"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, Котів, Дуби</w:t>
      </w:r>
      <w:r w:rsidR="00C50B41"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:</w:t>
      </w:r>
    </w:p>
    <w:p w14:paraId="5592628D" w14:textId="24738A2E" w:rsidR="00C32EEA" w:rsidRPr="00C32EEA" w:rsidRDefault="00C32EEA" w:rsidP="00C32EEA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 w:rsidRPr="00C32E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населення 119,65 грн/м</w:t>
      </w:r>
      <w:r w:rsidRPr="00C32EEA">
        <w:rPr>
          <w:rFonts w:ascii="Times New Roman" w:eastAsia="SimSun" w:hAnsi="Times New Roman" w:cs="Times New Roman"/>
          <w:color w:val="000000"/>
          <w:kern w:val="2"/>
          <w:sz w:val="28"/>
          <w:szCs w:val="28"/>
          <w:vertAlign w:val="superscript"/>
          <w:lang w:val="uk-UA" w:eastAsia="hi-IN" w:bidi="hi-IN"/>
        </w:rPr>
        <w:t>3</w:t>
      </w:r>
      <w:r w:rsidRPr="00C32E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;</w:t>
      </w:r>
    </w:p>
    <w:p w14:paraId="6BDB949C" w14:textId="77777777" w:rsidR="00C32EEA" w:rsidRDefault="00C32EEA" w:rsidP="00C32EEA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 1 </w:t>
      </w:r>
      <w:proofErr w:type="spellStart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мешканця</w:t>
      </w:r>
      <w:proofErr w:type="spellEnd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багатоквартирного будинку</w:t>
      </w: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: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20,34</w:t>
      </w: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32EE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грн./</w:t>
      </w:r>
      <w:r w:rsidRPr="00C32EEA">
        <w:rPr>
          <w:rFonts w:ascii="Times New Roman" w:hAnsi="Times New Roman" w:cs="Times New Roman"/>
          <w:sz w:val="28"/>
          <w:szCs w:val="28"/>
        </w:rPr>
        <w:t>люд</w:t>
      </w:r>
      <w:r w:rsidRPr="00C32EE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.;</w:t>
      </w:r>
    </w:p>
    <w:p w14:paraId="61E11942" w14:textId="77777777" w:rsidR="00C32EEA" w:rsidRPr="00A402A7" w:rsidRDefault="00C32EEA" w:rsidP="00C32EEA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 1 </w:t>
      </w:r>
      <w:proofErr w:type="spellStart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мешканця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приватного сектору: 25,73</w:t>
      </w: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C32EE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грн./</w:t>
      </w:r>
      <w:r w:rsidRPr="00C32EEA">
        <w:rPr>
          <w:rFonts w:ascii="Times New Roman" w:hAnsi="Times New Roman" w:cs="Times New Roman"/>
          <w:sz w:val="28"/>
          <w:szCs w:val="28"/>
        </w:rPr>
        <w:t>люд</w:t>
      </w:r>
      <w:r w:rsidRPr="00C32EE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</w:p>
    <w:p w14:paraId="1392EB18" w14:textId="77777777" w:rsidR="00C32EEA" w:rsidRDefault="00C32EEA" w:rsidP="00C32EEA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бюджетні організації: 157,25 </w:t>
      </w: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грн./</w:t>
      </w:r>
      <w:r w:rsidRPr="00A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м.куб</w:t>
      </w:r>
      <w:proofErr w:type="spellEnd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.;</w:t>
      </w:r>
    </w:p>
    <w:p w14:paraId="43589383" w14:textId="644B8F73" w:rsidR="00360B22" w:rsidRPr="00C32EEA" w:rsidRDefault="00C32EEA" w:rsidP="00C32EEA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інші споживачі: 177,77</w:t>
      </w:r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грн./</w:t>
      </w:r>
      <w:r w:rsidRPr="00A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м.куб</w:t>
      </w:r>
      <w:proofErr w:type="spellEnd"/>
      <w:r w:rsidRPr="00A402A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r w:rsidR="00360B22" w:rsidRPr="00C32E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»</w:t>
      </w:r>
      <w:r w:rsidR="00D81D98" w:rsidRPr="00C32E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.</w:t>
      </w:r>
    </w:p>
    <w:p w14:paraId="6B65CCCA" w14:textId="76814971" w:rsidR="00360B22" w:rsidRPr="00360B22" w:rsidRDefault="00360B22" w:rsidP="00C32EEA">
      <w:pPr>
        <w:pStyle w:val="a3"/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Пункти 2-5 </w:t>
      </w:r>
      <w:r w:rsidR="00D81D98" w:rsidRPr="00360B22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рішення виконавчого комітету </w:t>
      </w:r>
      <w:r w:rsidR="00D81D98"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№ 126 від 17.06.2021 року «Про затвердження тарифів з вивезення твердих побутових відходів на території Білокриницької сільської ради» </w:t>
      </w:r>
      <w:r w:rsidRPr="00360B2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залишити без змін.</w:t>
      </w:r>
    </w:p>
    <w:p w14:paraId="2BB9A70A" w14:textId="457F1BFD" w:rsidR="00360B22" w:rsidRPr="00D81D98" w:rsidRDefault="00B5320E" w:rsidP="00C32EEA">
      <w:pPr>
        <w:pStyle w:val="a3"/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сільського голови з питань діяльності виконавчого органу – </w:t>
      </w:r>
      <w:proofErr w:type="spellStart"/>
      <w:r w:rsidRPr="00360B22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Юрійовича.</w:t>
      </w:r>
    </w:p>
    <w:p w14:paraId="4E60959B" w14:textId="77777777" w:rsidR="00C32EEA" w:rsidRDefault="00C32EEA" w:rsidP="00C32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F8278D" w14:textId="41BB6D65" w:rsidR="00D120CF" w:rsidRDefault="00B5320E" w:rsidP="00C32E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D120C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0B22">
        <w:rPr>
          <w:rFonts w:ascii="Times New Roman" w:hAnsi="Times New Roman" w:cs="Times New Roman"/>
          <w:sz w:val="28"/>
          <w:szCs w:val="28"/>
          <w:lang w:val="uk-UA"/>
        </w:rPr>
        <w:t xml:space="preserve">   Тетяна ГОНЧАРУ</w:t>
      </w:r>
      <w:r w:rsidR="00903D9F" w:rsidRPr="00360B22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sectPr w:rsidR="00D120CF" w:rsidSect="00E1290D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A7C"/>
    <w:multiLevelType w:val="hybridMultilevel"/>
    <w:tmpl w:val="90B287FA"/>
    <w:lvl w:ilvl="0" w:tplc="F2B0F8D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26BEC"/>
    <w:multiLevelType w:val="hybridMultilevel"/>
    <w:tmpl w:val="27CAF6AE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D2952"/>
    <w:multiLevelType w:val="hybridMultilevel"/>
    <w:tmpl w:val="F72AA5BC"/>
    <w:lvl w:ilvl="0" w:tplc="F2B0F8D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7AA"/>
    <w:multiLevelType w:val="hybridMultilevel"/>
    <w:tmpl w:val="0712811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A8F7C67"/>
    <w:multiLevelType w:val="hybridMultilevel"/>
    <w:tmpl w:val="99B6715A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01D00"/>
    <w:multiLevelType w:val="hybridMultilevel"/>
    <w:tmpl w:val="A3683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5EFC"/>
    <w:multiLevelType w:val="hybridMultilevel"/>
    <w:tmpl w:val="793EA2E6"/>
    <w:lvl w:ilvl="0" w:tplc="971A63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D4A0555"/>
    <w:multiLevelType w:val="hybridMultilevel"/>
    <w:tmpl w:val="B1F812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A47BB4"/>
    <w:multiLevelType w:val="hybridMultilevel"/>
    <w:tmpl w:val="90F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282"/>
    <w:multiLevelType w:val="hybridMultilevel"/>
    <w:tmpl w:val="EA50B9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7F7D6D"/>
    <w:multiLevelType w:val="hybridMultilevel"/>
    <w:tmpl w:val="4F561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12CF0"/>
    <w:multiLevelType w:val="hybridMultilevel"/>
    <w:tmpl w:val="5C58FE64"/>
    <w:lvl w:ilvl="0" w:tplc="D18A11B2">
      <w:numFmt w:val="bullet"/>
      <w:lvlText w:val="-"/>
      <w:lvlJc w:val="left"/>
      <w:pPr>
        <w:tabs>
          <w:tab w:val="num" w:pos="1248"/>
        </w:tabs>
        <w:ind w:left="1248" w:hanging="70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12B76ED"/>
    <w:multiLevelType w:val="hybridMultilevel"/>
    <w:tmpl w:val="67EA1154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977E20"/>
    <w:multiLevelType w:val="hybridMultilevel"/>
    <w:tmpl w:val="D18A560A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0CEE"/>
    <w:multiLevelType w:val="hybridMultilevel"/>
    <w:tmpl w:val="8928369C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2E1A"/>
    <w:multiLevelType w:val="hybridMultilevel"/>
    <w:tmpl w:val="68CCD4E6"/>
    <w:lvl w:ilvl="0" w:tplc="C35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A362E50"/>
    <w:multiLevelType w:val="hybridMultilevel"/>
    <w:tmpl w:val="DDC6B180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4"/>
    <w:rsid w:val="00014DC5"/>
    <w:rsid w:val="000444DA"/>
    <w:rsid w:val="00054DDA"/>
    <w:rsid w:val="000A4B80"/>
    <w:rsid w:val="000A4D13"/>
    <w:rsid w:val="0013413C"/>
    <w:rsid w:val="00172027"/>
    <w:rsid w:val="00193DA6"/>
    <w:rsid w:val="00196EEC"/>
    <w:rsid w:val="001A4D3A"/>
    <w:rsid w:val="001F1034"/>
    <w:rsid w:val="001F7BEA"/>
    <w:rsid w:val="00234D8C"/>
    <w:rsid w:val="0026168B"/>
    <w:rsid w:val="002E1F86"/>
    <w:rsid w:val="002F484A"/>
    <w:rsid w:val="003546C1"/>
    <w:rsid w:val="00360B22"/>
    <w:rsid w:val="00362054"/>
    <w:rsid w:val="00372ADF"/>
    <w:rsid w:val="00374E46"/>
    <w:rsid w:val="00382EAB"/>
    <w:rsid w:val="003C04C0"/>
    <w:rsid w:val="003D49DA"/>
    <w:rsid w:val="003E14C2"/>
    <w:rsid w:val="003E1CC9"/>
    <w:rsid w:val="003E7487"/>
    <w:rsid w:val="0045389A"/>
    <w:rsid w:val="00495C32"/>
    <w:rsid w:val="004D36D7"/>
    <w:rsid w:val="004D41B3"/>
    <w:rsid w:val="005202C5"/>
    <w:rsid w:val="005259EE"/>
    <w:rsid w:val="005717BE"/>
    <w:rsid w:val="005C6DB2"/>
    <w:rsid w:val="005D3CEF"/>
    <w:rsid w:val="005E78B4"/>
    <w:rsid w:val="00600B94"/>
    <w:rsid w:val="00610C7A"/>
    <w:rsid w:val="0066011E"/>
    <w:rsid w:val="00660308"/>
    <w:rsid w:val="006629B0"/>
    <w:rsid w:val="006A0ADC"/>
    <w:rsid w:val="006B7709"/>
    <w:rsid w:val="00707909"/>
    <w:rsid w:val="00714CB0"/>
    <w:rsid w:val="00725FC9"/>
    <w:rsid w:val="00736EBF"/>
    <w:rsid w:val="007622F6"/>
    <w:rsid w:val="007749E5"/>
    <w:rsid w:val="00781A8A"/>
    <w:rsid w:val="00787272"/>
    <w:rsid w:val="0080482A"/>
    <w:rsid w:val="008369F8"/>
    <w:rsid w:val="008C5CF4"/>
    <w:rsid w:val="008D30F1"/>
    <w:rsid w:val="008F7F76"/>
    <w:rsid w:val="00903D9F"/>
    <w:rsid w:val="00993D77"/>
    <w:rsid w:val="009B6928"/>
    <w:rsid w:val="009C54A9"/>
    <w:rsid w:val="009D03BE"/>
    <w:rsid w:val="00A33DB5"/>
    <w:rsid w:val="00A47E21"/>
    <w:rsid w:val="00A50A8A"/>
    <w:rsid w:val="00AB56FA"/>
    <w:rsid w:val="00AD160B"/>
    <w:rsid w:val="00AF258E"/>
    <w:rsid w:val="00B07FE1"/>
    <w:rsid w:val="00B5320E"/>
    <w:rsid w:val="00B61020"/>
    <w:rsid w:val="00BB2181"/>
    <w:rsid w:val="00BC5947"/>
    <w:rsid w:val="00BE3F6E"/>
    <w:rsid w:val="00BF55BA"/>
    <w:rsid w:val="00C042A5"/>
    <w:rsid w:val="00C20EE5"/>
    <w:rsid w:val="00C32EEA"/>
    <w:rsid w:val="00C50B41"/>
    <w:rsid w:val="00C752F3"/>
    <w:rsid w:val="00D120CF"/>
    <w:rsid w:val="00D60074"/>
    <w:rsid w:val="00D67F54"/>
    <w:rsid w:val="00D81D98"/>
    <w:rsid w:val="00E1290D"/>
    <w:rsid w:val="00E338EB"/>
    <w:rsid w:val="00E62126"/>
    <w:rsid w:val="00E75830"/>
    <w:rsid w:val="00E87489"/>
    <w:rsid w:val="00EE5E51"/>
    <w:rsid w:val="00F46568"/>
    <w:rsid w:val="00F6095D"/>
    <w:rsid w:val="00F6723D"/>
    <w:rsid w:val="00F93D43"/>
    <w:rsid w:val="00FB0A34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6AEF"/>
  <w15:docId w15:val="{B6381560-4CFA-4396-AE35-6B9C938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D7"/>
    <w:pPr>
      <w:ind w:left="720"/>
      <w:contextualSpacing/>
    </w:pPr>
  </w:style>
  <w:style w:type="table" w:styleId="a4">
    <w:name w:val="Table Grid"/>
    <w:basedOn w:val="a1"/>
    <w:uiPriority w:val="59"/>
    <w:rsid w:val="0076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04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12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054D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DE0-5007-4DF1-9B62-888405D7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HOMME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User_BK</cp:lastModifiedBy>
  <cp:revision>28</cp:revision>
  <cp:lastPrinted>2021-07-19T09:46:00Z</cp:lastPrinted>
  <dcterms:created xsi:type="dcterms:W3CDTF">2021-02-11T13:53:00Z</dcterms:created>
  <dcterms:modified xsi:type="dcterms:W3CDTF">2021-07-19T09:46:00Z</dcterms:modified>
</cp:coreProperties>
</file>