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О З П О Р Я Д Ж Е Н Н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="00EF5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02   січня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EF57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</w:t>
      </w:r>
      <w:r w:rsidR="00EF579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виконавчого </w:t>
      </w:r>
    </w:p>
    <w:p w:rsidR="004C1D43" w:rsidRPr="00AA503B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AA503B" w:rsidRDefault="004C1D43" w:rsidP="00AA503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DA265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61B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січня 201</w:t>
      </w:r>
      <w:r w:rsidR="00161B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503B">
        <w:rPr>
          <w:rFonts w:ascii="Times New Roman" w:hAnsi="Times New Roman" w:cs="Times New Roman"/>
          <w:sz w:val="28"/>
          <w:szCs w:val="28"/>
        </w:rPr>
        <w:t xml:space="preserve">року  </w:t>
      </w:r>
      <w:r w:rsidR="00161B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AA503B">
        <w:rPr>
          <w:rFonts w:ascii="Times New Roman" w:hAnsi="Times New Roman" w:cs="Times New Roman"/>
          <w:sz w:val="28"/>
          <w:szCs w:val="28"/>
        </w:rPr>
        <w:t>о  15</w:t>
      </w:r>
      <w:r w:rsidR="00161B69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AA503B">
        <w:rPr>
          <w:rFonts w:ascii="Times New Roman" w:hAnsi="Times New Roman" w:cs="Times New Roman"/>
          <w:sz w:val="28"/>
          <w:szCs w:val="28"/>
        </w:rPr>
        <w:t xml:space="preserve"> год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A503B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AA50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61B69" w:rsidRPr="00161B69" w:rsidRDefault="00161B69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B69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  із запобігання та протидії корупції по Білокриницькій сільській раді на 2019 рік.</w:t>
      </w:r>
    </w:p>
    <w:p w:rsidR="00161B69" w:rsidRPr="00161B69" w:rsidRDefault="00161B69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B69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з питань </w:t>
      </w:r>
      <w:r w:rsidRPr="00161B6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забезпечення розгляду звернень громадян у другому півріччі 2018 року.</w:t>
      </w:r>
      <w:r w:rsidRPr="00161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1B69" w:rsidRPr="00161B69" w:rsidRDefault="00161B69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B69">
        <w:rPr>
          <w:rFonts w:ascii="Times New Roman" w:hAnsi="Times New Roman" w:cs="Times New Roman"/>
          <w:sz w:val="28"/>
          <w:szCs w:val="28"/>
          <w:lang w:val="uk-UA"/>
        </w:rPr>
        <w:t>Про підсумки здійснення делегованих повноважень органів виконавчої влади виконкомом  Білокриницької сільської ради за 2018 рік.</w:t>
      </w:r>
    </w:p>
    <w:p w:rsidR="00161B69" w:rsidRPr="00161B69" w:rsidRDefault="00161B69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видів безоплатних суспільно корисних робіт для порушників, на яких судом накладено адміністративне стягнення у виді громадських робіт та затвердження переліку об’єктів для відбування порушниками громадських робіт в 2019 році.</w:t>
      </w:r>
    </w:p>
    <w:p w:rsidR="00161B69" w:rsidRPr="00161B69" w:rsidRDefault="00161B69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видів безоплатних суспільно корисних робіт для засуджених до покарання у виді громадських робіт та затвердження переліку об’єктів для відбування суб’єктами пробації кримінального покарання у виді громадських робіт в 2019 році.</w:t>
      </w:r>
    </w:p>
    <w:p w:rsidR="00161B69" w:rsidRPr="00161B69" w:rsidRDefault="00161B69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B6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видів оплачуваних суспільно корисних робіт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порушників, на яких судом накладено адміністративне стягнення у виді </w:t>
      </w:r>
      <w:r w:rsidR="00FB264C">
        <w:rPr>
          <w:rFonts w:ascii="Times New Roman" w:hAnsi="Times New Roman" w:cs="Times New Roman"/>
          <w:sz w:val="28"/>
          <w:szCs w:val="28"/>
          <w:lang w:val="uk-UA"/>
        </w:rPr>
        <w:t>суспільно корисних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затвердження переліку об’єктів для відбування порушниками </w:t>
      </w:r>
      <w:r w:rsidR="00FB264C"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робіт в 2019 році.</w:t>
      </w:r>
    </w:p>
    <w:p w:rsidR="00161B69" w:rsidRPr="00FB264C" w:rsidRDefault="00161B69" w:rsidP="00FB264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264C" w:rsidRPr="00FB264C" w:rsidRDefault="00FB264C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264C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попередження виникнення пожеж в пожежонебезпечний осінньо-зимовий період 2018-2019 років на території Білокриницької сільської ради.</w:t>
      </w:r>
    </w:p>
    <w:p w:rsidR="00161B69" w:rsidRPr="00161B69" w:rsidRDefault="00161B69" w:rsidP="00161B69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1B69">
        <w:rPr>
          <w:rFonts w:ascii="Times New Roman" w:hAnsi="Times New Roman" w:cs="Times New Roman"/>
          <w:sz w:val="28"/>
          <w:szCs w:val="28"/>
          <w:lang w:val="uk-UA"/>
        </w:rPr>
        <w:t>Про заходи до Дня Соборності України по Білокриницькій сільській раді.</w:t>
      </w:r>
    </w:p>
    <w:p w:rsidR="009C0277" w:rsidRPr="00161B69" w:rsidRDefault="009C0277" w:rsidP="009C0277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B69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C0277" w:rsidRDefault="004C1D43" w:rsidP="009C027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27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на 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т.в.о. </w:t>
      </w:r>
      <w:r w:rsidRPr="009C0277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>комітету</w:t>
      </w:r>
      <w:r w:rsidRPr="009C02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C0277">
        <w:rPr>
          <w:rFonts w:ascii="Times New Roman" w:hAnsi="Times New Roman" w:cs="Times New Roman"/>
          <w:sz w:val="28"/>
          <w:szCs w:val="28"/>
        </w:rPr>
        <w:t xml:space="preserve"> </w:t>
      </w:r>
      <w:r w:rsidR="009C0277" w:rsidRPr="009C0277">
        <w:rPr>
          <w:rFonts w:ascii="Times New Roman" w:hAnsi="Times New Roman" w:cs="Times New Roman"/>
          <w:sz w:val="28"/>
          <w:szCs w:val="28"/>
          <w:lang w:val="uk-UA"/>
        </w:rPr>
        <w:t>О. Казмірчук</w:t>
      </w:r>
      <w:r w:rsidR="00AA503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FELayout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6F9C"/>
    <w:rsid w:val="004C1D43"/>
    <w:rsid w:val="006F3F2E"/>
    <w:rsid w:val="007B1194"/>
    <w:rsid w:val="009C0277"/>
    <w:rsid w:val="00A65DB8"/>
    <w:rsid w:val="00AA503B"/>
    <w:rsid w:val="00B55157"/>
    <w:rsid w:val="00B61634"/>
    <w:rsid w:val="00D01D3E"/>
    <w:rsid w:val="00DA2654"/>
    <w:rsid w:val="00EF579A"/>
    <w:rsid w:val="00FB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2019-01-09T13:32:00Z</cp:lastPrinted>
  <dcterms:created xsi:type="dcterms:W3CDTF">2015-01-21T14:54:00Z</dcterms:created>
  <dcterms:modified xsi:type="dcterms:W3CDTF">2019-01-10T08:08:00Z</dcterms:modified>
</cp:coreProperties>
</file>