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C5" w:rsidRDefault="004870C5" w:rsidP="004870C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4655" cy="605790"/>
            <wp:effectExtent l="19050" t="0" r="444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4870C5" w:rsidRDefault="004870C5" w:rsidP="004870C5">
      <w:pPr>
        <w:pStyle w:val="a3"/>
        <w:rPr>
          <w:sz w:val="28"/>
          <w:szCs w:val="28"/>
        </w:rPr>
      </w:pPr>
      <w:r>
        <w:rPr>
          <w:sz w:val="28"/>
          <w:szCs w:val="28"/>
        </w:rPr>
        <w:t>УКРАЇНА</w:t>
      </w:r>
    </w:p>
    <w:p w:rsidR="004870C5" w:rsidRDefault="004870C5" w:rsidP="004870C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4870C5" w:rsidRDefault="004870C5" w:rsidP="004870C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4870C5" w:rsidRDefault="004870C5" w:rsidP="004870C5">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4870C5" w:rsidRDefault="004870C5" w:rsidP="004870C5">
      <w:pPr>
        <w:spacing w:after="0" w:line="240" w:lineRule="auto"/>
        <w:rPr>
          <w:rFonts w:ascii="Times New Roman" w:hAnsi="Times New Roman"/>
          <w:b/>
          <w:sz w:val="28"/>
          <w:szCs w:val="28"/>
          <w:lang w:val="uk-UA"/>
        </w:rPr>
      </w:pPr>
    </w:p>
    <w:p w:rsidR="004870C5" w:rsidRDefault="004870C5" w:rsidP="004870C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4870C5" w:rsidRDefault="004870C5" w:rsidP="004870C5">
      <w:pPr>
        <w:spacing w:after="0" w:line="240" w:lineRule="auto"/>
        <w:jc w:val="right"/>
        <w:rPr>
          <w:rFonts w:ascii="Times New Roman" w:hAnsi="Times New Roman"/>
          <w:b/>
          <w:sz w:val="28"/>
          <w:szCs w:val="28"/>
          <w:lang w:val="uk-UA"/>
        </w:rPr>
      </w:pPr>
    </w:p>
    <w:p w:rsidR="004870C5" w:rsidRDefault="004870C5" w:rsidP="004870C5">
      <w:pPr>
        <w:spacing w:after="0" w:line="240" w:lineRule="auto"/>
        <w:rPr>
          <w:rFonts w:ascii="Times New Roman" w:hAnsi="Times New Roman"/>
          <w:b/>
          <w:sz w:val="16"/>
          <w:szCs w:val="16"/>
          <w:u w:val="single"/>
          <w:lang w:val="uk-UA"/>
        </w:rPr>
      </w:pPr>
    </w:p>
    <w:p w:rsidR="004870C5" w:rsidRDefault="004870C5" w:rsidP="004870C5">
      <w:pPr>
        <w:spacing w:after="0" w:line="240" w:lineRule="auto"/>
        <w:rPr>
          <w:rFonts w:ascii="Times New Roman" w:hAnsi="Times New Roman"/>
          <w:b/>
          <w:sz w:val="28"/>
          <w:szCs w:val="28"/>
          <w:lang w:val="uk-UA"/>
        </w:rPr>
      </w:pPr>
      <w:r>
        <w:rPr>
          <w:rFonts w:ascii="Times New Roman" w:hAnsi="Times New Roman"/>
          <w:b/>
          <w:sz w:val="28"/>
          <w:szCs w:val="28"/>
          <w:u w:val="single"/>
          <w:lang w:val="uk-UA"/>
        </w:rPr>
        <w:t>19  вересня  2019  року</w:t>
      </w:r>
      <w:r>
        <w:rPr>
          <w:rFonts w:ascii="Times New Roman" w:hAnsi="Times New Roman"/>
          <w:b/>
          <w:sz w:val="28"/>
          <w:szCs w:val="28"/>
          <w:lang w:val="uk-UA"/>
        </w:rPr>
        <w:t xml:space="preserve">                                                                 </w:t>
      </w:r>
      <w:r w:rsidR="003D613B">
        <w:rPr>
          <w:rFonts w:ascii="Times New Roman" w:hAnsi="Times New Roman"/>
          <w:b/>
          <w:sz w:val="28"/>
          <w:szCs w:val="28"/>
          <w:lang w:val="uk-UA"/>
        </w:rPr>
        <w:t xml:space="preserve">   </w:t>
      </w:r>
      <w:r>
        <w:rPr>
          <w:rFonts w:ascii="Times New Roman" w:hAnsi="Times New Roman"/>
          <w:b/>
          <w:sz w:val="28"/>
          <w:szCs w:val="28"/>
          <w:lang w:val="uk-UA"/>
        </w:rPr>
        <w:t xml:space="preserve">               </w:t>
      </w:r>
      <w:r w:rsidRPr="004870C5">
        <w:rPr>
          <w:rFonts w:ascii="Times New Roman" w:hAnsi="Times New Roman"/>
          <w:b/>
          <w:sz w:val="28"/>
          <w:szCs w:val="28"/>
          <w:u w:val="single"/>
          <w:lang w:val="uk-UA"/>
        </w:rPr>
        <w:t>№  149</w:t>
      </w:r>
      <w:r>
        <w:rPr>
          <w:rFonts w:ascii="Times New Roman" w:hAnsi="Times New Roman"/>
          <w:b/>
          <w:sz w:val="28"/>
          <w:szCs w:val="28"/>
          <w:lang w:val="uk-UA"/>
        </w:rPr>
        <w:t xml:space="preserve">                                                                   </w:t>
      </w: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jc w:val="both"/>
        <w:rPr>
          <w:rFonts w:ascii="Times New Roman" w:hAnsi="Times New Roman" w:cs="Times New Roman"/>
          <w:b/>
          <w:i/>
          <w:sz w:val="28"/>
          <w:szCs w:val="28"/>
          <w:lang w:val="uk-UA"/>
        </w:rPr>
      </w:pPr>
    </w:p>
    <w:p w:rsidR="004870C5" w:rsidRDefault="004870C5" w:rsidP="004870C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 xml:space="preserve">стан виконавської дисципліни </w:t>
      </w:r>
    </w:p>
    <w:p w:rsidR="004870C5" w:rsidRDefault="004870C5" w:rsidP="004870C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контролю за виконанням </w:t>
      </w:r>
    </w:p>
    <w:p w:rsidR="004870C5" w:rsidRDefault="004870C5" w:rsidP="004870C5">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документів органів влади вищого рівня</w:t>
      </w:r>
    </w:p>
    <w:p w:rsidR="004870C5" w:rsidRDefault="004870C5" w:rsidP="004870C5">
      <w:pPr>
        <w:spacing w:after="0" w:line="240" w:lineRule="auto"/>
        <w:jc w:val="both"/>
        <w:rPr>
          <w:rFonts w:ascii="Times New Roman" w:hAnsi="Times New Roman" w:cs="Times New Roman"/>
          <w:sz w:val="28"/>
          <w:szCs w:val="28"/>
          <w:lang w:val="uk-UA"/>
        </w:rPr>
      </w:pPr>
    </w:p>
    <w:p w:rsidR="004870C5" w:rsidRDefault="004870C5" w:rsidP="004870C5">
      <w:pPr>
        <w:spacing w:after="0" w:line="240" w:lineRule="auto"/>
        <w:ind w:righ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та обговоривши інформацію діловода сільської ради О. Дорощук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 xml:space="preserve">еруючись ст. 40 Закону України «Про місцеве самоврядування в Україні», Указами Президента України від 29.03.2000 року №549/2000 «Про заходи щодо вдосконалення організації контролю за виконанням актів і доручень Президента України» та від 19.02.2002 року №155/2002 «Про порядок організації та здійснення контролю за виконанням указів, розпоряджень і доручень Президента України», </w:t>
      </w:r>
      <w:r>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Pr>
          <w:rFonts w:ascii="Times New Roman" w:hAnsi="Times New Roman" w:cs="Times New Roman"/>
          <w:sz w:val="28"/>
          <w:szCs w:val="28"/>
          <w:lang w:val="uk-UA"/>
        </w:rPr>
        <w:t xml:space="preserve">, </w:t>
      </w:r>
      <w:r>
        <w:rPr>
          <w:rFonts w:ascii="Times New Roman" w:hAnsi="Times New Roman" w:cs="Times New Roman"/>
          <w:color w:val="000000"/>
          <w:sz w:val="28"/>
          <w:szCs w:val="28"/>
          <w:shd w:val="clear" w:color="auto" w:fill="FFFFFF"/>
          <w:lang w:val="uk-UA"/>
        </w:rPr>
        <w:t xml:space="preserve">з метою підвищення рівня та </w:t>
      </w:r>
      <w:r>
        <w:rPr>
          <w:rFonts w:ascii="Times New Roman" w:hAnsi="Times New Roman" w:cs="Times New Roman"/>
          <w:sz w:val="28"/>
          <w:szCs w:val="28"/>
          <w:lang w:val="uk-UA"/>
        </w:rPr>
        <w:t>покращення стану</w:t>
      </w:r>
      <w:r>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4870C5" w:rsidRDefault="004870C5" w:rsidP="004870C5">
      <w:pPr>
        <w:spacing w:after="0"/>
        <w:ind w:right="-284"/>
        <w:rPr>
          <w:rFonts w:ascii="Times New Roman" w:hAnsi="Times New Roman" w:cs="Times New Roman"/>
          <w:b/>
          <w:sz w:val="12"/>
          <w:szCs w:val="12"/>
          <w:lang w:val="uk-UA"/>
        </w:rPr>
      </w:pPr>
    </w:p>
    <w:p w:rsidR="004870C5" w:rsidRDefault="004870C5" w:rsidP="004870C5">
      <w:pPr>
        <w:spacing w:after="0"/>
        <w:ind w:right="-284"/>
        <w:jc w:val="center"/>
        <w:rPr>
          <w:rFonts w:ascii="Times New Roman" w:hAnsi="Times New Roman" w:cs="Times New Roman"/>
          <w:b/>
          <w:sz w:val="12"/>
          <w:szCs w:val="12"/>
          <w:lang w:val="uk-UA"/>
        </w:rPr>
      </w:pPr>
    </w:p>
    <w:p w:rsidR="004870C5" w:rsidRDefault="004870C5" w:rsidP="004870C5">
      <w:pPr>
        <w:spacing w:after="0"/>
        <w:ind w:right="-284"/>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4870C5" w:rsidRDefault="004870C5" w:rsidP="004870C5">
      <w:pPr>
        <w:spacing w:after="0"/>
        <w:ind w:right="-284"/>
        <w:rPr>
          <w:rFonts w:ascii="Times New Roman" w:hAnsi="Times New Roman" w:cs="Times New Roman"/>
          <w:b/>
          <w:sz w:val="12"/>
          <w:szCs w:val="12"/>
          <w:lang w:val="en-US"/>
        </w:rPr>
      </w:pPr>
    </w:p>
    <w:p w:rsidR="004870C5" w:rsidRDefault="004870C5" w:rsidP="004870C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діловода сільської ради, О. Дорощук, про стан виконавської дисципліни та контролю за виконанням документів органів вищого рівня взяти до уваги.</w:t>
      </w:r>
    </w:p>
    <w:p w:rsidR="004870C5" w:rsidRDefault="004870C5" w:rsidP="004870C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Стан виконавської дисципліни та контролю за виконанням документів органів влади вищого рівня за ІІІ квартал  2018 року визнати задовільним.</w:t>
      </w:r>
    </w:p>
    <w:p w:rsidR="004870C5" w:rsidRDefault="004870C5" w:rsidP="004870C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 Дорощук:</w:t>
      </w:r>
    </w:p>
    <w:p w:rsidR="004870C5" w:rsidRDefault="004870C5" w:rsidP="004870C5">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Pr>
          <w:rFonts w:ascii="Times New Roman" w:hAnsi="Times New Roman" w:cs="Times New Roman"/>
          <w:sz w:val="28"/>
          <w:szCs w:val="28"/>
          <w:shd w:val="clear" w:color="auto" w:fill="FFFFFF"/>
        </w:rPr>
        <w:t>дальних</w:t>
      </w:r>
      <w:proofErr w:type="gramEnd"/>
      <w:r>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Pr>
          <w:rFonts w:ascii="Times New Roman" w:hAnsi="Times New Roman" w:cs="Times New Roman"/>
          <w:sz w:val="28"/>
          <w:szCs w:val="28"/>
          <w:shd w:val="clear" w:color="auto" w:fill="FFFFFF"/>
          <w:lang w:val="uk-UA"/>
        </w:rPr>
        <w:t>;</w:t>
      </w:r>
    </w:p>
    <w:p w:rsidR="004870C5" w:rsidRDefault="004870C5" w:rsidP="004870C5">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Pr>
          <w:rFonts w:ascii="Times New Roman" w:hAnsi="Times New Roman" w:cs="Times New Roman"/>
          <w:sz w:val="28"/>
          <w:szCs w:val="28"/>
          <w:lang w:val="uk-UA"/>
        </w:rPr>
        <w:t>под</w:t>
      </w:r>
      <w:proofErr w:type="spellEnd"/>
      <w:r>
        <w:rPr>
          <w:rFonts w:ascii="Times New Roman" w:hAnsi="Times New Roman" w:cs="Times New Roman"/>
          <w:sz w:val="28"/>
          <w:szCs w:val="28"/>
        </w:rPr>
        <w:t>а</w:t>
      </w:r>
      <w:proofErr w:type="spellStart"/>
      <w:r>
        <w:rPr>
          <w:rFonts w:ascii="Times New Roman" w:hAnsi="Times New Roman" w:cs="Times New Roman"/>
          <w:sz w:val="28"/>
          <w:szCs w:val="28"/>
          <w:lang w:val="uk-UA"/>
        </w:rPr>
        <w:t>нні</w:t>
      </w:r>
      <w:proofErr w:type="spellEnd"/>
      <w:r>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p>
    <w:p w:rsidR="004870C5" w:rsidRDefault="004870C5" w:rsidP="004870C5">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4870C5" w:rsidRDefault="004870C5" w:rsidP="004870C5">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4870C5" w:rsidRDefault="004870C5" w:rsidP="004870C5">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4870C5" w:rsidRDefault="004870C5" w:rsidP="004870C5">
      <w:pPr>
        <w:pStyle w:val="a4"/>
        <w:numPr>
          <w:ilvl w:val="0"/>
          <w:numId w:val="2"/>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4870C5" w:rsidRDefault="004870C5" w:rsidP="004870C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 хід виконання рішення заслухати на засіданні виконкому у грудні 2018 року.</w:t>
      </w:r>
    </w:p>
    <w:p w:rsidR="004870C5" w:rsidRDefault="004870C5" w:rsidP="004870C5">
      <w:pPr>
        <w:pStyle w:val="a4"/>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рішення залишаю за собою.</w:t>
      </w:r>
    </w:p>
    <w:p w:rsidR="004870C5" w:rsidRDefault="004870C5" w:rsidP="004870C5">
      <w:pPr>
        <w:spacing w:after="0" w:line="240" w:lineRule="auto"/>
        <w:ind w:right="-284"/>
        <w:jc w:val="both"/>
        <w:rPr>
          <w:rFonts w:ascii="Times New Roman" w:hAnsi="Times New Roman" w:cs="Times New Roman"/>
          <w:sz w:val="28"/>
          <w:szCs w:val="28"/>
          <w:lang w:val="uk-UA"/>
        </w:rPr>
      </w:pPr>
    </w:p>
    <w:p w:rsidR="004870C5" w:rsidRDefault="004870C5" w:rsidP="004870C5">
      <w:pPr>
        <w:spacing w:after="0" w:line="240" w:lineRule="auto"/>
        <w:ind w:right="-284"/>
        <w:jc w:val="both"/>
        <w:rPr>
          <w:rFonts w:ascii="Times New Roman" w:hAnsi="Times New Roman" w:cs="Times New Roman"/>
          <w:sz w:val="28"/>
          <w:szCs w:val="28"/>
          <w:lang w:val="uk-UA"/>
        </w:rPr>
      </w:pPr>
    </w:p>
    <w:p w:rsidR="004870C5" w:rsidRDefault="004870C5" w:rsidP="004870C5">
      <w:pPr>
        <w:spacing w:after="0" w:line="240" w:lineRule="auto"/>
        <w:ind w:right="-284"/>
        <w:jc w:val="both"/>
        <w:rPr>
          <w:rFonts w:ascii="Times New Roman" w:hAnsi="Times New Roman" w:cs="Times New Roman"/>
          <w:sz w:val="28"/>
          <w:szCs w:val="28"/>
          <w:lang w:val="uk-UA"/>
        </w:rPr>
      </w:pPr>
    </w:p>
    <w:p w:rsidR="004870C5" w:rsidRDefault="004870C5" w:rsidP="004870C5">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w:t>
      </w:r>
      <w:r w:rsidR="009F484E">
        <w:rPr>
          <w:rFonts w:ascii="Times New Roman" w:hAnsi="Times New Roman" w:cs="Times New Roman"/>
          <w:b/>
          <w:i/>
          <w:sz w:val="28"/>
          <w:szCs w:val="28"/>
          <w:lang w:val="uk-UA"/>
        </w:rPr>
        <w:t xml:space="preserve">етяна </w:t>
      </w:r>
      <w:r>
        <w:rPr>
          <w:rFonts w:ascii="Times New Roman" w:hAnsi="Times New Roman" w:cs="Times New Roman"/>
          <w:b/>
          <w:i/>
          <w:sz w:val="28"/>
          <w:szCs w:val="28"/>
          <w:lang w:val="uk-UA"/>
        </w:rPr>
        <w:t>Гончарук</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ind w:left="225"/>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rPr>
          <w:rFonts w:ascii="Times New Roman" w:hAnsi="Times New Roman" w:cs="Times New Roman"/>
          <w:b/>
          <w:i/>
          <w:sz w:val="28"/>
          <w:szCs w:val="28"/>
          <w:lang w:val="uk-UA"/>
        </w:rPr>
      </w:pPr>
    </w:p>
    <w:p w:rsidR="004870C5" w:rsidRDefault="004870C5" w:rsidP="004870C5">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4870C5" w:rsidRDefault="004870C5" w:rsidP="004870C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4870C5" w:rsidRDefault="004870C5" w:rsidP="004870C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4870C5" w:rsidRDefault="004870C5" w:rsidP="004870C5">
      <w:pPr>
        <w:spacing w:after="0" w:line="240" w:lineRule="auto"/>
        <w:ind w:right="-426" w:firstLine="567"/>
        <w:jc w:val="both"/>
        <w:rPr>
          <w:rFonts w:ascii="Times New Roman" w:hAnsi="Times New Roman"/>
          <w:sz w:val="24"/>
          <w:szCs w:val="24"/>
          <w:lang w:val="uk-UA"/>
        </w:rPr>
      </w:pP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II</w:t>
      </w:r>
      <w:r>
        <w:rPr>
          <w:rFonts w:ascii="Times New Roman" w:hAnsi="Times New Roman"/>
          <w:sz w:val="24"/>
          <w:szCs w:val="24"/>
          <w:lang w:val="uk-UA"/>
        </w:rPr>
        <w:t>кварталу 2019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186 від 13 грудня 2018року.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4870C5" w:rsidRDefault="004870C5" w:rsidP="004870C5">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4870C5" w:rsidRDefault="004870C5" w:rsidP="004870C5">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II</w:t>
      </w:r>
      <w:r>
        <w:rPr>
          <w:rFonts w:ascii="Times New Roman" w:hAnsi="Times New Roman"/>
          <w:sz w:val="24"/>
          <w:szCs w:val="24"/>
          <w:lang w:val="uk-UA"/>
        </w:rPr>
        <w:t xml:space="preserve"> квартал 2019 року) у виконком сільської ради надійшло 214 документів, в яких 12 розпоряджень голови райдержадміністрації, 8 доручень голови райдержадміністрації та його заступників, 78 інших документів з райдержадміністрації, 3 рішення районної ради та 8 листів, 35  документів управлінь та відділів райдержадміністрації,  60 документи-інших органів, 10 документів, що мають контрольні терміни.</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II</w:t>
      </w:r>
      <w:bookmarkStart w:id="0" w:name="_GoBack"/>
      <w:bookmarkEnd w:id="0"/>
      <w:r>
        <w:rPr>
          <w:rFonts w:ascii="Times New Roman" w:hAnsi="Times New Roman"/>
          <w:sz w:val="24"/>
          <w:szCs w:val="24"/>
          <w:lang w:val="uk-UA"/>
        </w:rPr>
        <w:t xml:space="preserve"> квартал 2019 року прийнято </w:t>
      </w:r>
      <w:r>
        <w:rPr>
          <w:rFonts w:ascii="Times New Roman" w:hAnsi="Times New Roman"/>
          <w:sz w:val="24"/>
          <w:szCs w:val="24"/>
        </w:rPr>
        <w:t>5</w:t>
      </w:r>
      <w:r>
        <w:rPr>
          <w:rFonts w:ascii="Times New Roman" w:hAnsi="Times New Roman"/>
          <w:sz w:val="24"/>
          <w:szCs w:val="24"/>
          <w:lang w:val="uk-UA"/>
        </w:rPr>
        <w:t xml:space="preserve"> рішень виконкому сільської ради. </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II</w:t>
      </w:r>
      <w:r>
        <w:rPr>
          <w:rFonts w:ascii="Times New Roman" w:hAnsi="Times New Roman"/>
          <w:sz w:val="24"/>
          <w:szCs w:val="24"/>
          <w:lang w:val="uk-UA"/>
        </w:rPr>
        <w:t>квартал 2019 року подано 262 документи, з яких 108 – райдержадміністрацію, 79 – в управління та відділи райдержадміністрації, 75 – у інші органи.</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На розпорядження голови райдержадміністрації розробляються відповідні заходи в межах наданої компетенції. </w:t>
      </w:r>
    </w:p>
    <w:p w:rsidR="004870C5" w:rsidRDefault="004870C5" w:rsidP="004870C5">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4870C5" w:rsidRDefault="004870C5" w:rsidP="004870C5">
      <w:pPr>
        <w:spacing w:after="0" w:line="240" w:lineRule="auto"/>
        <w:jc w:val="both"/>
        <w:rPr>
          <w:rFonts w:ascii="Times New Roman" w:hAnsi="Times New Roman"/>
          <w:b/>
          <w:i/>
          <w:sz w:val="28"/>
          <w:szCs w:val="28"/>
          <w:lang w:val="uk-UA"/>
        </w:rPr>
      </w:pPr>
    </w:p>
    <w:p w:rsidR="004870C5" w:rsidRDefault="004870C5" w:rsidP="000D357A">
      <w:pPr>
        <w:spacing w:after="0" w:line="240" w:lineRule="auto"/>
        <w:rPr>
          <w:rFonts w:ascii="Times New Roman" w:hAnsi="Times New Roman"/>
          <w:b/>
          <w:i/>
          <w:sz w:val="28"/>
          <w:szCs w:val="28"/>
          <w:lang w:val="uk-UA"/>
        </w:rPr>
      </w:pPr>
      <w:r>
        <w:rPr>
          <w:rFonts w:ascii="Times New Roman" w:hAnsi="Times New Roman"/>
          <w:b/>
          <w:i/>
          <w:sz w:val="28"/>
          <w:szCs w:val="28"/>
          <w:lang w:val="uk-UA"/>
        </w:rPr>
        <w:t>Діловод сільської ради                                                               О</w:t>
      </w:r>
      <w:r w:rsidR="000D357A">
        <w:rPr>
          <w:rFonts w:ascii="Times New Roman" w:hAnsi="Times New Roman"/>
          <w:b/>
          <w:i/>
          <w:sz w:val="28"/>
          <w:szCs w:val="28"/>
          <w:lang w:val="uk-UA"/>
        </w:rPr>
        <w:t xml:space="preserve">льга </w:t>
      </w:r>
      <w:r>
        <w:rPr>
          <w:rFonts w:ascii="Times New Roman" w:hAnsi="Times New Roman"/>
          <w:b/>
          <w:i/>
          <w:sz w:val="28"/>
          <w:szCs w:val="28"/>
          <w:lang w:val="uk-UA"/>
        </w:rPr>
        <w:t>Д</w:t>
      </w:r>
      <w:r w:rsidR="000D357A">
        <w:rPr>
          <w:rFonts w:ascii="Times New Roman" w:hAnsi="Times New Roman"/>
          <w:b/>
          <w:i/>
          <w:sz w:val="28"/>
          <w:szCs w:val="28"/>
          <w:lang w:val="uk-UA"/>
        </w:rPr>
        <w:t>ОРОЩУК</w:t>
      </w:r>
    </w:p>
    <w:p w:rsidR="00676D46" w:rsidRDefault="00676D46"/>
    <w:sectPr w:rsidR="00676D46" w:rsidSect="007E3C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870C5"/>
    <w:rsid w:val="000D357A"/>
    <w:rsid w:val="003D613B"/>
    <w:rsid w:val="004870C5"/>
    <w:rsid w:val="00676D46"/>
    <w:rsid w:val="006D7F58"/>
    <w:rsid w:val="007E3C73"/>
    <w:rsid w:val="009F484E"/>
    <w:rsid w:val="00CA0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4870C5"/>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4870C5"/>
    <w:pPr>
      <w:ind w:left="720"/>
      <w:contextualSpacing/>
    </w:pPr>
  </w:style>
  <w:style w:type="paragraph" w:styleId="a5">
    <w:name w:val="Balloon Text"/>
    <w:basedOn w:val="a"/>
    <w:link w:val="a6"/>
    <w:uiPriority w:val="99"/>
    <w:semiHidden/>
    <w:unhideWhenUsed/>
    <w:rsid w:val="004870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163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1053</Words>
  <Characters>6007</Characters>
  <Application>Microsoft Office Word</Application>
  <DocSecurity>0</DocSecurity>
  <Lines>50</Lines>
  <Paragraphs>14</Paragraphs>
  <ScaleCrop>false</ScaleCrop>
  <Company>Microsoft</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dcterms:created xsi:type="dcterms:W3CDTF">2019-09-19T09:39:00Z</dcterms:created>
  <dcterms:modified xsi:type="dcterms:W3CDTF">2019-09-30T12:38:00Z</dcterms:modified>
</cp:coreProperties>
</file>