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C4" w:rsidRDefault="00281CC4" w:rsidP="00281CC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281CC4" w:rsidRDefault="00281CC4" w:rsidP="00281CC4">
      <w:pPr>
        <w:pStyle w:val="a3"/>
        <w:rPr>
          <w:sz w:val="28"/>
          <w:szCs w:val="28"/>
        </w:rPr>
      </w:pPr>
      <w:r>
        <w:rPr>
          <w:sz w:val="28"/>
          <w:szCs w:val="28"/>
        </w:rPr>
        <w:t>УКРАЇНА</w:t>
      </w:r>
    </w:p>
    <w:p w:rsidR="00281CC4" w:rsidRDefault="00281CC4" w:rsidP="00281CC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281CC4" w:rsidRDefault="00281CC4" w:rsidP="00281CC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281CC4" w:rsidRDefault="00281CC4" w:rsidP="00281CC4">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281CC4" w:rsidRDefault="00281CC4" w:rsidP="00281CC4">
      <w:pPr>
        <w:spacing w:after="0" w:line="240" w:lineRule="auto"/>
        <w:rPr>
          <w:rFonts w:ascii="Times New Roman" w:hAnsi="Times New Roman"/>
          <w:b/>
          <w:sz w:val="28"/>
          <w:szCs w:val="28"/>
          <w:lang w:val="uk-UA"/>
        </w:rPr>
      </w:pPr>
    </w:p>
    <w:p w:rsidR="00281CC4" w:rsidRDefault="00281CC4" w:rsidP="00281CC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281CC4" w:rsidRDefault="00281CC4" w:rsidP="00281CC4">
      <w:pPr>
        <w:spacing w:after="0" w:line="240" w:lineRule="auto"/>
        <w:jc w:val="right"/>
        <w:rPr>
          <w:rFonts w:ascii="Times New Roman" w:hAnsi="Times New Roman"/>
          <w:b/>
          <w:sz w:val="28"/>
          <w:szCs w:val="28"/>
          <w:lang w:val="uk-UA"/>
        </w:rPr>
      </w:pPr>
    </w:p>
    <w:p w:rsidR="00281CC4" w:rsidRDefault="00281CC4" w:rsidP="00281CC4">
      <w:pPr>
        <w:spacing w:after="0" w:line="240" w:lineRule="auto"/>
        <w:rPr>
          <w:rFonts w:ascii="Times New Roman" w:hAnsi="Times New Roman"/>
          <w:b/>
          <w:sz w:val="16"/>
          <w:szCs w:val="16"/>
          <w:u w:val="single"/>
          <w:lang w:val="uk-UA"/>
        </w:rPr>
      </w:pPr>
    </w:p>
    <w:p w:rsidR="00281CC4" w:rsidRDefault="00281CC4" w:rsidP="00281CC4">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20  вересня  2018  року</w:t>
      </w:r>
      <w:r>
        <w:rPr>
          <w:rFonts w:ascii="Times New Roman" w:hAnsi="Times New Roman"/>
          <w:b/>
          <w:sz w:val="28"/>
          <w:szCs w:val="28"/>
          <w:lang w:val="uk-UA"/>
        </w:rPr>
        <w:t xml:space="preserve">                                                                              </w:t>
      </w:r>
      <w:r w:rsidRPr="004D4EB4">
        <w:rPr>
          <w:rFonts w:ascii="Times New Roman" w:hAnsi="Times New Roman"/>
          <w:b/>
          <w:sz w:val="28"/>
          <w:szCs w:val="28"/>
          <w:u w:val="single"/>
          <w:lang w:val="uk-UA"/>
        </w:rPr>
        <w:t>№ 13</w:t>
      </w:r>
      <w:r>
        <w:rPr>
          <w:rFonts w:ascii="Times New Roman" w:hAnsi="Times New Roman"/>
          <w:b/>
          <w:sz w:val="28"/>
          <w:szCs w:val="28"/>
          <w:u w:val="single"/>
          <w:lang w:val="uk-UA"/>
        </w:rPr>
        <w:t>3</w:t>
      </w:r>
      <w:r w:rsidRPr="004D4EB4">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281CC4" w:rsidRDefault="00281CC4" w:rsidP="00281CC4">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jc w:val="both"/>
        <w:rPr>
          <w:rFonts w:ascii="Times New Roman" w:hAnsi="Times New Roman" w:cs="Times New Roman"/>
          <w:b/>
          <w:i/>
          <w:sz w:val="28"/>
          <w:szCs w:val="28"/>
          <w:lang w:val="uk-UA"/>
        </w:rPr>
      </w:pPr>
    </w:p>
    <w:p w:rsidR="00AC7737" w:rsidRPr="00AB496D" w:rsidRDefault="00AC7737" w:rsidP="00AC7737">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AC7737" w:rsidRPr="00AB496D" w:rsidRDefault="00AC7737" w:rsidP="00AC7737">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AC7737" w:rsidRPr="00AB496D" w:rsidRDefault="00AC7737" w:rsidP="00AC7737">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AC7737" w:rsidRDefault="00AC7737" w:rsidP="00AC7737">
      <w:pPr>
        <w:spacing w:after="0" w:line="240" w:lineRule="auto"/>
        <w:jc w:val="both"/>
        <w:rPr>
          <w:rFonts w:ascii="Times New Roman" w:hAnsi="Times New Roman" w:cs="Times New Roman"/>
          <w:sz w:val="28"/>
          <w:szCs w:val="28"/>
          <w:lang w:val="uk-UA"/>
        </w:rPr>
      </w:pPr>
    </w:p>
    <w:p w:rsidR="00AC7737" w:rsidRPr="005D0D58" w:rsidRDefault="00AC7737" w:rsidP="00AC7737">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AC7737" w:rsidRPr="00627C04" w:rsidRDefault="00AC7737" w:rsidP="00AC7737">
      <w:pPr>
        <w:spacing w:after="0"/>
        <w:ind w:right="-284"/>
        <w:rPr>
          <w:rFonts w:ascii="Times New Roman" w:hAnsi="Times New Roman" w:cs="Times New Roman"/>
          <w:b/>
          <w:sz w:val="12"/>
          <w:szCs w:val="12"/>
          <w:lang w:val="uk-UA"/>
        </w:rPr>
      </w:pPr>
    </w:p>
    <w:p w:rsidR="00AC7737" w:rsidRPr="00627C04" w:rsidRDefault="00AC7737" w:rsidP="00AC7737">
      <w:pPr>
        <w:spacing w:after="0"/>
        <w:ind w:right="-284"/>
        <w:jc w:val="center"/>
        <w:rPr>
          <w:rFonts w:ascii="Times New Roman" w:hAnsi="Times New Roman" w:cs="Times New Roman"/>
          <w:b/>
          <w:sz w:val="12"/>
          <w:szCs w:val="12"/>
          <w:lang w:val="uk-UA"/>
        </w:rPr>
      </w:pPr>
    </w:p>
    <w:p w:rsidR="00AC7737" w:rsidRDefault="00AC7737" w:rsidP="00AC7737">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AC7737" w:rsidRPr="00501318" w:rsidRDefault="00AC7737" w:rsidP="00AC7737">
      <w:pPr>
        <w:spacing w:after="0"/>
        <w:ind w:right="-284"/>
        <w:rPr>
          <w:rFonts w:ascii="Times New Roman" w:hAnsi="Times New Roman" w:cs="Times New Roman"/>
          <w:b/>
          <w:sz w:val="12"/>
          <w:szCs w:val="12"/>
          <w:lang w:val="en-US"/>
        </w:rPr>
      </w:pPr>
    </w:p>
    <w:p w:rsidR="00AC7737" w:rsidRPr="005D0D58" w:rsidRDefault="00AC7737" w:rsidP="00AC7737">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AC7737" w:rsidRPr="005D0D58" w:rsidRDefault="00AC7737" w:rsidP="00AC7737">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ІІІ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AC7737" w:rsidRPr="005D0D58" w:rsidRDefault="00AC7737" w:rsidP="00AC7737">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00281CC4">
        <w:rPr>
          <w:rFonts w:ascii="Times New Roman" w:hAnsi="Times New Roman" w:cs="Times New Roman"/>
          <w:sz w:val="28"/>
          <w:szCs w:val="28"/>
          <w:lang w:val="uk-UA"/>
        </w:rPr>
        <w:t xml:space="preserve"> </w:t>
      </w:r>
      <w:r>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w:t>
      </w:r>
    </w:p>
    <w:p w:rsidR="00AC7737" w:rsidRPr="00051B9A"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AC7737"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AC7737" w:rsidRPr="005D0D58"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AC7737" w:rsidRPr="009E1805"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AC7737" w:rsidRPr="005D0D58"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AC7737" w:rsidRPr="005D0D58" w:rsidRDefault="00AC7737" w:rsidP="00AC7737">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AC7737" w:rsidRPr="005D0D58" w:rsidRDefault="00AC7737" w:rsidP="00AC7737">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грудні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AC7737" w:rsidRDefault="00AC7737" w:rsidP="00AC7737">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AC7737" w:rsidRDefault="00AC7737" w:rsidP="00AC7737">
      <w:pPr>
        <w:spacing w:after="0" w:line="240" w:lineRule="auto"/>
        <w:ind w:right="-284"/>
        <w:jc w:val="both"/>
        <w:rPr>
          <w:rFonts w:ascii="Times New Roman" w:hAnsi="Times New Roman" w:cs="Times New Roman"/>
          <w:sz w:val="28"/>
          <w:szCs w:val="28"/>
          <w:lang w:val="uk-UA"/>
        </w:rPr>
      </w:pPr>
    </w:p>
    <w:p w:rsidR="00AC7737" w:rsidRDefault="00AC7737" w:rsidP="00AC7737">
      <w:pPr>
        <w:spacing w:after="0" w:line="240" w:lineRule="auto"/>
        <w:ind w:right="-284"/>
        <w:jc w:val="both"/>
        <w:rPr>
          <w:rFonts w:ascii="Times New Roman" w:hAnsi="Times New Roman" w:cs="Times New Roman"/>
          <w:sz w:val="28"/>
          <w:szCs w:val="28"/>
          <w:lang w:val="uk-UA"/>
        </w:rPr>
      </w:pPr>
    </w:p>
    <w:p w:rsidR="00AC7737" w:rsidRDefault="00AC7737" w:rsidP="00AC7737">
      <w:pPr>
        <w:spacing w:after="0" w:line="240" w:lineRule="auto"/>
        <w:ind w:right="-284"/>
        <w:jc w:val="both"/>
        <w:rPr>
          <w:rFonts w:ascii="Times New Roman" w:hAnsi="Times New Roman" w:cs="Times New Roman"/>
          <w:sz w:val="28"/>
          <w:szCs w:val="28"/>
          <w:lang w:val="uk-UA"/>
        </w:rPr>
      </w:pPr>
    </w:p>
    <w:p w:rsidR="00AC7737" w:rsidRDefault="00AC7737" w:rsidP="00AC7737">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ind w:left="225"/>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rPr>
          <w:rFonts w:ascii="Times New Roman" w:hAnsi="Times New Roman" w:cs="Times New Roman"/>
          <w:b/>
          <w:i/>
          <w:sz w:val="28"/>
          <w:szCs w:val="28"/>
          <w:lang w:val="uk-UA"/>
        </w:rPr>
      </w:pPr>
    </w:p>
    <w:p w:rsidR="00AC7737" w:rsidRDefault="00AC7737" w:rsidP="00AC7737">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AC7737" w:rsidRDefault="00AC7737" w:rsidP="00AC7737">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AC7737" w:rsidRDefault="00AC7737" w:rsidP="00AC7737">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AC7737" w:rsidRDefault="00AC7737" w:rsidP="00AC7737">
      <w:pPr>
        <w:spacing w:after="0" w:line="240" w:lineRule="auto"/>
        <w:ind w:right="-426" w:firstLine="567"/>
        <w:jc w:val="both"/>
        <w:rPr>
          <w:rFonts w:ascii="Times New Roman" w:hAnsi="Times New Roman"/>
          <w:sz w:val="24"/>
          <w:szCs w:val="24"/>
          <w:lang w:val="uk-UA"/>
        </w:rPr>
      </w:pP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ІІ</w:t>
      </w:r>
      <w:r>
        <w:rPr>
          <w:rFonts w:ascii="Times New Roman" w:hAnsi="Times New Roman"/>
          <w:sz w:val="24"/>
          <w:szCs w:val="24"/>
          <w:lang w:val="en-US"/>
        </w:rPr>
        <w:t>I</w:t>
      </w:r>
      <w:r>
        <w:rPr>
          <w:rFonts w:ascii="Times New Roman" w:hAnsi="Times New Roman"/>
          <w:sz w:val="24"/>
          <w:szCs w:val="24"/>
          <w:lang w:val="uk-UA"/>
        </w:rPr>
        <w:t xml:space="preserve"> кварталу 2018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w:t>
      </w:r>
      <w:r w:rsidR="00281CC4">
        <w:rPr>
          <w:rFonts w:ascii="Times New Roman" w:hAnsi="Times New Roman"/>
          <w:sz w:val="24"/>
          <w:szCs w:val="24"/>
          <w:lang w:val="uk-UA"/>
        </w:rPr>
        <w:t>затвердженого рішенням виконкому № 221 від 14 грудня 2017 року</w:t>
      </w:r>
      <w:r w:rsidRPr="00281CC4">
        <w:rPr>
          <w:rFonts w:ascii="Times New Roman" w:hAnsi="Times New Roman"/>
          <w:sz w:val="24"/>
          <w:szCs w:val="24"/>
          <w:lang w:val="uk-UA"/>
        </w:rPr>
        <w:t xml:space="preserve">. </w:t>
      </w:r>
      <w:r>
        <w:rPr>
          <w:rFonts w:ascii="Times New Roman" w:hAnsi="Times New Roman"/>
          <w:sz w:val="24"/>
          <w:szCs w:val="24"/>
          <w:lang w:val="uk-UA"/>
        </w:rPr>
        <w:t>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AC7737" w:rsidRDefault="00AC7737" w:rsidP="00AC7737">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AC7737" w:rsidRDefault="00AC7737" w:rsidP="00AC7737">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(ІІ</w:t>
      </w:r>
      <w:r>
        <w:rPr>
          <w:rFonts w:ascii="Times New Roman" w:hAnsi="Times New Roman"/>
          <w:sz w:val="24"/>
          <w:szCs w:val="24"/>
          <w:lang w:val="en-US"/>
        </w:rPr>
        <w:t>I</w:t>
      </w:r>
      <w:r w:rsidR="00281CC4">
        <w:rPr>
          <w:rFonts w:ascii="Times New Roman" w:hAnsi="Times New Roman"/>
          <w:sz w:val="24"/>
          <w:szCs w:val="24"/>
          <w:lang w:val="uk-UA"/>
        </w:rPr>
        <w:t xml:space="preserve"> </w:t>
      </w:r>
      <w:r>
        <w:rPr>
          <w:rFonts w:ascii="Times New Roman" w:hAnsi="Times New Roman"/>
          <w:sz w:val="24"/>
          <w:szCs w:val="24"/>
          <w:lang w:val="uk-UA"/>
        </w:rPr>
        <w:t>квартал 2018 року) у виконком сільської ради надійшло 169 документи, в яких</w:t>
      </w:r>
      <w:r w:rsidR="00281CC4">
        <w:rPr>
          <w:rFonts w:ascii="Times New Roman" w:hAnsi="Times New Roman"/>
          <w:sz w:val="24"/>
          <w:szCs w:val="24"/>
          <w:lang w:val="uk-UA"/>
        </w:rPr>
        <w:t xml:space="preserve"> </w:t>
      </w:r>
      <w:r>
        <w:rPr>
          <w:rFonts w:ascii="Times New Roman" w:hAnsi="Times New Roman"/>
          <w:sz w:val="24"/>
          <w:szCs w:val="24"/>
          <w:lang w:val="uk-UA"/>
        </w:rPr>
        <w:t>15 розпоряджень голови райдержадміністрації, 4 доручення голови райдержадміністрації та його заступників, 56 інших документів з райдержадміністрації, 2 рішення районної ради та 7 листів, 43 документів управлінь та відділів райдержадміністрації,  32 д</w:t>
      </w:r>
      <w:bookmarkStart w:id="0" w:name="_GoBack"/>
      <w:bookmarkEnd w:id="0"/>
      <w:r>
        <w:rPr>
          <w:rFonts w:ascii="Times New Roman" w:hAnsi="Times New Roman"/>
          <w:sz w:val="24"/>
          <w:szCs w:val="24"/>
          <w:lang w:val="uk-UA"/>
        </w:rPr>
        <w:t xml:space="preserve">окументи-інших органів, </w:t>
      </w:r>
      <w:r w:rsidRPr="00092163">
        <w:rPr>
          <w:rFonts w:ascii="Times New Roman" w:hAnsi="Times New Roman"/>
          <w:sz w:val="24"/>
          <w:szCs w:val="24"/>
          <w:lang w:val="uk-UA"/>
        </w:rPr>
        <w:t>1</w:t>
      </w:r>
      <w:r>
        <w:rPr>
          <w:rFonts w:ascii="Times New Roman" w:hAnsi="Times New Roman"/>
          <w:sz w:val="24"/>
          <w:szCs w:val="24"/>
          <w:lang w:val="uk-UA"/>
        </w:rPr>
        <w:t>0 документів, що мають контрольні терміни.</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ІІ</w:t>
      </w:r>
      <w:r>
        <w:rPr>
          <w:rFonts w:ascii="Times New Roman" w:hAnsi="Times New Roman"/>
          <w:sz w:val="24"/>
          <w:szCs w:val="24"/>
          <w:lang w:val="en-US"/>
        </w:rPr>
        <w:t>I</w:t>
      </w:r>
      <w:r>
        <w:rPr>
          <w:rFonts w:ascii="Times New Roman" w:hAnsi="Times New Roman"/>
          <w:sz w:val="24"/>
          <w:szCs w:val="24"/>
          <w:lang w:val="uk-UA"/>
        </w:rPr>
        <w:t xml:space="preserve">квартал 2018 року прийнято 5 рішень виконкому сільської ради. </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ІІ</w:t>
      </w:r>
      <w:r>
        <w:rPr>
          <w:rFonts w:ascii="Times New Roman" w:hAnsi="Times New Roman"/>
          <w:sz w:val="24"/>
          <w:szCs w:val="24"/>
          <w:lang w:val="en-US"/>
        </w:rPr>
        <w:t>I</w:t>
      </w:r>
      <w:r>
        <w:rPr>
          <w:rFonts w:ascii="Times New Roman" w:hAnsi="Times New Roman"/>
          <w:sz w:val="24"/>
          <w:szCs w:val="24"/>
          <w:lang w:val="uk-UA"/>
        </w:rPr>
        <w:t xml:space="preserve"> квартал 2018 року подано 219 інформацію, з яких 80 – райдержадміністрацію, 63– в управління та відділи райдержадміністрації, 76 – у інші органи.</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AC7737" w:rsidRDefault="00AC7737" w:rsidP="00AC7737">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AC7737" w:rsidRDefault="00AC7737" w:rsidP="00AC7737">
      <w:pPr>
        <w:spacing w:after="0" w:line="240" w:lineRule="auto"/>
        <w:jc w:val="both"/>
        <w:rPr>
          <w:rFonts w:ascii="Times New Roman" w:hAnsi="Times New Roman"/>
          <w:b/>
          <w:i/>
          <w:sz w:val="28"/>
          <w:szCs w:val="28"/>
          <w:lang w:val="uk-UA"/>
        </w:rPr>
      </w:pPr>
    </w:p>
    <w:p w:rsidR="00E9220E" w:rsidRPr="00ED4048" w:rsidRDefault="00AC7737"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Діловод сільської ради                                                                  </w:t>
      </w:r>
      <w:r w:rsidR="00281CC4">
        <w:rPr>
          <w:rFonts w:ascii="Times New Roman" w:hAnsi="Times New Roman"/>
          <w:b/>
          <w:i/>
          <w:sz w:val="28"/>
          <w:szCs w:val="28"/>
          <w:lang w:val="uk-UA"/>
        </w:rPr>
        <w:t xml:space="preserve">  </w:t>
      </w:r>
      <w:r>
        <w:rPr>
          <w:rFonts w:ascii="Times New Roman" w:hAnsi="Times New Roman"/>
          <w:b/>
          <w:i/>
          <w:sz w:val="28"/>
          <w:szCs w:val="28"/>
          <w:lang w:val="uk-UA"/>
        </w:rPr>
        <w:t xml:space="preserve">       </w:t>
      </w:r>
      <w:r w:rsidR="00281CC4">
        <w:rPr>
          <w:rFonts w:ascii="Times New Roman" w:hAnsi="Times New Roman"/>
          <w:b/>
          <w:i/>
          <w:sz w:val="28"/>
          <w:szCs w:val="28"/>
          <w:lang w:val="uk-UA"/>
        </w:rPr>
        <w:t xml:space="preserve">  </w:t>
      </w:r>
      <w:r>
        <w:rPr>
          <w:rFonts w:ascii="Times New Roman" w:hAnsi="Times New Roman"/>
          <w:b/>
          <w:i/>
          <w:sz w:val="28"/>
          <w:szCs w:val="28"/>
          <w:lang w:val="uk-UA"/>
        </w:rPr>
        <w:t>О. Дорощук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213D7D"/>
    <w:rsid w:val="00281CC4"/>
    <w:rsid w:val="00290D17"/>
    <w:rsid w:val="002C3BAF"/>
    <w:rsid w:val="002C50FE"/>
    <w:rsid w:val="002D2F93"/>
    <w:rsid w:val="00375EBD"/>
    <w:rsid w:val="003E5C05"/>
    <w:rsid w:val="0046142B"/>
    <w:rsid w:val="00552215"/>
    <w:rsid w:val="005738FC"/>
    <w:rsid w:val="005768C3"/>
    <w:rsid w:val="00594643"/>
    <w:rsid w:val="005A014B"/>
    <w:rsid w:val="005D0D58"/>
    <w:rsid w:val="007149C8"/>
    <w:rsid w:val="00743D05"/>
    <w:rsid w:val="0085242B"/>
    <w:rsid w:val="00886522"/>
    <w:rsid w:val="00890788"/>
    <w:rsid w:val="00976880"/>
    <w:rsid w:val="009F1D0A"/>
    <w:rsid w:val="00A0529B"/>
    <w:rsid w:val="00A4413A"/>
    <w:rsid w:val="00AC7737"/>
    <w:rsid w:val="00BC73D4"/>
    <w:rsid w:val="00BE3F2C"/>
    <w:rsid w:val="00CF6571"/>
    <w:rsid w:val="00D41BAB"/>
    <w:rsid w:val="00DB534A"/>
    <w:rsid w:val="00E04491"/>
    <w:rsid w:val="00E9220E"/>
    <w:rsid w:val="00ED4048"/>
    <w:rsid w:val="00F1345E"/>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18624024">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33</cp:revision>
  <cp:lastPrinted>2018-09-20T13:28:00Z</cp:lastPrinted>
  <dcterms:created xsi:type="dcterms:W3CDTF">2016-03-15T10:25:00Z</dcterms:created>
  <dcterms:modified xsi:type="dcterms:W3CDTF">2018-09-20T13:28:00Z</dcterms:modified>
</cp:coreProperties>
</file>