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B1" w:rsidRDefault="00B14AB1" w:rsidP="00B14AB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2103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lum bright="-100000" contrast="-100000"/>
                    </a:blip>
                    <a:srcRect/>
                    <a:stretch>
                      <a:fillRect/>
                    </a:stretch>
                  </pic:blipFill>
                  <pic:spPr bwMode="auto">
                    <a:xfrm>
                      <a:off x="0" y="0"/>
                      <a:ext cx="422910" cy="621030"/>
                    </a:xfrm>
                    <a:prstGeom prst="rect">
                      <a:avLst/>
                    </a:prstGeom>
                    <a:noFill/>
                    <a:ln w="9525">
                      <a:noFill/>
                      <a:miter lim="800000"/>
                      <a:headEnd/>
                      <a:tailEnd/>
                    </a:ln>
                  </pic:spPr>
                </pic:pic>
              </a:graphicData>
            </a:graphic>
          </wp:inline>
        </w:drawing>
      </w:r>
    </w:p>
    <w:p w:rsidR="00B14AB1" w:rsidRDefault="00B14AB1" w:rsidP="00B14AB1">
      <w:pPr>
        <w:pStyle w:val="a3"/>
        <w:rPr>
          <w:sz w:val="28"/>
          <w:szCs w:val="28"/>
        </w:rPr>
      </w:pPr>
      <w:r>
        <w:rPr>
          <w:sz w:val="28"/>
          <w:szCs w:val="28"/>
        </w:rPr>
        <w:t>УКРАЇНА</w:t>
      </w:r>
    </w:p>
    <w:p w:rsidR="00B14AB1" w:rsidRDefault="00B14AB1" w:rsidP="00B14AB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B14AB1" w:rsidRDefault="00B14AB1" w:rsidP="00B14AB1">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B14AB1" w:rsidRDefault="00B14AB1" w:rsidP="00B14A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B14AB1" w:rsidRDefault="00B14AB1" w:rsidP="00B14AB1">
      <w:pPr>
        <w:spacing w:after="0" w:line="240" w:lineRule="auto"/>
        <w:rPr>
          <w:rFonts w:ascii="Times New Roman" w:hAnsi="Times New Roman" w:cs="Times New Roman"/>
          <w:b/>
          <w:sz w:val="28"/>
          <w:szCs w:val="28"/>
        </w:rPr>
      </w:pPr>
    </w:p>
    <w:p w:rsidR="00B14AB1" w:rsidRDefault="00B14AB1" w:rsidP="00B14AB1">
      <w:pPr>
        <w:spacing w:after="0" w:line="240" w:lineRule="auto"/>
        <w:rPr>
          <w:rFonts w:ascii="Times New Roman" w:hAnsi="Times New Roman"/>
          <w:b/>
          <w:sz w:val="28"/>
          <w:szCs w:val="28"/>
        </w:rPr>
      </w:pPr>
      <w:r>
        <w:rPr>
          <w:rFonts w:ascii="Times New Roman" w:hAnsi="Times New Roman"/>
          <w:b/>
          <w:sz w:val="28"/>
          <w:szCs w:val="28"/>
        </w:rPr>
        <w:t xml:space="preserve">                              </w:t>
      </w:r>
    </w:p>
    <w:p w:rsidR="00B14AB1" w:rsidRDefault="00B14AB1" w:rsidP="00B14AB1">
      <w:pPr>
        <w:spacing w:after="0" w:line="240" w:lineRule="auto"/>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ІШЕННЯ</w:t>
      </w:r>
      <w:r>
        <w:rPr>
          <w:rFonts w:ascii="Times New Roman" w:hAnsi="Times New Roman"/>
          <w:b/>
          <w:sz w:val="28"/>
          <w:szCs w:val="28"/>
          <w:lang w:val="uk-UA"/>
        </w:rPr>
        <w:t xml:space="preserve"> </w:t>
      </w:r>
    </w:p>
    <w:p w:rsidR="00B14AB1" w:rsidRDefault="00B14AB1" w:rsidP="00B14AB1">
      <w:pPr>
        <w:spacing w:after="0" w:line="240" w:lineRule="auto"/>
        <w:jc w:val="center"/>
        <w:rPr>
          <w:rFonts w:ascii="Times New Roman" w:hAnsi="Times New Roman"/>
          <w:b/>
          <w:sz w:val="28"/>
          <w:szCs w:val="28"/>
        </w:rPr>
      </w:pPr>
    </w:p>
    <w:p w:rsidR="00B14AB1" w:rsidRDefault="00B14AB1" w:rsidP="00B14AB1">
      <w:pPr>
        <w:spacing w:after="0" w:line="240" w:lineRule="auto"/>
        <w:rPr>
          <w:rFonts w:ascii="Times New Roman" w:hAnsi="Times New Roman"/>
          <w:b/>
          <w:sz w:val="28"/>
          <w:szCs w:val="28"/>
        </w:rPr>
      </w:pPr>
      <w:r>
        <w:rPr>
          <w:rFonts w:ascii="Times New Roman" w:hAnsi="Times New Roman"/>
          <w:b/>
          <w:sz w:val="28"/>
          <w:szCs w:val="28"/>
          <w:u w:val="single"/>
          <w:lang w:val="uk-UA"/>
        </w:rPr>
        <w:t>20  серпня    2020</w:t>
      </w:r>
      <w:r>
        <w:rPr>
          <w:rFonts w:ascii="Times New Roman" w:hAnsi="Times New Roman"/>
          <w:b/>
          <w:sz w:val="28"/>
          <w:szCs w:val="28"/>
          <w:u w:val="single"/>
        </w:rPr>
        <w:t xml:space="preserve"> року</w:t>
      </w:r>
      <w:r>
        <w:rPr>
          <w:rFonts w:ascii="Times New Roman" w:hAnsi="Times New Roman"/>
          <w:b/>
          <w:sz w:val="28"/>
          <w:szCs w:val="28"/>
          <w:u w:val="single"/>
          <w:lang w:val="uk-UA"/>
        </w:rPr>
        <w:t xml:space="preserve"> </w:t>
      </w:r>
      <w:r>
        <w:rPr>
          <w:rFonts w:ascii="Times New Roman" w:hAnsi="Times New Roman"/>
          <w:b/>
          <w:sz w:val="28"/>
          <w:szCs w:val="28"/>
          <w:lang w:val="uk-UA"/>
        </w:rPr>
        <w:t xml:space="preserve">                                                                                </w:t>
      </w:r>
      <w:r>
        <w:rPr>
          <w:rFonts w:ascii="Times New Roman" w:hAnsi="Times New Roman"/>
          <w:b/>
          <w:sz w:val="28"/>
          <w:szCs w:val="28"/>
          <w:u w:val="single"/>
          <w:lang w:val="uk-UA"/>
        </w:rPr>
        <w:t>№ 130</w:t>
      </w:r>
    </w:p>
    <w:p w:rsidR="00B14AB1" w:rsidRDefault="00B14AB1" w:rsidP="00B14AB1">
      <w:pPr>
        <w:spacing w:after="0" w:line="240" w:lineRule="auto"/>
        <w:jc w:val="right"/>
        <w:rPr>
          <w:rFonts w:ascii="Times New Roman" w:hAnsi="Times New Roman"/>
          <w:b/>
          <w:sz w:val="28"/>
          <w:szCs w:val="28"/>
        </w:rPr>
      </w:pPr>
    </w:p>
    <w:p w:rsidR="00B14AB1" w:rsidRDefault="00B14AB1" w:rsidP="00B14AB1">
      <w:pPr>
        <w:spacing w:after="0" w:line="240" w:lineRule="auto"/>
        <w:jc w:val="right"/>
        <w:rPr>
          <w:rFonts w:ascii="Times New Roman" w:hAnsi="Times New Roman"/>
          <w:b/>
          <w:sz w:val="28"/>
          <w:szCs w:val="28"/>
        </w:rPr>
      </w:pPr>
    </w:p>
    <w:p w:rsidR="00B14AB1" w:rsidRDefault="00B14AB1" w:rsidP="00086549">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надання  погодження</w:t>
      </w:r>
    </w:p>
    <w:p w:rsidR="00B14AB1" w:rsidRDefault="00B14AB1" w:rsidP="0008654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графіку роботи кафетерію</w:t>
      </w:r>
    </w:p>
    <w:p w:rsidR="00B14AB1" w:rsidRDefault="00B14AB1" w:rsidP="0008654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«У нас на районі»</w:t>
      </w:r>
    </w:p>
    <w:p w:rsidR="00B14AB1" w:rsidRDefault="00B14AB1" w:rsidP="00B14AB1">
      <w:pPr>
        <w:spacing w:after="0" w:line="240" w:lineRule="auto"/>
        <w:rPr>
          <w:rFonts w:ascii="Times New Roman" w:hAnsi="Times New Roman" w:cs="Times New Roman"/>
          <w:b/>
          <w:i/>
          <w:sz w:val="28"/>
          <w:szCs w:val="28"/>
          <w:lang w:val="uk-UA"/>
        </w:rPr>
      </w:pPr>
    </w:p>
    <w:p w:rsidR="00B14AB1" w:rsidRDefault="00B14AB1" w:rsidP="00B14AB1">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rPr>
        <w:t>Відповідно до ст. 10 Закону України «Про благоустрій населених пунктів», ст. 24 Закону України «Про забезпечення санітарного та епідеміологічного благополуччя населення», керуючись ст. 30 та ст.59 Закону України «Про місцеве самоврядування в Україні»,</w:t>
      </w:r>
      <w:r>
        <w:rPr>
          <w:rFonts w:ascii="Times New Roman" w:hAnsi="Times New Roman" w:cs="Times New Roman"/>
          <w:sz w:val="28"/>
          <w:szCs w:val="28"/>
          <w:lang w:val="uk-UA"/>
        </w:rPr>
        <w:t xml:space="preserve"> розглянувши заяву та подані документи </w:t>
      </w:r>
      <w:proofErr w:type="spellStart"/>
      <w:r w:rsidRPr="00B14AB1">
        <w:rPr>
          <w:rFonts w:ascii="Times New Roman" w:hAnsi="Times New Roman" w:cs="Times New Roman"/>
          <w:b/>
          <w:i/>
          <w:sz w:val="28"/>
          <w:szCs w:val="28"/>
          <w:lang w:val="uk-UA"/>
        </w:rPr>
        <w:t>Гуськової</w:t>
      </w:r>
      <w:proofErr w:type="spellEnd"/>
      <w:r w:rsidRPr="00B14AB1">
        <w:rPr>
          <w:rFonts w:ascii="Times New Roman" w:hAnsi="Times New Roman" w:cs="Times New Roman"/>
          <w:b/>
          <w:i/>
          <w:sz w:val="28"/>
          <w:szCs w:val="28"/>
          <w:lang w:val="uk-UA"/>
        </w:rPr>
        <w:t xml:space="preserve"> Ірини Анатоліївни</w:t>
      </w:r>
      <w:r>
        <w:rPr>
          <w:rFonts w:ascii="Times New Roman" w:hAnsi="Times New Roman" w:cs="Times New Roman"/>
          <w:sz w:val="28"/>
          <w:szCs w:val="28"/>
          <w:lang w:val="uk-UA"/>
        </w:rPr>
        <w:t xml:space="preserve"> про погодження про погодження графіку роботи кафетерію </w:t>
      </w:r>
      <w:r w:rsidRPr="00B14AB1">
        <w:rPr>
          <w:rFonts w:ascii="Times New Roman" w:hAnsi="Times New Roman" w:cs="Times New Roman"/>
          <w:b/>
          <w:sz w:val="28"/>
          <w:szCs w:val="28"/>
          <w:lang w:val="uk-UA"/>
        </w:rPr>
        <w:t>«У нас на районі»</w:t>
      </w:r>
      <w:r>
        <w:rPr>
          <w:rFonts w:ascii="Times New Roman" w:hAnsi="Times New Roman" w:cs="Times New Roman"/>
          <w:sz w:val="28"/>
          <w:szCs w:val="28"/>
          <w:lang w:val="uk-UA"/>
        </w:rPr>
        <w:t xml:space="preserve">, що знаходиться за адресою </w:t>
      </w:r>
      <w:r>
        <w:rPr>
          <w:rFonts w:ascii="Times New Roman" w:hAnsi="Times New Roman"/>
          <w:sz w:val="28"/>
          <w:szCs w:val="28"/>
          <w:lang w:val="uk-UA"/>
        </w:rPr>
        <w:t xml:space="preserve">в с. Біла Криниця </w:t>
      </w:r>
      <w:r>
        <w:rPr>
          <w:rFonts w:ascii="Times New Roman" w:hAnsi="Times New Roman" w:cs="Times New Roman"/>
          <w:sz w:val="28"/>
          <w:szCs w:val="28"/>
          <w:lang w:val="uk-UA"/>
        </w:rPr>
        <w:t xml:space="preserve"> Рівненського району Рівненської області</w:t>
      </w:r>
      <w:r>
        <w:rPr>
          <w:rFonts w:ascii="Times New Roman" w:hAnsi="Times New Roman"/>
          <w:sz w:val="28"/>
          <w:szCs w:val="28"/>
          <w:lang w:val="uk-UA"/>
        </w:rPr>
        <w:t xml:space="preserve"> по вулиці Чорновола, № 2а та керуючись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4 п. б   ст. 30     Закону     України  «Про місцеве  самоврядування   в   Україні» ,    виконавчий комітет Білокриницької сільської ради </w:t>
      </w:r>
    </w:p>
    <w:p w:rsidR="00B14AB1" w:rsidRDefault="00B14AB1" w:rsidP="00B14AB1">
      <w:pPr>
        <w:spacing w:after="0" w:line="240" w:lineRule="auto"/>
        <w:jc w:val="both"/>
        <w:rPr>
          <w:rFonts w:ascii="Times New Roman" w:hAnsi="Times New Roman"/>
          <w:sz w:val="28"/>
          <w:szCs w:val="28"/>
          <w:lang w:val="uk-UA"/>
        </w:rPr>
      </w:pPr>
    </w:p>
    <w:p w:rsidR="00B14AB1" w:rsidRDefault="00B14AB1" w:rsidP="00B14AB1">
      <w:pPr>
        <w:spacing w:after="0" w:line="240" w:lineRule="auto"/>
        <w:jc w:val="center"/>
        <w:rPr>
          <w:rFonts w:ascii="Times New Roman" w:hAnsi="Times New Roman"/>
          <w:b/>
          <w:sz w:val="28"/>
          <w:szCs w:val="28"/>
        </w:rPr>
      </w:pPr>
      <w:r>
        <w:rPr>
          <w:rFonts w:ascii="Times New Roman" w:hAnsi="Times New Roman"/>
          <w:b/>
          <w:sz w:val="28"/>
          <w:szCs w:val="28"/>
        </w:rPr>
        <w:t>ВИРІШИВ:</w:t>
      </w:r>
    </w:p>
    <w:p w:rsidR="00B14AB1" w:rsidRDefault="00B14AB1" w:rsidP="00B14AB1">
      <w:pPr>
        <w:spacing w:after="0" w:line="240" w:lineRule="auto"/>
        <w:jc w:val="center"/>
        <w:rPr>
          <w:rFonts w:ascii="Times New Roman" w:hAnsi="Times New Roman"/>
          <w:sz w:val="28"/>
          <w:szCs w:val="28"/>
        </w:rPr>
      </w:pPr>
    </w:p>
    <w:p w:rsidR="00B14AB1" w:rsidRDefault="00B14AB1" w:rsidP="00B14AB1">
      <w:pPr>
        <w:spacing w:after="0" w:line="240" w:lineRule="auto"/>
        <w:jc w:val="both"/>
        <w:rPr>
          <w:rFonts w:ascii="Times New Roman" w:hAnsi="Times New Roman"/>
          <w:sz w:val="28"/>
          <w:szCs w:val="28"/>
          <w:lang w:val="uk-UA"/>
        </w:rPr>
      </w:pPr>
      <w:r>
        <w:rPr>
          <w:rFonts w:ascii="Times New Roman" w:hAnsi="Times New Roman"/>
          <w:sz w:val="28"/>
          <w:szCs w:val="28"/>
        </w:rPr>
        <w:t>1.  Дати дозвіл</w:t>
      </w:r>
      <w:r>
        <w:rPr>
          <w:rFonts w:ascii="Times New Roman" w:hAnsi="Times New Roman"/>
          <w:sz w:val="28"/>
          <w:szCs w:val="28"/>
          <w:lang w:val="uk-UA"/>
        </w:rPr>
        <w:t xml:space="preserve"> </w:t>
      </w:r>
      <w:r w:rsidRPr="00B14AB1">
        <w:rPr>
          <w:rFonts w:ascii="Times New Roman" w:hAnsi="Times New Roman"/>
          <w:i/>
          <w:sz w:val="28"/>
          <w:szCs w:val="28"/>
          <w:u w:val="single"/>
          <w:lang w:val="uk-UA"/>
        </w:rPr>
        <w:t xml:space="preserve">гр. </w:t>
      </w:r>
      <w:proofErr w:type="spellStart"/>
      <w:r w:rsidRPr="00B14AB1">
        <w:rPr>
          <w:rFonts w:ascii="Times New Roman" w:hAnsi="Times New Roman"/>
          <w:i/>
          <w:sz w:val="28"/>
          <w:szCs w:val="28"/>
          <w:u w:val="single"/>
          <w:lang w:val="uk-UA"/>
        </w:rPr>
        <w:t>Гуськовій</w:t>
      </w:r>
      <w:proofErr w:type="spellEnd"/>
      <w:r w:rsidRPr="00B14AB1">
        <w:rPr>
          <w:rFonts w:ascii="Times New Roman" w:hAnsi="Times New Roman"/>
          <w:i/>
          <w:sz w:val="28"/>
          <w:szCs w:val="28"/>
          <w:u w:val="single"/>
          <w:lang w:val="uk-UA"/>
        </w:rPr>
        <w:t xml:space="preserve"> І.А.</w:t>
      </w:r>
      <w:r>
        <w:rPr>
          <w:rFonts w:ascii="Times New Roman" w:hAnsi="Times New Roman"/>
          <w:sz w:val="28"/>
          <w:szCs w:val="28"/>
          <w:lang w:val="uk-UA"/>
        </w:rPr>
        <w:t xml:space="preserve"> </w:t>
      </w:r>
      <w:r>
        <w:rPr>
          <w:rFonts w:ascii="Times New Roman" w:hAnsi="Times New Roman" w:cs="Times New Roman"/>
          <w:sz w:val="28"/>
          <w:szCs w:val="28"/>
          <w:lang w:val="uk-UA"/>
        </w:rPr>
        <w:t xml:space="preserve">про початок роботи кафетерію «У нас на районі», що знаходиться </w:t>
      </w:r>
      <w:r>
        <w:rPr>
          <w:rFonts w:ascii="Times New Roman" w:hAnsi="Times New Roman"/>
          <w:sz w:val="28"/>
          <w:szCs w:val="28"/>
          <w:lang w:val="uk-UA"/>
        </w:rPr>
        <w:t xml:space="preserve">в с. Біла Криниця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івненського району Рівненської області по вулиці Чорновола, № 2а</w:t>
      </w:r>
      <w:r>
        <w:rPr>
          <w:rFonts w:ascii="Times New Roman" w:hAnsi="Times New Roman"/>
          <w:sz w:val="28"/>
          <w:szCs w:val="28"/>
          <w:lang w:val="uk-UA"/>
        </w:rPr>
        <w:t>.</w:t>
      </w:r>
    </w:p>
    <w:p w:rsidR="00B14AB1" w:rsidRDefault="00B14AB1" w:rsidP="00B14AB1">
      <w:pPr>
        <w:spacing w:after="0" w:line="240" w:lineRule="auto"/>
        <w:jc w:val="both"/>
        <w:rPr>
          <w:rFonts w:ascii="Times New Roman" w:hAnsi="Times New Roman"/>
          <w:sz w:val="28"/>
          <w:szCs w:val="28"/>
          <w:lang w:val="uk-UA"/>
        </w:rPr>
      </w:pPr>
    </w:p>
    <w:p w:rsidR="00B14AB1" w:rsidRDefault="00B14AB1" w:rsidP="00B1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Погодити режим роботи кафетерію «У нас на районі»:</w:t>
      </w:r>
    </w:p>
    <w:p w:rsidR="00B14AB1" w:rsidRDefault="00B14AB1" w:rsidP="00B1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 8.00год. – до 22.00год. без перерв та вихідних;</w:t>
      </w:r>
    </w:p>
    <w:p w:rsidR="00B14AB1" w:rsidRDefault="00B14AB1" w:rsidP="00B1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санітарний день -  понеділок.</w:t>
      </w:r>
    </w:p>
    <w:p w:rsidR="00B14AB1" w:rsidRDefault="00B14AB1" w:rsidP="00B14AB1">
      <w:pPr>
        <w:spacing w:after="0" w:line="240" w:lineRule="auto"/>
        <w:jc w:val="both"/>
        <w:rPr>
          <w:rFonts w:ascii="Times New Roman" w:hAnsi="Times New Roman" w:cs="Times New Roman"/>
          <w:sz w:val="28"/>
          <w:szCs w:val="28"/>
          <w:lang w:val="uk-UA"/>
        </w:rPr>
      </w:pPr>
    </w:p>
    <w:p w:rsidR="00B14AB1" w:rsidRDefault="00B14AB1" w:rsidP="00B14AB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086549">
        <w:rPr>
          <w:rFonts w:ascii="Times New Roman" w:hAnsi="Times New Roman"/>
          <w:i/>
          <w:sz w:val="28"/>
          <w:szCs w:val="28"/>
          <w:u w:val="single"/>
          <w:lang w:val="uk-UA"/>
        </w:rPr>
        <w:t>Г</w:t>
      </w:r>
      <w:r w:rsidRPr="00B14AB1">
        <w:rPr>
          <w:rFonts w:ascii="Times New Roman" w:hAnsi="Times New Roman"/>
          <w:i/>
          <w:sz w:val="28"/>
          <w:szCs w:val="28"/>
          <w:u w:val="single"/>
          <w:lang w:val="uk-UA"/>
        </w:rPr>
        <w:t xml:space="preserve">р. </w:t>
      </w:r>
      <w:proofErr w:type="spellStart"/>
      <w:r w:rsidRPr="00B14AB1">
        <w:rPr>
          <w:rFonts w:ascii="Times New Roman" w:hAnsi="Times New Roman"/>
          <w:i/>
          <w:sz w:val="28"/>
          <w:szCs w:val="28"/>
          <w:u w:val="single"/>
          <w:lang w:val="uk-UA"/>
        </w:rPr>
        <w:t>Гуськовій</w:t>
      </w:r>
      <w:proofErr w:type="spellEnd"/>
      <w:r w:rsidRPr="00B14AB1">
        <w:rPr>
          <w:rFonts w:ascii="Times New Roman" w:hAnsi="Times New Roman"/>
          <w:i/>
          <w:sz w:val="28"/>
          <w:szCs w:val="28"/>
          <w:u w:val="single"/>
          <w:lang w:val="uk-UA"/>
        </w:rPr>
        <w:t xml:space="preserve"> І.А.</w:t>
      </w:r>
      <w:r>
        <w:rPr>
          <w:rFonts w:ascii="Times New Roman" w:hAnsi="Times New Roman" w:cs="Times New Roman"/>
          <w:sz w:val="28"/>
          <w:szCs w:val="28"/>
          <w:lang w:val="uk-UA"/>
        </w:rPr>
        <w:t xml:space="preserve"> забезпечити належний санітарний стан на прилеглій до об’єкту торгівлі території (освітлення, озеленення, встановлення урн для сміття). </w:t>
      </w:r>
    </w:p>
    <w:p w:rsidR="00B14AB1" w:rsidRDefault="00B14AB1" w:rsidP="00B14AB1">
      <w:pPr>
        <w:spacing w:after="0" w:line="240" w:lineRule="auto"/>
        <w:rPr>
          <w:rFonts w:ascii="Times New Roman" w:hAnsi="Times New Roman"/>
          <w:b/>
          <w:sz w:val="28"/>
          <w:szCs w:val="28"/>
          <w:lang w:val="uk-UA"/>
        </w:rPr>
      </w:pPr>
    </w:p>
    <w:p w:rsidR="00086549" w:rsidRPr="00086549" w:rsidRDefault="00086549" w:rsidP="00B14AB1">
      <w:pPr>
        <w:spacing w:after="0" w:line="240" w:lineRule="auto"/>
        <w:rPr>
          <w:rFonts w:ascii="Times New Roman" w:hAnsi="Times New Roman"/>
          <w:b/>
          <w:sz w:val="28"/>
          <w:szCs w:val="28"/>
          <w:lang w:val="uk-UA"/>
        </w:rPr>
      </w:pPr>
    </w:p>
    <w:p w:rsidR="00B14AB1" w:rsidRDefault="00B14AB1" w:rsidP="00B14AB1">
      <w:pPr>
        <w:spacing w:after="0" w:line="240" w:lineRule="auto"/>
        <w:rPr>
          <w:bCs/>
          <w:sz w:val="26"/>
          <w:szCs w:val="26"/>
        </w:rPr>
      </w:pPr>
      <w:r>
        <w:rPr>
          <w:rFonts w:ascii="Times New Roman" w:hAnsi="Times New Roman"/>
          <w:b/>
          <w:i/>
          <w:sz w:val="28"/>
          <w:szCs w:val="28"/>
        </w:rPr>
        <w:t>Сільський   голова</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lang w:val="uk-UA"/>
        </w:rPr>
        <w:t xml:space="preserve">                    </w:t>
      </w:r>
      <w:r>
        <w:rPr>
          <w:rFonts w:ascii="Times New Roman" w:hAnsi="Times New Roman"/>
          <w:b/>
          <w:i/>
          <w:sz w:val="28"/>
          <w:szCs w:val="28"/>
        </w:rPr>
        <w:tab/>
      </w:r>
      <w:r>
        <w:rPr>
          <w:rFonts w:ascii="Times New Roman" w:hAnsi="Times New Roman"/>
          <w:b/>
          <w:i/>
          <w:sz w:val="28"/>
          <w:szCs w:val="28"/>
          <w:lang w:val="uk-UA"/>
        </w:rPr>
        <w:t xml:space="preserve"> Тетяна ГОНЧАРУК </w:t>
      </w:r>
    </w:p>
    <w:p w:rsidR="00935190" w:rsidRDefault="00935190"/>
    <w:sectPr w:rsidR="009351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14AB1"/>
    <w:rsid w:val="00086549"/>
    <w:rsid w:val="00935190"/>
    <w:rsid w:val="00B14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14AB1"/>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B14A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8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2020-08-12T13:14:00Z</dcterms:created>
  <dcterms:modified xsi:type="dcterms:W3CDTF">2020-08-12T13:26:00Z</dcterms:modified>
</cp:coreProperties>
</file>