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79" w:rsidRDefault="00081579" w:rsidP="0008157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9260" cy="620395"/>
            <wp:effectExtent l="19050" t="0" r="889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579" w:rsidRDefault="00081579" w:rsidP="0008157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81579" w:rsidRDefault="00081579" w:rsidP="0008157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81579" w:rsidRDefault="00081579" w:rsidP="0008157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81579" w:rsidRDefault="00081579" w:rsidP="0008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81579" w:rsidRDefault="00081579" w:rsidP="00081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579" w:rsidRDefault="00081579" w:rsidP="0008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081579" w:rsidRDefault="00081579" w:rsidP="0008157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81579" w:rsidRDefault="00081579" w:rsidP="000815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17 січня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 w:rsidR="00E45CF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12</w:t>
      </w:r>
    </w:p>
    <w:p w:rsidR="00081579" w:rsidRDefault="00081579" w:rsidP="000815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81579" w:rsidRDefault="00081579" w:rsidP="00081579">
      <w:pPr>
        <w:pStyle w:val="rvps7"/>
        <w:spacing w:before="0" w:after="0"/>
        <w:rPr>
          <w:sz w:val="28"/>
          <w:szCs w:val="28"/>
          <w:lang w:val="uk-UA"/>
        </w:rPr>
      </w:pPr>
    </w:p>
    <w:p w:rsidR="00081579" w:rsidRDefault="00081579" w:rsidP="00081579">
      <w:pPr>
        <w:pStyle w:val="rvps7"/>
        <w:spacing w:before="0" w:after="0"/>
        <w:ind w:right="496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відповідальність посадової особи  за ведення обліку і звітності  про використання  бланків свідоцтв про державну реєстрацію  актів цивільного</w:t>
      </w:r>
      <w:r w:rsidR="001D0197">
        <w:rPr>
          <w:b/>
          <w:i/>
          <w:sz w:val="28"/>
          <w:szCs w:val="28"/>
          <w:lang w:val="uk-UA"/>
        </w:rPr>
        <w:t xml:space="preserve"> стану</w:t>
      </w:r>
      <w:r>
        <w:rPr>
          <w:b/>
          <w:i/>
          <w:sz w:val="28"/>
          <w:szCs w:val="28"/>
          <w:lang w:val="uk-UA"/>
        </w:rPr>
        <w:t>, а також їх  зберігання</w:t>
      </w:r>
    </w:p>
    <w:p w:rsidR="00081579" w:rsidRDefault="00081579" w:rsidP="00081579">
      <w:pPr>
        <w:pStyle w:val="rvps7"/>
        <w:spacing w:before="0" w:after="0"/>
        <w:rPr>
          <w:sz w:val="28"/>
          <w:szCs w:val="28"/>
          <w:lang w:val="uk-UA"/>
        </w:rPr>
      </w:pPr>
    </w:p>
    <w:p w:rsidR="00081579" w:rsidRDefault="00081579" w:rsidP="00081579">
      <w:pPr>
        <w:pStyle w:val="rvps7"/>
        <w:spacing w:before="0" w:after="0"/>
        <w:rPr>
          <w:sz w:val="28"/>
          <w:szCs w:val="28"/>
          <w:lang w:val="uk-UA"/>
        </w:rPr>
      </w:pPr>
    </w:p>
    <w:p w:rsidR="00081579" w:rsidRDefault="00081579" w:rsidP="00081579">
      <w:pPr>
        <w:pStyle w:val="rvps7"/>
        <w:spacing w:before="0" w:after="0"/>
        <w:rPr>
          <w:sz w:val="28"/>
          <w:szCs w:val="28"/>
          <w:lang w:val="uk-UA"/>
        </w:rPr>
      </w:pPr>
    </w:p>
    <w:p w:rsidR="00081579" w:rsidRDefault="00081579" w:rsidP="0008157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вимог п.3.2 розділу ІІІ Порядку ведення обліку і звітності про використання бланків свідоцтв про державну реєстрацію актів цивільного стану, а також їх зберігання, затвердженого наказом Міністерства юстиції України від 29.10.2012 № 1578/5, зареєстрованого в Міністерстві юстиції України 02.11.2012 за № 1845/22157, керуючись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«б» п. 5 ст. 38 «Закону України «Про місцеве самоврядування в Україні», виконавчий комітет Білокриницької сільської ради </w:t>
      </w:r>
    </w:p>
    <w:p w:rsidR="00081579" w:rsidRDefault="00081579" w:rsidP="0008157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І Ш И В:</w:t>
      </w:r>
    </w:p>
    <w:p w:rsidR="00081579" w:rsidRDefault="00081579" w:rsidP="00081579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81579" w:rsidRDefault="00081579" w:rsidP="00081579">
      <w:pPr>
        <w:pStyle w:val="rvps7"/>
        <w:numPr>
          <w:ilvl w:val="0"/>
          <w:numId w:val="1"/>
        </w:numPr>
        <w:spacing w:before="0" w:after="0" w:line="360" w:lineRule="auto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Призначити заступника сільського голови  з питань діяльності виконавчих органів  Казмірчук Олену Юріївну</w:t>
      </w:r>
      <w:r>
        <w:rPr>
          <w:sz w:val="16"/>
          <w:szCs w:val="1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відповідальною за ведення обліку і звітності про використання бланків свідоцтв про державну реєстрацію актів цивільного, а також їх  зберігання. </w:t>
      </w:r>
    </w:p>
    <w:p w:rsidR="00081579" w:rsidRDefault="00081579" w:rsidP="0008157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081579" w:rsidRDefault="00081579" w:rsidP="000815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81579" w:rsidRDefault="00081579" w:rsidP="000815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81579" w:rsidRDefault="00081579" w:rsidP="000815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Т.Гончарук</w:t>
      </w:r>
    </w:p>
    <w:p w:rsidR="00081579" w:rsidRDefault="00081579" w:rsidP="000815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81579" w:rsidRDefault="00081579" w:rsidP="00081579">
      <w:pPr>
        <w:pStyle w:val="rvps7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61760F" w:rsidRDefault="0061760F"/>
    <w:sectPr w:rsidR="0061760F" w:rsidSect="000604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25A4F"/>
    <w:multiLevelType w:val="hybridMultilevel"/>
    <w:tmpl w:val="EC0626BC"/>
    <w:lvl w:ilvl="0" w:tplc="7362D5D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81579"/>
    <w:rsid w:val="000604E8"/>
    <w:rsid w:val="00081579"/>
    <w:rsid w:val="001D0197"/>
    <w:rsid w:val="0061760F"/>
    <w:rsid w:val="00E4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08157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081579"/>
    <w:pPr>
      <w:ind w:left="720"/>
      <w:contextualSpacing/>
    </w:pPr>
  </w:style>
  <w:style w:type="paragraph" w:customStyle="1" w:styleId="rvps7">
    <w:name w:val="rvps7"/>
    <w:basedOn w:val="a"/>
    <w:uiPriority w:val="99"/>
    <w:rsid w:val="0008157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8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2019-02-05T09:20:00Z</cp:lastPrinted>
  <dcterms:created xsi:type="dcterms:W3CDTF">2019-01-24T08:12:00Z</dcterms:created>
  <dcterms:modified xsi:type="dcterms:W3CDTF">2019-02-05T09:20:00Z</dcterms:modified>
</cp:coreProperties>
</file>