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88" w:rsidRDefault="00F36688" w:rsidP="00F3668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0370" cy="60960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688" w:rsidRDefault="00F36688" w:rsidP="00F36688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36688" w:rsidRDefault="00F36688" w:rsidP="00F3668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F36688" w:rsidRDefault="00F36688" w:rsidP="00F3668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F36688" w:rsidRDefault="00F36688" w:rsidP="00F366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F36688" w:rsidRDefault="00F36688" w:rsidP="00F366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36688" w:rsidRDefault="00F36688" w:rsidP="00F366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36688" w:rsidRDefault="00F36688" w:rsidP="00F366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</w:p>
    <w:p w:rsidR="00F36688" w:rsidRDefault="00F36688" w:rsidP="00F3668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688" w:rsidRDefault="00F36688" w:rsidP="00F3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36688" w:rsidRDefault="00AC1328" w:rsidP="00F3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03 січня  2017  року</w:t>
      </w:r>
      <w:r w:rsidR="00F366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</w:p>
    <w:p w:rsidR="00112F53" w:rsidRDefault="00112F53" w:rsidP="00112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5CC1" w:rsidRDefault="002F5CC1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3668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Рашовської Раїси Трохимівни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розташований у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сад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вому 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№2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(Криниченька-2),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>110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051024" w:rsidRDefault="00F36688" w:rsidP="0005102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Витягу з Державного реєстру речових прав на нерухоме майно про реєстрацію права власності від 26.12.2016 року № 77013727</w:t>
      </w:r>
      <w:r w:rsidR="00064A6E"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60A26" w:rsidRPr="00051024" w:rsidRDefault="00064A6E" w:rsidP="0005102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F734E" w:rsidRPr="00051024">
        <w:rPr>
          <w:rFonts w:ascii="Times New Roman" w:hAnsi="Times New Roman" w:cs="Times New Roman"/>
          <w:sz w:val="28"/>
          <w:szCs w:val="28"/>
          <w:lang w:val="uk-UA"/>
        </w:rPr>
        <w:t>віту про проведення технічного огляду будинку</w:t>
      </w:r>
      <w:r w:rsidR="00360A26" w:rsidRPr="000510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07677" w:rsidRPr="000510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садовому 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«Криниченька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>110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власності гр. </w:t>
      </w:r>
      <w:r w:rsidR="00F36688" w:rsidRPr="0066480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Рашовській Раїсі Трохимівні</w:t>
      </w:r>
      <w:r w:rsidR="00407677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сад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>овому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«Криниченька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>110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праві власності гр. </w:t>
      </w:r>
      <w:r w:rsidR="00F36688" w:rsidRPr="0066480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Рашовській Раїсі Трохимівні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, зага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>165,7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кв.м. т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площею –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>93,4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кв.м.</w:t>
      </w:r>
    </w:p>
    <w:p w:rsidR="0091617F" w:rsidRPr="00064A6E" w:rsidRDefault="0091617F" w:rsidP="008F73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27" w:rsidRDefault="008F734E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F734E" w:rsidRDefault="008F734E" w:rsidP="00D44827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</w:t>
      </w:r>
      <w:r w:rsidR="00D448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</w:t>
      </w:r>
      <w:r w:rsidR="008E586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sectPr w:rsidR="008F734E" w:rsidSect="005253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8F734E"/>
    <w:rsid w:val="00051024"/>
    <w:rsid w:val="00064A6E"/>
    <w:rsid w:val="00112F53"/>
    <w:rsid w:val="001750FE"/>
    <w:rsid w:val="001A4651"/>
    <w:rsid w:val="00227A97"/>
    <w:rsid w:val="002561AC"/>
    <w:rsid w:val="002B68DA"/>
    <w:rsid w:val="002C229B"/>
    <w:rsid w:val="002F5CC1"/>
    <w:rsid w:val="00316EA4"/>
    <w:rsid w:val="00360A26"/>
    <w:rsid w:val="003A7CC0"/>
    <w:rsid w:val="00407677"/>
    <w:rsid w:val="00485BEF"/>
    <w:rsid w:val="00525330"/>
    <w:rsid w:val="006168D5"/>
    <w:rsid w:val="00664803"/>
    <w:rsid w:val="00680623"/>
    <w:rsid w:val="0068207B"/>
    <w:rsid w:val="006B113E"/>
    <w:rsid w:val="006C20DE"/>
    <w:rsid w:val="006C585A"/>
    <w:rsid w:val="007C22B0"/>
    <w:rsid w:val="00805A76"/>
    <w:rsid w:val="008E5863"/>
    <w:rsid w:val="008F734E"/>
    <w:rsid w:val="0091617F"/>
    <w:rsid w:val="00930FE9"/>
    <w:rsid w:val="00A701EA"/>
    <w:rsid w:val="00AC1328"/>
    <w:rsid w:val="00AE6509"/>
    <w:rsid w:val="00B71B07"/>
    <w:rsid w:val="00B84156"/>
    <w:rsid w:val="00BC4837"/>
    <w:rsid w:val="00C62C3F"/>
    <w:rsid w:val="00CC0875"/>
    <w:rsid w:val="00D2445D"/>
    <w:rsid w:val="00D44827"/>
    <w:rsid w:val="00DB30EB"/>
    <w:rsid w:val="00F36688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38</cp:revision>
  <cp:lastPrinted>2016-10-20T07:47:00Z</cp:lastPrinted>
  <dcterms:created xsi:type="dcterms:W3CDTF">2015-11-13T10:00:00Z</dcterms:created>
  <dcterms:modified xsi:type="dcterms:W3CDTF">2017-03-15T11:59:00Z</dcterms:modified>
</cp:coreProperties>
</file>