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0" w:rsidRDefault="000B6CA0" w:rsidP="000B6C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A0" w:rsidRDefault="000B6CA0" w:rsidP="000B6CA0">
      <w:pPr>
        <w:pStyle w:val="a4"/>
        <w:jc w:val="center"/>
        <w:rPr>
          <w:rFonts w:cs="Times New Roman"/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0B6CA0" w:rsidRDefault="000B6CA0" w:rsidP="000B6C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B6CA0" w:rsidRDefault="000B6CA0" w:rsidP="000B6CA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B6CA0" w:rsidRDefault="000B6CA0" w:rsidP="000B6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0B6CA0" w:rsidRDefault="000B6CA0" w:rsidP="000B6C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CA0" w:rsidRDefault="000B6CA0" w:rsidP="000B6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РІШЕННЯ</w:t>
      </w:r>
    </w:p>
    <w:p w:rsidR="000B6CA0" w:rsidRDefault="000B6CA0" w:rsidP="000B6C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B6CA0" w:rsidRDefault="000B6CA0" w:rsidP="000B6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      грудня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1073</w:t>
      </w:r>
    </w:p>
    <w:p w:rsidR="000B6CA0" w:rsidRDefault="000B6CA0" w:rsidP="000B6C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6CA0" w:rsidRDefault="000B6CA0" w:rsidP="000B6C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6CA0" w:rsidRDefault="000B6CA0" w:rsidP="000B6C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</w:p>
    <w:p w:rsidR="000B6CA0" w:rsidRDefault="000B6CA0" w:rsidP="000B6C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0B6CA0" w:rsidRDefault="000B6CA0" w:rsidP="000B6C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6CA0" w:rsidRDefault="000B6CA0" w:rsidP="000B6CA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голови, Т. Гончарук, про необхідність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сесія Білокриницької сільської ради</w:t>
      </w:r>
    </w:p>
    <w:p w:rsidR="000B6CA0" w:rsidRDefault="000B6CA0" w:rsidP="000B6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CA0" w:rsidRDefault="000B6CA0" w:rsidP="000B6C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0B6CA0" w:rsidRDefault="000B6CA0" w:rsidP="000B6C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Програми соціально-економічного розвитку сіл Білокриницької сільської ради на 2017-2020 роки згідно додатку. </w:t>
      </w:r>
    </w:p>
    <w:p w:rsidR="000B6CA0" w:rsidRDefault="000B6CA0" w:rsidP="000B6CA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6CA0" w:rsidRDefault="000B6CA0" w:rsidP="000B6CA0">
      <w:pPr>
        <w:rPr>
          <w:lang w:val="uk-UA"/>
        </w:rPr>
      </w:pPr>
    </w:p>
    <w:p w:rsidR="000B6CA0" w:rsidRDefault="000B6CA0" w:rsidP="000B6C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 ГОНЧАРУК</w:t>
      </w:r>
    </w:p>
    <w:p w:rsidR="000B6CA0" w:rsidRDefault="000B6CA0" w:rsidP="000B6C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6CA0" w:rsidRDefault="000B6CA0" w:rsidP="000B6C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6CA0" w:rsidRPr="000B6CA0" w:rsidRDefault="000B6CA0" w:rsidP="000B6C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16"/>
          <w:szCs w:val="16"/>
          <w:bdr w:val="none" w:sz="0" w:space="0" w:color="auto" w:frame="1"/>
          <w:lang w:val="uk-UA"/>
        </w:rPr>
      </w:pPr>
      <w:r w:rsidRPr="000B6CA0">
        <w:rPr>
          <w:rStyle w:val="a6"/>
          <w:i/>
          <w:sz w:val="16"/>
          <w:szCs w:val="16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                  </w:t>
      </w:r>
      <w:r>
        <w:rPr>
          <w:rStyle w:val="a6"/>
          <w:i/>
          <w:sz w:val="16"/>
          <w:szCs w:val="16"/>
          <w:bdr w:val="none" w:sz="0" w:space="0" w:color="auto" w:frame="1"/>
          <w:lang w:val="uk-UA"/>
        </w:rPr>
        <w:t xml:space="preserve">                                                                                  </w:t>
      </w:r>
      <w:r w:rsidRPr="000B6CA0"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>Додаток до рішення сесії</w:t>
      </w:r>
    </w:p>
    <w:p w:rsidR="000B6CA0" w:rsidRPr="000B6CA0" w:rsidRDefault="000B6CA0" w:rsidP="000B6C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</w:pPr>
      <w:r w:rsidRPr="000B6CA0"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 xml:space="preserve">                                              </w:t>
      </w:r>
      <w:r w:rsidRPr="000B6CA0"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>Білокриницької сільської ради</w:t>
      </w:r>
    </w:p>
    <w:p w:rsidR="000B6CA0" w:rsidRPr="000B6CA0" w:rsidRDefault="000B6CA0" w:rsidP="000B6C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</w:pPr>
      <w:r w:rsidRPr="000B6CA0"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 xml:space="preserve">                                            </w:t>
      </w:r>
      <w:r w:rsidRPr="000B6CA0"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>№ 1073 від  05 грудня 2019 р.</w:t>
      </w:r>
    </w:p>
    <w:p w:rsidR="000B6CA0" w:rsidRDefault="000B6CA0" w:rsidP="000B6CA0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</w:pPr>
      <w:r w:rsidRPr="000B6CA0"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 xml:space="preserve">«Про внесення змін до Програми </w:t>
      </w:r>
    </w:p>
    <w:p w:rsidR="000B6CA0" w:rsidRDefault="000B6CA0" w:rsidP="000B6CA0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</w:pPr>
      <w:r w:rsidRPr="000B6CA0"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 xml:space="preserve">соціально-економічного розвитку </w:t>
      </w:r>
    </w:p>
    <w:p w:rsidR="000B6CA0" w:rsidRDefault="000B6CA0" w:rsidP="000B6C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</w:pPr>
      <w:r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0B6CA0"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 xml:space="preserve">на 2017-2020 роки по </w:t>
      </w:r>
    </w:p>
    <w:p w:rsidR="000B6CA0" w:rsidRPr="000B6CA0" w:rsidRDefault="000B6CA0" w:rsidP="000B6C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</w:pPr>
      <w:r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B6CA0">
        <w:rPr>
          <w:rStyle w:val="a6"/>
          <w:b w:val="0"/>
          <w:i/>
          <w:sz w:val="16"/>
          <w:szCs w:val="16"/>
          <w:bdr w:val="none" w:sz="0" w:space="0" w:color="auto" w:frame="1"/>
          <w:lang w:val="uk-UA"/>
        </w:rPr>
        <w:t>Білокриницькій сільській раді»</w:t>
      </w:r>
    </w:p>
    <w:p w:rsidR="000B6CA0" w:rsidRDefault="000B6CA0" w:rsidP="000B6C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</w:t>
      </w:r>
    </w:p>
    <w:p w:rsidR="000B6CA0" w:rsidRDefault="000B6CA0" w:rsidP="000B6CA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0B6CA0" w:rsidRDefault="000B6CA0" w:rsidP="000B6C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:rsidR="000B6CA0" w:rsidRDefault="000B6CA0" w:rsidP="000B6C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0B6CA0" w:rsidRDefault="000B6CA0" w:rsidP="000B6C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по Білокриницькій сільській раді</w:t>
      </w:r>
    </w:p>
    <w:p w:rsidR="000B6CA0" w:rsidRDefault="000B6CA0" w:rsidP="000B6C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1.  Доповнити розділ 1 «Житлово-комунальне господарство» на 2019 рік пунктом: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- Проводити роботи по ремонту електродвигуна насосів та придбати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фільтр очистки для нього в КНС в с. Біла Криниця Рівненського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району  Рівненської області.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Доповнити розділ 3 «Освіта» на 2019 рік пунктом: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-   Сприяти проведенню капітального ремонту частини прилеглої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території ДНЗ на вул. Грушевського, 1 в селі Біла Криниця 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Рівненського району Рівненської області.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 Доповнити розділ 8 «Охорона здоров’я» на 2019 рік пунктом: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-   Забезпечити хворих на цукровий та нецукровий діабет, в кількості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37 осіб життєво необхідними медичними препаратами та надати 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субвенцію на їх придбання.</w:t>
      </w: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0B6CA0" w:rsidRDefault="000B6CA0" w:rsidP="000B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CA0" w:rsidRDefault="000B6CA0" w:rsidP="000B6C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ради                                                                             Інна ЗАХОЖА</w:t>
      </w:r>
    </w:p>
    <w:p w:rsidR="000B6CA0" w:rsidRDefault="000B6CA0" w:rsidP="000B6CA0"/>
    <w:p w:rsidR="000B6CA0" w:rsidRDefault="000B6CA0" w:rsidP="000B6CA0"/>
    <w:p w:rsidR="000B6CA0" w:rsidRDefault="000B6CA0" w:rsidP="000B6CA0"/>
    <w:p w:rsidR="000B6CA0" w:rsidRPr="000B6CA0" w:rsidRDefault="000B6CA0" w:rsidP="006D6DD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CA0" w:rsidRDefault="000B6CA0" w:rsidP="006D6DD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B6CA0" w:rsidRDefault="000B6CA0" w:rsidP="006D6DD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B6CA0" w:rsidRDefault="000B6CA0" w:rsidP="006D6DD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B6CA0" w:rsidRDefault="000B6CA0" w:rsidP="006D6DD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B6CA0" w:rsidRDefault="000B6CA0" w:rsidP="006D6DD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B6CA0" w:rsidRDefault="000B6CA0" w:rsidP="006D6DD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B6CA0" w:rsidRDefault="000B6CA0" w:rsidP="006D6DD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B6CA0" w:rsidRDefault="000B6CA0" w:rsidP="006D6DD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B6CA0" w:rsidRDefault="000B6CA0" w:rsidP="006D6DD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D6DD3" w:rsidRDefault="006D6DD3" w:rsidP="006D6DD3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Пленарне засідання п’ятдесят </w:t>
      </w:r>
      <w:r w:rsidR="0023552F">
        <w:rPr>
          <w:b/>
          <w:sz w:val="28"/>
          <w:szCs w:val="28"/>
          <w:lang w:val="uk-UA"/>
        </w:rPr>
        <w:t>четвертої</w:t>
      </w:r>
      <w:r>
        <w:rPr>
          <w:b/>
          <w:sz w:val="28"/>
          <w:szCs w:val="28"/>
          <w:lang w:val="uk-UA"/>
        </w:rPr>
        <w:t xml:space="preserve"> позачергової сесії</w:t>
      </w:r>
    </w:p>
    <w:p w:rsidR="006D6DD3" w:rsidRDefault="006D6DD3" w:rsidP="006D6DD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D6DD3" w:rsidRDefault="006D6DD3" w:rsidP="006D6DD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D6DD3" w:rsidRDefault="0023552F" w:rsidP="006D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05  грудня</w:t>
      </w:r>
      <w:r w:rsidR="006D6DD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6D6DD3">
        <w:rPr>
          <w:rFonts w:ascii="Times New Roman" w:hAnsi="Times New Roman"/>
          <w:b/>
          <w:sz w:val="28"/>
          <w:szCs w:val="28"/>
          <w:u w:val="single"/>
        </w:rPr>
        <w:t>201</w:t>
      </w:r>
      <w:r w:rsidR="006D6DD3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="006D6DD3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D6DD3" w:rsidRDefault="006D6DD3" w:rsidP="006D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D6DD3" w:rsidRDefault="006D6DD3" w:rsidP="006D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6D6DD3" w:rsidRDefault="006D6DD3" w:rsidP="006D6D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Програми соціально-економічного розвитку сіл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ілокриницької сільської ради на 2017-2020 роки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/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6DD3" w:rsidTr="006D6DD3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 w:rsidP="006D6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3" w:rsidRDefault="006D6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D3" w:rsidRDefault="006D6DD3">
            <w:pPr>
              <w:spacing w:after="0"/>
            </w:pPr>
          </w:p>
        </w:tc>
      </w:tr>
    </w:tbl>
    <w:p w:rsidR="006D6DD3" w:rsidRDefault="006D6DD3" w:rsidP="006D6DD3">
      <w:pPr>
        <w:spacing w:after="0" w:line="240" w:lineRule="auto"/>
        <w:rPr>
          <w:rFonts w:ascii="Times New Roman" w:hAnsi="Times New Roman"/>
          <w:lang w:val="uk-UA"/>
        </w:rPr>
      </w:pPr>
    </w:p>
    <w:p w:rsidR="006D6DD3" w:rsidRDefault="006D6DD3" w:rsidP="006D6D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D6DD3" w:rsidRDefault="006D6DD3" w:rsidP="006D6D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D6DD3" w:rsidRDefault="006D6DD3" w:rsidP="006D6D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D6DD3" w:rsidRDefault="006D6DD3" w:rsidP="006D6D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D6DD3" w:rsidRDefault="006D6DD3" w:rsidP="006D6DD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6DD3" w:rsidRDefault="006D6DD3" w:rsidP="006D6D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Н.М.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Ляшецька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6D6DD3" w:rsidRDefault="006D6DD3" w:rsidP="006D6D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О.Д.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Морозюк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6D6DD3" w:rsidRDefault="006D6DD3" w:rsidP="006D6DD3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А.Д. Кравченко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6D6DD3" w:rsidRDefault="006D6DD3" w:rsidP="006D6DD3"/>
    <w:p w:rsidR="001E1B65" w:rsidRDefault="001E1B65"/>
    <w:sectPr w:rsidR="001E1B65" w:rsidSect="00103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6DD3"/>
    <w:rsid w:val="000B6CA0"/>
    <w:rsid w:val="0010381E"/>
    <w:rsid w:val="001E1B65"/>
    <w:rsid w:val="0023552F"/>
    <w:rsid w:val="006D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6D6DD3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uiPriority w:val="99"/>
    <w:semiHidden/>
    <w:unhideWhenUsed/>
    <w:qFormat/>
    <w:rsid w:val="000B6C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B6CA0"/>
    <w:pPr>
      <w:ind w:left="720"/>
      <w:contextualSpacing/>
    </w:pPr>
  </w:style>
  <w:style w:type="character" w:styleId="a6">
    <w:name w:val="Strong"/>
    <w:basedOn w:val="a0"/>
    <w:uiPriority w:val="22"/>
    <w:qFormat/>
    <w:rsid w:val="000B6C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4704</Characters>
  <Application>Microsoft Office Word</Application>
  <DocSecurity>0</DocSecurity>
  <Lines>39</Lines>
  <Paragraphs>11</Paragraphs>
  <ScaleCrop>false</ScaleCrop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2019-12-13T13:13:00Z</cp:lastPrinted>
  <dcterms:created xsi:type="dcterms:W3CDTF">2019-12-13T13:11:00Z</dcterms:created>
  <dcterms:modified xsi:type="dcterms:W3CDTF">2019-12-24T10:44:00Z</dcterms:modified>
</cp:coreProperties>
</file>