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80" w:rsidRPr="000B6E65" w:rsidRDefault="004E6180" w:rsidP="004E618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0B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E6180" w:rsidRPr="000B6E65" w:rsidRDefault="004E6180" w:rsidP="004E61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6E6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1F53E2B9" wp14:editId="702D8435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80" w:rsidRPr="000B6E65" w:rsidRDefault="004E6180" w:rsidP="004E618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0B6E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0B6E6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0B6E6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6E6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0B6E6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6E6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4E6180" w:rsidRPr="000B6E65" w:rsidRDefault="004E6180" w:rsidP="004E618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0B6E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0B6E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B6E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0B6E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0B6E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0B6E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0B6E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0B6E65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4E6180" w:rsidRPr="000B6E65" w:rsidRDefault="004E6180" w:rsidP="004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6E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0B6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___________чергова сесія восьмого </w:t>
      </w:r>
      <w:r w:rsidRPr="000B6E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4E6180" w:rsidRPr="000B6E65" w:rsidRDefault="004E6180" w:rsidP="004E6180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0B6E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4E6180" w:rsidRPr="000B6E65" w:rsidRDefault="004E6180" w:rsidP="004E618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B6E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4E6180" w:rsidRPr="000B6E65" w:rsidRDefault="004E6180" w:rsidP="004E618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E6180" w:rsidRPr="000B6E65" w:rsidRDefault="004E6180" w:rsidP="004E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_________________2021 року                                                                         №____</w:t>
      </w:r>
    </w:p>
    <w:p w:rsidR="00BA2E24" w:rsidRPr="00E21E3C" w:rsidRDefault="00BA2E24" w:rsidP="00A63C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4E6180" w:rsidRDefault="006E5069" w:rsidP="004E6180">
      <w:pPr>
        <w:pStyle w:val="a7"/>
        <w:spacing w:line="276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3CDE">
        <w:rPr>
          <w:rFonts w:ascii="Times New Roman" w:hAnsi="Times New Roman" w:cs="Times New Roman"/>
          <w:sz w:val="28"/>
          <w:szCs w:val="28"/>
        </w:rPr>
        <w:t xml:space="preserve">Про </w:t>
      </w:r>
      <w:r w:rsidR="00566C36">
        <w:rPr>
          <w:rFonts w:ascii="Times New Roman" w:hAnsi="Times New Roman" w:cs="Times New Roman"/>
          <w:sz w:val="28"/>
          <w:szCs w:val="28"/>
        </w:rPr>
        <w:t>погодження передачі в оренду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частини нежитлового приміщення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загальною площею 17,6 м.</w:t>
      </w:r>
      <w:r w:rsidR="00DB2776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кв. в будівлі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Шубківської амбулаторії ЗП/СМ,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>що знаходиться</w:t>
      </w:r>
      <w:r w:rsidR="004E6180">
        <w:rPr>
          <w:rFonts w:ascii="Times New Roman" w:hAnsi="Times New Roman" w:cs="Times New Roman"/>
          <w:sz w:val="28"/>
          <w:szCs w:val="28"/>
        </w:rPr>
        <w:t xml:space="preserve"> </w:t>
      </w:r>
      <w:r w:rsidR="00566C3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566C3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66C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6C36">
        <w:rPr>
          <w:rFonts w:ascii="Times New Roman" w:hAnsi="Times New Roman" w:cs="Times New Roman"/>
          <w:sz w:val="28"/>
          <w:szCs w:val="28"/>
        </w:rPr>
        <w:t>с.Шубків</w:t>
      </w:r>
      <w:proofErr w:type="spellEnd"/>
      <w:r w:rsidR="00566C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6C36" w:rsidRPr="00A63CDE" w:rsidRDefault="00566C36" w:rsidP="004E6180">
      <w:pPr>
        <w:pStyle w:val="a7"/>
        <w:spacing w:line="276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Молодіжна, 35 </w:t>
      </w:r>
    </w:p>
    <w:bookmarkEnd w:id="0"/>
    <w:p w:rsidR="008A0713" w:rsidRDefault="008A0713" w:rsidP="00A63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F8" w:rsidRDefault="008A0713" w:rsidP="002418F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456B6">
        <w:rPr>
          <w:rFonts w:ascii="Times New Roman" w:hAnsi="Times New Roman" w:cs="Times New Roman"/>
          <w:sz w:val="28"/>
          <w:szCs w:val="28"/>
        </w:rPr>
        <w:t>Відповідно до клопотання</w:t>
      </w:r>
      <w:r w:rsidR="002418F8">
        <w:rPr>
          <w:rFonts w:ascii="Times New Roman" w:hAnsi="Times New Roman" w:cs="Times New Roman"/>
          <w:sz w:val="28"/>
          <w:szCs w:val="28"/>
        </w:rPr>
        <w:t xml:space="preserve"> </w:t>
      </w:r>
      <w:r w:rsidR="00F456B6"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2418F8">
        <w:rPr>
          <w:rFonts w:ascii="Times New Roman" w:hAnsi="Times New Roman" w:cs="Times New Roman"/>
          <w:sz w:val="28"/>
          <w:szCs w:val="28"/>
        </w:rPr>
        <w:t xml:space="preserve"> «Рівненський районний центр </w:t>
      </w:r>
      <w:r w:rsidR="00F456B6">
        <w:rPr>
          <w:rFonts w:ascii="Times New Roman" w:hAnsi="Times New Roman" w:cs="Times New Roman"/>
          <w:sz w:val="28"/>
          <w:szCs w:val="28"/>
        </w:rPr>
        <w:t xml:space="preserve">ПМСД» Рівненської районної ради, Закону України «Про оренду державного та комунального майна», постанови Кабінету Міністрів України від 03.06.2020 № 483 </w:t>
      </w:r>
      <w:r w:rsidR="00F456B6" w:rsidRPr="00F456B6">
        <w:rPr>
          <w:rFonts w:ascii="Times New Roman" w:hAnsi="Times New Roman" w:cs="Times New Roman"/>
          <w:sz w:val="28"/>
          <w:szCs w:val="28"/>
        </w:rPr>
        <w:t>«Деякі питання оренди державного та комунального майна»</w:t>
      </w:r>
      <w:r w:rsidR="00F456B6">
        <w:rPr>
          <w:rFonts w:ascii="Times New Roman" w:hAnsi="Times New Roman" w:cs="Times New Roman"/>
          <w:sz w:val="28"/>
          <w:szCs w:val="28"/>
        </w:rPr>
        <w:t>, керуючись статтями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 </w:t>
      </w:r>
      <w:r w:rsidR="002418F8">
        <w:rPr>
          <w:rFonts w:ascii="Times New Roman" w:hAnsi="Times New Roman" w:cs="Times New Roman"/>
          <w:sz w:val="28"/>
          <w:szCs w:val="28"/>
        </w:rPr>
        <w:t>26, 60 Закону України «</w:t>
      </w:r>
      <w:r w:rsidR="002418F8" w:rsidRPr="002418F8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2418F8">
        <w:rPr>
          <w:rFonts w:ascii="Times New Roman" w:hAnsi="Times New Roman" w:cs="Times New Roman"/>
          <w:sz w:val="28"/>
          <w:szCs w:val="28"/>
        </w:rPr>
        <w:t>»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, </w:t>
      </w:r>
      <w:r w:rsidR="00F456B6">
        <w:rPr>
          <w:rFonts w:ascii="Times New Roman" w:hAnsi="Times New Roman" w:cs="Times New Roman"/>
          <w:sz w:val="28"/>
          <w:szCs w:val="28"/>
        </w:rPr>
        <w:t>рішенням Білокриницької сільської ради від 04.03.2021 року № 86 «Про оренду майна комунальної власності територіальної громади сіл Білокриницької сільської ради»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, за погодженням з постійними комісіями сільської ради, </w:t>
      </w:r>
      <w:r w:rsidR="004E6180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2418F8" w:rsidRPr="002418F8">
        <w:rPr>
          <w:rFonts w:ascii="Times New Roman" w:hAnsi="Times New Roman" w:cs="Times New Roman"/>
          <w:sz w:val="28"/>
          <w:szCs w:val="28"/>
        </w:rPr>
        <w:t>сільськ</w:t>
      </w:r>
      <w:r w:rsidR="004E6180">
        <w:rPr>
          <w:rFonts w:ascii="Times New Roman" w:hAnsi="Times New Roman" w:cs="Times New Roman"/>
          <w:sz w:val="28"/>
          <w:szCs w:val="28"/>
        </w:rPr>
        <w:t>ої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 рад</w:t>
      </w:r>
      <w:r w:rsidR="004E6180">
        <w:rPr>
          <w:rFonts w:ascii="Times New Roman" w:hAnsi="Times New Roman" w:cs="Times New Roman"/>
          <w:sz w:val="28"/>
          <w:szCs w:val="28"/>
        </w:rPr>
        <w:t>и</w:t>
      </w:r>
    </w:p>
    <w:p w:rsidR="004E6180" w:rsidRPr="002418F8" w:rsidRDefault="004E6180" w:rsidP="002418F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42" w:rsidRPr="004E6180" w:rsidRDefault="00BA2E24" w:rsidP="002418F8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80">
        <w:rPr>
          <w:rFonts w:ascii="Times New Roman" w:hAnsi="Times New Roman" w:cs="Times New Roman"/>
          <w:bCs/>
          <w:sz w:val="28"/>
          <w:szCs w:val="28"/>
        </w:rPr>
        <w:t>В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И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Р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І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Ш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И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Л</w:t>
      </w:r>
      <w:r w:rsidR="004E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180">
        <w:rPr>
          <w:rFonts w:ascii="Times New Roman" w:hAnsi="Times New Roman" w:cs="Times New Roman"/>
          <w:bCs/>
          <w:sz w:val="28"/>
          <w:szCs w:val="28"/>
        </w:rPr>
        <w:t>А</w:t>
      </w:r>
      <w:r w:rsidR="008A0713" w:rsidRPr="004E6180">
        <w:rPr>
          <w:rFonts w:ascii="Times New Roman" w:hAnsi="Times New Roman" w:cs="Times New Roman"/>
          <w:bCs/>
          <w:sz w:val="28"/>
          <w:szCs w:val="28"/>
        </w:rPr>
        <w:t>:</w:t>
      </w:r>
    </w:p>
    <w:p w:rsidR="004E6180" w:rsidRDefault="00A63CDE" w:rsidP="004E6180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6B6">
        <w:rPr>
          <w:rFonts w:ascii="Times New Roman" w:hAnsi="Times New Roman" w:cs="Times New Roman"/>
          <w:sz w:val="28"/>
          <w:szCs w:val="28"/>
        </w:rPr>
        <w:t>Погодити</w:t>
      </w:r>
      <w:r w:rsidR="00542204">
        <w:rPr>
          <w:rFonts w:ascii="Times New Roman" w:hAnsi="Times New Roman" w:cs="Times New Roman"/>
          <w:sz w:val="28"/>
          <w:szCs w:val="28"/>
        </w:rPr>
        <w:t xml:space="preserve"> </w:t>
      </w:r>
      <w:r w:rsidR="00F456B6">
        <w:rPr>
          <w:rFonts w:ascii="Times New Roman" w:hAnsi="Times New Roman" w:cs="Times New Roman"/>
          <w:sz w:val="28"/>
          <w:szCs w:val="28"/>
        </w:rPr>
        <w:t>передачу в оренду частини нежитлового приміщення загальною площею 17,6 м. кв. в будівлі Шубківської амбулаторії загальної практики-сімейної медицини, що знаходиться за адресою: с.Шубків, вул. Молодіжна, 35</w:t>
      </w:r>
      <w:r w:rsidR="00392838">
        <w:rPr>
          <w:rFonts w:ascii="Times New Roman" w:hAnsi="Times New Roman" w:cs="Times New Roman"/>
          <w:sz w:val="28"/>
          <w:szCs w:val="28"/>
        </w:rPr>
        <w:t xml:space="preserve"> для провадження господарської діяльності з медичної практики (стоматологічні послуги).</w:t>
      </w:r>
      <w:r w:rsidR="00F456B6">
        <w:rPr>
          <w:rFonts w:ascii="Times New Roman" w:hAnsi="Times New Roman" w:cs="Times New Roman"/>
          <w:sz w:val="28"/>
          <w:szCs w:val="28"/>
        </w:rPr>
        <w:t xml:space="preserve"> 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38" w:rsidRPr="00E21E3C" w:rsidRDefault="00392838" w:rsidP="004E6180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. </w:t>
      </w:r>
      <w:r w:rsidR="007C5BC5" w:rsidRPr="00C4077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</w:t>
      </w:r>
      <w:r>
        <w:rPr>
          <w:rFonts w:ascii="Times New Roman" w:hAnsi="Times New Roman" w:cs="Times New Roman"/>
          <w:sz w:val="28"/>
          <w:szCs w:val="28"/>
        </w:rPr>
        <w:t>на постійну комісію</w:t>
      </w:r>
      <w:r w:rsidR="007C5BC5" w:rsidRPr="00C40778">
        <w:rPr>
          <w:rFonts w:ascii="Times New Roman" w:hAnsi="Times New Roman" w:cs="Times New Roman"/>
          <w:sz w:val="28"/>
          <w:szCs w:val="28"/>
        </w:rPr>
        <w:t xml:space="preserve"> </w:t>
      </w:r>
      <w:r w:rsidRPr="00E21E3C">
        <w:rPr>
          <w:rFonts w:ascii="Times New Roman" w:hAnsi="Times New Roman" w:cs="Times New Roman"/>
          <w:sz w:val="28"/>
          <w:szCs w:val="28"/>
        </w:rPr>
        <w:t>з питань освіти, культури, туризму, сім’ї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E3C">
        <w:rPr>
          <w:rFonts w:ascii="Times New Roman" w:hAnsi="Times New Roman" w:cs="Times New Roman"/>
          <w:sz w:val="28"/>
          <w:szCs w:val="28"/>
        </w:rPr>
        <w:t xml:space="preserve"> молоді та спорту, охорони здоров’я та соціального захисту населення.</w:t>
      </w:r>
    </w:p>
    <w:p w:rsidR="00392838" w:rsidRDefault="00392838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Pr="004E6180" w:rsidRDefault="008A0713" w:rsidP="003928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80">
        <w:rPr>
          <w:rFonts w:ascii="Times New Roman" w:hAnsi="Times New Roman" w:cs="Times New Roman"/>
          <w:bCs/>
          <w:sz w:val="28"/>
          <w:szCs w:val="28"/>
        </w:rPr>
        <w:t>Сільський голова                                                                  Тетяна ГОН</w:t>
      </w:r>
      <w:r w:rsidR="00BA2E24" w:rsidRPr="004E6180">
        <w:rPr>
          <w:rFonts w:ascii="Times New Roman" w:hAnsi="Times New Roman" w:cs="Times New Roman"/>
          <w:bCs/>
          <w:sz w:val="28"/>
          <w:szCs w:val="28"/>
        </w:rPr>
        <w:t>Ч</w:t>
      </w:r>
      <w:r w:rsidRPr="004E6180">
        <w:rPr>
          <w:rFonts w:ascii="Times New Roman" w:hAnsi="Times New Roman" w:cs="Times New Roman"/>
          <w:bCs/>
          <w:sz w:val="28"/>
          <w:szCs w:val="28"/>
        </w:rPr>
        <w:t>АРУК</w:t>
      </w:r>
    </w:p>
    <w:sectPr w:rsidR="008A0713" w:rsidRPr="004E6180" w:rsidSect="004E61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4CCB"/>
    <w:multiLevelType w:val="hybridMultilevel"/>
    <w:tmpl w:val="D896B57E"/>
    <w:lvl w:ilvl="0" w:tplc="28FA600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1E6449D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A3F27"/>
    <w:multiLevelType w:val="hybridMultilevel"/>
    <w:tmpl w:val="10C481F4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69"/>
    <w:rsid w:val="00103987"/>
    <w:rsid w:val="001178B1"/>
    <w:rsid w:val="001D1CE8"/>
    <w:rsid w:val="001F7F3E"/>
    <w:rsid w:val="002418F8"/>
    <w:rsid w:val="0024630E"/>
    <w:rsid w:val="002C02C5"/>
    <w:rsid w:val="00343299"/>
    <w:rsid w:val="00354629"/>
    <w:rsid w:val="00392838"/>
    <w:rsid w:val="00412CB5"/>
    <w:rsid w:val="00452FCB"/>
    <w:rsid w:val="00484938"/>
    <w:rsid w:val="004D7EA0"/>
    <w:rsid w:val="004E6180"/>
    <w:rsid w:val="00515E39"/>
    <w:rsid w:val="00534A37"/>
    <w:rsid w:val="00542204"/>
    <w:rsid w:val="00555F2B"/>
    <w:rsid w:val="00566C36"/>
    <w:rsid w:val="00585679"/>
    <w:rsid w:val="0059522B"/>
    <w:rsid w:val="005964D0"/>
    <w:rsid w:val="006006BE"/>
    <w:rsid w:val="006A2C8F"/>
    <w:rsid w:val="006C5435"/>
    <w:rsid w:val="006E5069"/>
    <w:rsid w:val="00722867"/>
    <w:rsid w:val="0074697E"/>
    <w:rsid w:val="007C5BC5"/>
    <w:rsid w:val="00821C2E"/>
    <w:rsid w:val="00861F10"/>
    <w:rsid w:val="008A0713"/>
    <w:rsid w:val="008D62FC"/>
    <w:rsid w:val="008E248B"/>
    <w:rsid w:val="008F5F7B"/>
    <w:rsid w:val="00901742"/>
    <w:rsid w:val="009422D7"/>
    <w:rsid w:val="009941E4"/>
    <w:rsid w:val="009A0BA5"/>
    <w:rsid w:val="009A1AB3"/>
    <w:rsid w:val="009D16B0"/>
    <w:rsid w:val="009F0BE0"/>
    <w:rsid w:val="00A50EDF"/>
    <w:rsid w:val="00A63CDE"/>
    <w:rsid w:val="00B53F28"/>
    <w:rsid w:val="00B874CF"/>
    <w:rsid w:val="00BA2E24"/>
    <w:rsid w:val="00BA6703"/>
    <w:rsid w:val="00BA7389"/>
    <w:rsid w:val="00CF493A"/>
    <w:rsid w:val="00D1693E"/>
    <w:rsid w:val="00D47CA9"/>
    <w:rsid w:val="00D61608"/>
    <w:rsid w:val="00D61634"/>
    <w:rsid w:val="00D805D8"/>
    <w:rsid w:val="00DB2776"/>
    <w:rsid w:val="00DB4572"/>
    <w:rsid w:val="00DD2EF1"/>
    <w:rsid w:val="00E670C6"/>
    <w:rsid w:val="00F06515"/>
    <w:rsid w:val="00F12563"/>
    <w:rsid w:val="00F40C75"/>
    <w:rsid w:val="00F456B6"/>
    <w:rsid w:val="00F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1E32"/>
  <w15:docId w15:val="{8FD154FF-29A6-432E-9055-D03EEA20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0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2021-05-24T13:59:00Z</cp:lastPrinted>
  <dcterms:created xsi:type="dcterms:W3CDTF">2021-05-28T13:37:00Z</dcterms:created>
  <dcterms:modified xsi:type="dcterms:W3CDTF">2021-05-28T14:16:00Z</dcterms:modified>
</cp:coreProperties>
</file>